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00000" w:rsidRDefault="00D106D3">
      <w:pPr>
        <w:widowControl w:val="0"/>
        <w:autoSpaceDE w:val="0"/>
        <w:autoSpaceDN w:val="0"/>
        <w:adjustRightInd w:val="0"/>
        <w:spacing w:after="200" w:line="480" w:lineRule="auto"/>
        <w:jc w:val="center"/>
        <w:rPr>
          <w:rFonts w:ascii="Arial CYR" w:hAnsi="Arial CYR" w:cs="Arial CYR"/>
          <w:b/>
          <w:bCs/>
          <w:color w:val="000000"/>
          <w:sz w:val="40"/>
          <w:szCs w:val="40"/>
        </w:rPr>
      </w:pPr>
      <w:bookmarkStart w:id="0" w:name="_GoBack"/>
      <w:bookmarkEnd w:id="0"/>
    </w:p>
    <w:p w:rsidR="00000000" w:rsidRDefault="00D106D3">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D106D3">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D106D3">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D106D3">
      <w:pPr>
        <w:widowControl w:val="0"/>
        <w:autoSpaceDE w:val="0"/>
        <w:autoSpaceDN w:val="0"/>
        <w:adjustRightInd w:val="0"/>
        <w:spacing w:after="200" w:line="480" w:lineRule="auto"/>
        <w:jc w:val="center"/>
        <w:rPr>
          <w:rFonts w:ascii="Arial CYR" w:hAnsi="Arial CYR" w:cs="Arial CYR"/>
          <w:b/>
          <w:bCs/>
          <w:color w:val="000000"/>
          <w:sz w:val="40"/>
          <w:szCs w:val="40"/>
        </w:rPr>
      </w:pPr>
      <w:r>
        <w:rPr>
          <w:rFonts w:ascii="Arial CYR" w:hAnsi="Arial CYR" w:cs="Arial CYR"/>
          <w:b/>
          <w:bCs/>
          <w:color w:val="000000"/>
          <w:sz w:val="40"/>
          <w:szCs w:val="40"/>
        </w:rPr>
        <w:t>Модуль "РКО" Предварительная настройка и Справочники</w:t>
      </w:r>
    </w:p>
    <w:p w:rsidR="00000000" w:rsidRDefault="00D106D3">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D106D3">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D106D3">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D106D3">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D106D3">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D106D3">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Книга справки OID = 1000058 Label = "s_rko_help_2" Версия: 400</w:t>
      </w:r>
    </w:p>
    <w:p w:rsidR="00000000" w:rsidRDefault="00D106D3">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Omega Designer 3.1.2</w:t>
      </w:r>
    </w:p>
    <w:p w:rsidR="00000000" w:rsidRDefault="00D106D3">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D106D3">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2018</w:t>
      </w:r>
    </w:p>
    <w:p w:rsidR="00000000" w:rsidRDefault="00D106D3">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b/>
          <w:bCs/>
          <w:color w:val="000000"/>
          <w:sz w:val="18"/>
          <w:szCs w:val="18"/>
        </w:rPr>
        <w:br w:type="page"/>
      </w:r>
      <w:r>
        <w:rPr>
          <w:rFonts w:ascii="Arial CYR" w:hAnsi="Arial CYR" w:cs="Arial CYR"/>
          <w:color w:val="000000"/>
          <w:sz w:val="18"/>
          <w:szCs w:val="18"/>
        </w:rPr>
        <w:lastRenderedPageBreak/>
        <w:t>Для создания оглавления используйте команду MS-Word:</w:t>
      </w:r>
    </w:p>
    <w:p w:rsidR="00000000" w:rsidRDefault="00D106D3">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"Вставка" -&gt; "Ссылка" -&gt; "Оглавление и указатели"</w:t>
      </w:r>
    </w:p>
    <w:p w:rsidR="00000000" w:rsidRDefault="00D106D3">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Выберите закладку "Оглавление" и нажмите "OK".</w:t>
      </w:r>
    </w:p>
    <w:p w:rsidR="00000000" w:rsidRDefault="00D106D3">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color w:val="000000"/>
          <w:sz w:val="18"/>
          <w:szCs w:val="18"/>
        </w:rPr>
        <w:br w:type="page"/>
      </w:r>
      <w:r>
        <w:rPr>
          <w:rFonts w:ascii="Arial CYR" w:hAnsi="Arial CYR" w:cs="Arial CYR"/>
          <w:b/>
          <w:bCs/>
          <w:color w:val="800040"/>
          <w:sz w:val="36"/>
          <w:szCs w:val="36"/>
        </w:rPr>
        <w:lastRenderedPageBreak/>
        <w:t>Предварительная настройка</w:t>
      </w:r>
    </w:p>
    <w:p w:rsidR="00000000" w:rsidRDefault="00D106D3">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Обновление справочников РКО, Cводной отчетности и SWIFT в режиме on-line</w:t>
      </w:r>
    </w:p>
    <w:p w:rsidR="00000000" w:rsidRDefault="00D106D3">
      <w:pPr>
        <w:keepNext/>
        <w:widowControl w:val="0"/>
        <w:autoSpaceDE w:val="0"/>
        <w:autoSpaceDN w:val="0"/>
        <w:adjustRightInd w:val="0"/>
        <w:spacing w:before="120" w:after="120" w:line="240" w:lineRule="auto"/>
        <w:ind w:left="4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960"/>
        <w:rPr>
          <w:rFonts w:ascii="Arial CYR" w:hAnsi="Arial CYR" w:cs="Arial CYR"/>
          <w:b/>
          <w:bCs/>
          <w:sz w:val="18"/>
          <w:szCs w:val="18"/>
        </w:rPr>
      </w:pPr>
      <w:r>
        <w:rPr>
          <w:rFonts w:ascii="Arial CYR" w:hAnsi="Arial CYR" w:cs="Arial CYR"/>
          <w:b/>
          <w:bCs/>
          <w:sz w:val="18"/>
          <w:szCs w:val="18"/>
        </w:rPr>
        <w:t>Обновление справочников РКО, Сводной отчетности и SWIFT в режиме on-line осуществляет администратор</w:t>
      </w:r>
      <w:r>
        <w:rPr>
          <w:rFonts w:ascii="Arial CYR" w:hAnsi="Arial CYR" w:cs="Arial CYR"/>
          <w:b/>
          <w:bCs/>
          <w:sz w:val="18"/>
          <w:szCs w:val="18"/>
        </w:rPr>
        <w:t xml:space="preserve"> системы.</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Настройки загрузок справочников РКО, Сводной отчетности и SWIFT задаются в документе "Настройки обновлений справочников РКО", общий интерфейс которого (пункт </w:t>
      </w:r>
      <w:r>
        <w:rPr>
          <w:rFonts w:ascii="Arial CYR" w:hAnsi="Arial CYR" w:cs="Arial CYR"/>
          <w:i/>
          <w:iCs/>
          <w:spacing w:val="20"/>
          <w:sz w:val="18"/>
          <w:szCs w:val="18"/>
        </w:rPr>
        <w:t>Администратор-&gt;Конфигурация системы-&gt;Категория:Общие -&gt;модуль Общий -&gt; Классы документов</w:t>
      </w:r>
      <w:r>
        <w:rPr>
          <w:rFonts w:ascii="Arial CYR" w:hAnsi="Arial CYR" w:cs="Arial CYR"/>
          <w:i/>
          <w:iCs/>
          <w:spacing w:val="20"/>
          <w:sz w:val="18"/>
          <w:szCs w:val="18"/>
        </w:rPr>
        <w:t xml:space="preserve"> -&gt;</w:t>
      </w:r>
      <w:r>
        <w:rPr>
          <w:rFonts w:ascii="Arial CYR" w:hAnsi="Arial CYR" w:cs="Arial CYR"/>
          <w:sz w:val="18"/>
          <w:szCs w:val="18"/>
        </w:rPr>
        <w:t xml:space="preserve"> </w:t>
      </w:r>
      <w:r>
        <w:rPr>
          <w:rFonts w:ascii="Arial CYR" w:hAnsi="Arial CYR" w:cs="Arial CYR"/>
          <w:b/>
          <w:bCs/>
          <w:sz w:val="18"/>
          <w:szCs w:val="18"/>
        </w:rPr>
        <w:t>OID:1004567</w:t>
      </w:r>
      <w:r>
        <w:rPr>
          <w:rFonts w:ascii="Arial CYR" w:hAnsi="Arial CYR" w:cs="Arial CYR"/>
          <w:sz w:val="18"/>
          <w:szCs w:val="18"/>
        </w:rPr>
        <w:t>) на следующем рисунке:</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25pt;height:120.75pt">
            <v:imagedata r:id="rId5"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 Настройки обновлений справочников РКО</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Рассмотрим параметры элемента документа:</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Тип справочника</w:t>
      </w:r>
      <w:r>
        <w:rPr>
          <w:rFonts w:ascii="Arial CYR" w:hAnsi="Arial CYR" w:cs="Arial CYR"/>
          <w:color w:val="000000"/>
          <w:sz w:val="18"/>
          <w:szCs w:val="18"/>
        </w:rPr>
        <w:t xml:space="preserve"> - указывается из представленного перечисления тип обновляемого справочника</w:t>
      </w:r>
      <w:r>
        <w:rPr>
          <w:rFonts w:ascii="Arial CYR" w:hAnsi="Arial CYR" w:cs="Arial CYR"/>
          <w:color w:val="000000"/>
          <w:sz w:val="18"/>
          <w:szCs w:val="18"/>
        </w:rPr>
        <w:t>. Заполнение поля обязательно. Возможные значения:</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Справочник БИК банков России</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Справочник SWIFT (Cводная отчетность)</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Справочник банков (Сводная отчетность)</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Справочник филиалов (Сводная отчетность)</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Справочник ИНН (Сводная отчетность)</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Справочни</w:t>
      </w:r>
      <w:r>
        <w:rPr>
          <w:rFonts w:ascii="Arial CYR" w:hAnsi="Arial CYR" w:cs="Arial CYR"/>
          <w:sz w:val="18"/>
          <w:szCs w:val="18"/>
        </w:rPr>
        <w:t>к SWIFT (модуль SWIFT)</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Справочник соответствий БИК и СВИФТ бик (модуль SWIFT)</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Cправочник КЛАДР</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Справочник эмитентов (Сводная отчетность)</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Справочник террористов</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Cправочник видов работ и услуг (Сводная отчетность)</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b/>
          <w:bCs/>
          <w:sz w:val="18"/>
          <w:szCs w:val="18"/>
        </w:rPr>
      </w:pPr>
      <w:r>
        <w:rPr>
          <w:rFonts w:ascii="Arial CYR" w:hAnsi="Arial CYR" w:cs="Arial CYR"/>
          <w:sz w:val="18"/>
          <w:szCs w:val="18"/>
        </w:rPr>
        <w:t xml:space="preserve">Справочник кодов видов операций </w:t>
      </w:r>
      <w:r>
        <w:rPr>
          <w:rFonts w:ascii="Arial CYR" w:hAnsi="Arial CYR" w:cs="Arial CYR"/>
          <w:sz w:val="18"/>
          <w:szCs w:val="18"/>
        </w:rPr>
        <w:t>(Сводная отчетность)</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b/>
          <w:bCs/>
          <w:sz w:val="18"/>
          <w:szCs w:val="18"/>
        </w:rPr>
      </w:pPr>
      <w:r>
        <w:rPr>
          <w:rFonts w:ascii="Arial CYR" w:hAnsi="Arial CYR" w:cs="Arial CYR"/>
          <w:sz w:val="18"/>
          <w:szCs w:val="18"/>
        </w:rPr>
        <w:t>Справочник КБК</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Действие после приема</w:t>
      </w:r>
      <w:r>
        <w:rPr>
          <w:rFonts w:ascii="Arial CYR" w:hAnsi="Arial CYR" w:cs="Arial CYR"/>
          <w:color w:val="000000"/>
          <w:sz w:val="18"/>
          <w:szCs w:val="18"/>
        </w:rPr>
        <w:t xml:space="preserve"> - указывается действие, которое будет происходить в системе с файлом, содержащим данные справочника (Переместить в подкаталог/Удалить файл). Значение обязательно.</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Следить за каталогом</w:t>
      </w:r>
      <w:r>
        <w:rPr>
          <w:rFonts w:ascii="Arial CYR" w:hAnsi="Arial CYR" w:cs="Arial CYR"/>
          <w:color w:val="000000"/>
          <w:sz w:val="18"/>
          <w:szCs w:val="18"/>
        </w:rPr>
        <w:t xml:space="preserve"> - указы</w:t>
      </w:r>
      <w:r>
        <w:rPr>
          <w:rFonts w:ascii="Arial CYR" w:hAnsi="Arial CYR" w:cs="Arial CYR"/>
          <w:color w:val="000000"/>
          <w:sz w:val="18"/>
          <w:szCs w:val="18"/>
        </w:rPr>
        <w:t>вается каталог, в котором будет находиться файл со справочником. Значение обязательно.</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lastRenderedPageBreak/>
        <w:t>Каталог для перемещения файла после обновления</w:t>
      </w:r>
      <w:r>
        <w:rPr>
          <w:rFonts w:ascii="Arial CYR" w:hAnsi="Arial CYR" w:cs="Arial CYR"/>
          <w:color w:val="000000"/>
          <w:sz w:val="18"/>
          <w:szCs w:val="18"/>
        </w:rPr>
        <w:t xml:space="preserve"> - пользователь может указать каталог, в который будет перемещаться файл со справочником. Если значение не будет указано,</w:t>
      </w:r>
      <w:r>
        <w:rPr>
          <w:rFonts w:ascii="Arial CYR" w:hAnsi="Arial CYR" w:cs="Arial CYR"/>
          <w:color w:val="000000"/>
          <w:sz w:val="18"/>
          <w:szCs w:val="18"/>
        </w:rPr>
        <w:t xml:space="preserve"> то, по умолчанию, в каталоге, в котором находиться справочник, будет создан каталог RECEIVED, в который будет перемещаться файл со справочником.</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В процессе работы OmegaAgent "сканируются" каталоги, которые указаны в поле </w:t>
      </w:r>
      <w:r>
        <w:rPr>
          <w:rFonts w:ascii="Arial CYR" w:hAnsi="Arial CYR" w:cs="Arial CYR"/>
          <w:b/>
          <w:bCs/>
          <w:sz w:val="18"/>
          <w:szCs w:val="18"/>
        </w:rPr>
        <w:t>Следить за каталогом</w:t>
      </w:r>
      <w:r>
        <w:rPr>
          <w:rFonts w:ascii="Arial CYR" w:hAnsi="Arial CYR" w:cs="Arial CYR"/>
          <w:sz w:val="18"/>
          <w:szCs w:val="18"/>
        </w:rPr>
        <w:t xml:space="preserve"> в документе </w:t>
      </w:r>
      <w:r>
        <w:rPr>
          <w:rFonts w:ascii="Arial CYR" w:hAnsi="Arial CYR" w:cs="Arial CYR"/>
          <w:i/>
          <w:iCs/>
          <w:sz w:val="18"/>
          <w:szCs w:val="18"/>
        </w:rPr>
        <w:t>Н</w:t>
      </w:r>
      <w:r>
        <w:rPr>
          <w:rFonts w:ascii="Arial CYR" w:hAnsi="Arial CYR" w:cs="Arial CYR"/>
          <w:i/>
          <w:iCs/>
          <w:sz w:val="18"/>
          <w:szCs w:val="18"/>
        </w:rPr>
        <w:t>астройки обновлений справочников РКО</w:t>
      </w:r>
      <w:r>
        <w:rPr>
          <w:rFonts w:ascii="Arial CYR" w:hAnsi="Arial CYR" w:cs="Arial CYR"/>
          <w:sz w:val="18"/>
          <w:szCs w:val="18"/>
        </w:rPr>
        <w:t xml:space="preserve">. Если в каталоге находится файл, то, в зависимости от типа справочника, в системе осуществляется обновление его данными из файла, и в зависимости от значения в поле </w:t>
      </w:r>
      <w:r>
        <w:rPr>
          <w:rFonts w:ascii="Arial CYR" w:hAnsi="Arial CYR" w:cs="Arial CYR"/>
          <w:b/>
          <w:bCs/>
          <w:sz w:val="18"/>
          <w:szCs w:val="18"/>
        </w:rPr>
        <w:t>Действие после приема</w:t>
      </w:r>
      <w:r>
        <w:rPr>
          <w:rFonts w:ascii="Arial CYR" w:hAnsi="Arial CYR" w:cs="Arial CYR"/>
          <w:sz w:val="18"/>
          <w:szCs w:val="18"/>
        </w:rPr>
        <w:t>, файл перемещается в другой ката</w:t>
      </w:r>
      <w:r>
        <w:rPr>
          <w:rFonts w:ascii="Arial CYR" w:hAnsi="Arial CYR" w:cs="Arial CYR"/>
          <w:sz w:val="18"/>
          <w:szCs w:val="18"/>
        </w:rPr>
        <w:t>лог или удаляется.</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Также имеется возможность автоматической рассылки писем пользователям АБС об успешном обновлении справочников. Для этого необходимо настроить автоматическую рассылку писем пользователям/группе пользователей.</w:t>
      </w:r>
    </w:p>
    <w:p w:rsidR="00000000" w:rsidRDefault="00D106D3">
      <w:pPr>
        <w:widowControl w:val="0"/>
        <w:autoSpaceDE w:val="0"/>
        <w:autoSpaceDN w:val="0"/>
        <w:adjustRightInd w:val="0"/>
        <w:spacing w:after="0" w:line="240" w:lineRule="auto"/>
        <w:ind w:left="4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Настройка автоматической ра</w:t>
      </w:r>
      <w:r>
        <w:rPr>
          <w:rFonts w:ascii="Arial CYR" w:hAnsi="Arial CYR" w:cs="Arial CYR"/>
          <w:b/>
          <w:bCs/>
          <w:color w:val="800040"/>
          <w:sz w:val="24"/>
          <w:szCs w:val="24"/>
        </w:rPr>
        <w:t>ссылки писем пользователям</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В АБС имеется возможность рассылать оповещения пользователей о ситуациях и событиях, которые происходят в системе, например:</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при приеме определенных видов документов, например, платежных документов;</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при выполнении различных </w:t>
      </w:r>
      <w:r>
        <w:rPr>
          <w:rFonts w:ascii="Arial CYR" w:hAnsi="Arial CYR" w:cs="Arial CYR"/>
          <w:color w:val="000000"/>
          <w:sz w:val="18"/>
          <w:szCs w:val="18"/>
        </w:rPr>
        <w:t>действий с документами, например, выполнение метода документа - при исполнении платежного документа происходит пополнение счета, при открытии/закрытии операционного дня - оповещение об открытии/закрытии операционного дня;</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при обновлении (загрузке) справо</w:t>
      </w:r>
      <w:r>
        <w:rPr>
          <w:rFonts w:ascii="Arial CYR" w:hAnsi="Arial CYR" w:cs="Arial CYR"/>
          <w:color w:val="000000"/>
          <w:sz w:val="18"/>
          <w:szCs w:val="18"/>
        </w:rPr>
        <w:t>чника;</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при возникновении внештатной ситуации - ошибка в приеме документа, обновлении (загрузки) справочников (например, некорректный файл, некорректные данные в файле);</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при изменении атрибутов документа;</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при совершении определенных расчетов и обнаруж</w:t>
      </w:r>
      <w:r>
        <w:rPr>
          <w:rFonts w:ascii="Arial CYR" w:hAnsi="Arial CYR" w:cs="Arial CYR"/>
          <w:color w:val="000000"/>
          <w:sz w:val="18"/>
          <w:szCs w:val="18"/>
        </w:rPr>
        <w:t>ении нарушений, превышений, например, превышение затрат по установленным лимитам, ограничениям;</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при наступлении определенной даты, например, истекает срок обновления данных в справочнике, дата планируемого списания;</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при обработке дочернего (родительско</w:t>
      </w:r>
      <w:r>
        <w:rPr>
          <w:rFonts w:ascii="Arial CYR" w:hAnsi="Arial CYR" w:cs="Arial CYR"/>
          <w:color w:val="000000"/>
          <w:sz w:val="18"/>
          <w:szCs w:val="18"/>
        </w:rPr>
        <w:t>го) документа, который зависит от родительского (соответственно дочернего) документа, например, если у снятого с позиции платежного документа имеется отправленный транспортный документ;</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при наличии документов, которые требуют определенных действий от пол</w:t>
      </w:r>
      <w:r>
        <w:rPr>
          <w:rFonts w:ascii="Arial CYR" w:hAnsi="Arial CYR" w:cs="Arial CYR"/>
          <w:color w:val="000000"/>
          <w:sz w:val="18"/>
          <w:szCs w:val="18"/>
        </w:rPr>
        <w:t>ьзователя (определенной обработки данных документов), например, подтверждение контроля документов кредитным отделом.</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при добавлении или удалении исходящих платежей по PNO в "Журнал учета документов с акцептом".</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Оповещение может происходить on-line (при </w:t>
      </w:r>
      <w:r>
        <w:rPr>
          <w:rFonts w:ascii="Arial CYR" w:hAnsi="Arial CYR" w:cs="Arial CYR"/>
          <w:sz w:val="18"/>
          <w:szCs w:val="18"/>
        </w:rPr>
        <w:t>выполнении процедур планировщиком или агентом), при выполнении действий пользователем вручную (например, при выполнении методов, действий).</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О задании Планировщика (</w:t>
      </w:r>
      <w:r>
        <w:rPr>
          <w:rFonts w:ascii="Arial CYR" w:hAnsi="Arial CYR" w:cs="Arial CYR"/>
          <w:b/>
          <w:bCs/>
          <w:sz w:val="18"/>
          <w:szCs w:val="18"/>
        </w:rPr>
        <w:t>OID: 1004725</w:t>
      </w:r>
      <w:r>
        <w:rPr>
          <w:rFonts w:ascii="Arial CYR" w:hAnsi="Arial CYR" w:cs="Arial CYR"/>
          <w:sz w:val="18"/>
          <w:szCs w:val="18"/>
        </w:rPr>
        <w:t xml:space="preserve">, </w:t>
      </w:r>
      <w:r>
        <w:rPr>
          <w:rFonts w:ascii="Arial CYR" w:hAnsi="Arial CYR" w:cs="Arial CYR"/>
          <w:i/>
          <w:iCs/>
          <w:spacing w:val="20"/>
          <w:sz w:val="18"/>
          <w:szCs w:val="18"/>
        </w:rPr>
        <w:t>Администратор-&gt;Конфигурация системы-&gt;Категория: Системные -&gt; модуль</w:t>
      </w:r>
      <w:r>
        <w:rPr>
          <w:rFonts w:ascii="Arial CYR" w:hAnsi="Arial CYR" w:cs="Arial CYR"/>
          <w:i/>
          <w:iCs/>
          <w:spacing w:val="20"/>
          <w:sz w:val="18"/>
          <w:szCs w:val="18"/>
        </w:rPr>
        <w:t xml:space="preserve"> Планировщик заданий -&gt; Классы документов</w:t>
      </w:r>
      <w:r>
        <w:rPr>
          <w:rFonts w:ascii="Arial CYR" w:hAnsi="Arial CYR" w:cs="Arial CYR"/>
          <w:sz w:val="18"/>
          <w:szCs w:val="18"/>
        </w:rPr>
        <w:t>) описано в п. «Настройка задания Планировщика».</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О задании Агента автоматической обработки заданий </w:t>
      </w:r>
      <w:r>
        <w:rPr>
          <w:rFonts w:ascii="Arial CYR" w:hAnsi="Arial CYR" w:cs="Arial CYR"/>
          <w:b/>
          <w:bCs/>
          <w:sz w:val="18"/>
          <w:szCs w:val="18"/>
        </w:rPr>
        <w:t>(OID: 1003213</w:t>
      </w:r>
      <w:r>
        <w:rPr>
          <w:rFonts w:ascii="Arial CYR" w:hAnsi="Arial CYR" w:cs="Arial CYR"/>
          <w:sz w:val="18"/>
          <w:szCs w:val="18"/>
        </w:rPr>
        <w:t xml:space="preserve">, </w:t>
      </w:r>
      <w:r>
        <w:rPr>
          <w:rFonts w:ascii="Arial CYR" w:hAnsi="Arial CYR" w:cs="Arial CYR"/>
          <w:i/>
          <w:iCs/>
          <w:spacing w:val="20"/>
          <w:sz w:val="18"/>
          <w:szCs w:val="18"/>
        </w:rPr>
        <w:t>Администратор-&gt;Конфигурация системы-&gt;Категория: Системные -&gt; модуль Агент автоматической обработки за</w:t>
      </w:r>
      <w:r>
        <w:rPr>
          <w:rFonts w:ascii="Arial CYR" w:hAnsi="Arial CYR" w:cs="Arial CYR"/>
          <w:i/>
          <w:iCs/>
          <w:spacing w:val="20"/>
          <w:sz w:val="18"/>
          <w:szCs w:val="18"/>
        </w:rPr>
        <w:t>даний -&gt; Классы документов</w:t>
      </w:r>
      <w:r>
        <w:rPr>
          <w:rFonts w:ascii="Arial CYR" w:hAnsi="Arial CYR" w:cs="Arial CYR"/>
          <w:sz w:val="18"/>
          <w:szCs w:val="18"/>
        </w:rPr>
        <w:t>) описано в п. «Обновление справочников РКО, Cводной отчетности и SWIFT в режиме on-line»;</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Для настройки списка пользователей/группы пользователей, которым будут автоматически рассылаться письма предназначен документ </w:t>
      </w:r>
      <w:r>
        <w:rPr>
          <w:rFonts w:ascii="Arial CYR" w:hAnsi="Arial CYR" w:cs="Arial CYR"/>
          <w:b/>
          <w:bCs/>
          <w:sz w:val="18"/>
          <w:szCs w:val="18"/>
        </w:rPr>
        <w:t>OID: 1004129</w:t>
      </w:r>
      <w:r>
        <w:rPr>
          <w:rFonts w:ascii="Arial CYR" w:hAnsi="Arial CYR" w:cs="Arial CYR"/>
          <w:sz w:val="18"/>
          <w:szCs w:val="18"/>
        </w:rPr>
        <w:t xml:space="preserve"> </w:t>
      </w:r>
      <w:r>
        <w:rPr>
          <w:rFonts w:ascii="Arial CYR" w:hAnsi="Arial CYR" w:cs="Arial CYR"/>
          <w:i/>
          <w:iCs/>
          <w:sz w:val="18"/>
          <w:szCs w:val="18"/>
        </w:rPr>
        <w:t>Пользователи и группы для отправки оповещений</w:t>
      </w:r>
      <w:r>
        <w:rPr>
          <w:rFonts w:ascii="Arial CYR" w:hAnsi="Arial CYR" w:cs="Arial CYR"/>
          <w:sz w:val="18"/>
          <w:szCs w:val="18"/>
        </w:rPr>
        <w:t xml:space="preserve"> </w:t>
      </w:r>
      <w:r>
        <w:rPr>
          <w:rFonts w:ascii="Arial CYR" w:hAnsi="Arial CYR" w:cs="Arial CYR"/>
          <w:sz w:val="18"/>
          <w:szCs w:val="18"/>
        </w:rPr>
        <w:lastRenderedPageBreak/>
        <w:t>(</w:t>
      </w:r>
      <w:r>
        <w:rPr>
          <w:rFonts w:ascii="Arial CYR" w:hAnsi="Arial CYR" w:cs="Arial CYR"/>
          <w:i/>
          <w:iCs/>
          <w:spacing w:val="20"/>
          <w:sz w:val="18"/>
          <w:szCs w:val="18"/>
        </w:rPr>
        <w:t>Администратор-&gt;Конфигурация системы-&gt;Категория: Общие-&gt;модуль: Общий -&gt;Классы документов</w:t>
      </w:r>
      <w:r>
        <w:rPr>
          <w:rFonts w:ascii="Arial CYR" w:hAnsi="Arial CYR" w:cs="Arial CYR"/>
          <w:sz w:val="18"/>
          <w:szCs w:val="18"/>
        </w:rPr>
        <w:t xml:space="preserve">). Отметив курсором этот документ по правой кнопке мыши выберите в контекстном меню команду </w:t>
      </w:r>
      <w:r>
        <w:rPr>
          <w:rFonts w:ascii="Arial CYR" w:hAnsi="Arial CYR" w:cs="Arial CYR"/>
          <w:b/>
          <w:bCs/>
          <w:sz w:val="18"/>
          <w:szCs w:val="18"/>
        </w:rPr>
        <w:t>Выполнить</w:t>
      </w:r>
      <w:r>
        <w:rPr>
          <w:rFonts w:ascii="Arial CYR" w:hAnsi="Arial CYR" w:cs="Arial CYR"/>
          <w:sz w:val="18"/>
          <w:szCs w:val="18"/>
        </w:rPr>
        <w:t>:</w:t>
      </w:r>
    </w:p>
    <w:p w:rsidR="00000000" w:rsidRDefault="00D106D3">
      <w:pPr>
        <w:widowControl w:val="0"/>
        <w:suppressAutoHyphens/>
        <w:autoSpaceDE w:val="0"/>
        <w:autoSpaceDN w:val="0"/>
        <w:adjustRightInd w:val="0"/>
        <w:spacing w:before="60" w:after="120" w:line="200" w:lineRule="atLeast"/>
        <w:ind w:left="800"/>
        <w:jc w:val="center"/>
        <w:rPr>
          <w:rFonts w:ascii="Arial CYR" w:hAnsi="Arial CYR" w:cs="Arial CYR"/>
          <w:sz w:val="18"/>
          <w:szCs w:val="18"/>
        </w:rPr>
      </w:pPr>
      <w:r>
        <w:rPr>
          <w:rFonts w:ascii="MS Shell Dlg" w:hAnsi="MS Shell Dlg" w:cs="MS Shell Dlg"/>
          <w:sz w:val="16"/>
          <w:szCs w:val="16"/>
        </w:rPr>
        <w:pict>
          <v:shape id="_x0000_i1026" type="#_x0000_t75" style="width:453.75pt;height:432.75pt">
            <v:imagedata r:id="rId6"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2. Выбор документа</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В отобразившемся окне, где ситуации сгруппированы по категориям, следует выбрать ситуацию:</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27" type="#_x0000_t75" style="width:351.75pt;height:364.5pt">
            <v:imagedata r:id="rId7"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3. Выбор ситуации</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В результате выбора ситуации, в появившемся окне следует добави</w:t>
      </w:r>
      <w:r>
        <w:rPr>
          <w:rFonts w:ascii="Arial CYR" w:hAnsi="Arial CYR" w:cs="Arial CYR"/>
          <w:sz w:val="18"/>
          <w:szCs w:val="18"/>
        </w:rPr>
        <w:t xml:space="preserve">ть пользователей (группы пользователей), которым будут автоматически рассылаться оповещения, в нашем примере это оповещения по ситуации </w:t>
      </w:r>
      <w:r>
        <w:rPr>
          <w:rFonts w:ascii="Arial CYR" w:hAnsi="Arial CYR" w:cs="Arial CYR"/>
          <w:b/>
          <w:bCs/>
          <w:sz w:val="18"/>
          <w:szCs w:val="18"/>
        </w:rPr>
        <w:t>Загрузка справочника БИК банков РФ</w:t>
      </w:r>
      <w:r>
        <w:rPr>
          <w:rFonts w:ascii="Arial CYR" w:hAnsi="Arial CYR" w:cs="Arial CYR"/>
          <w:sz w:val="18"/>
          <w:szCs w:val="18"/>
        </w:rPr>
        <w:t xml:space="preserve"> категории РКО.</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Пользователи</w:t>
      </w:r>
      <w:r>
        <w:rPr>
          <w:rFonts w:ascii="Arial CYR" w:hAnsi="Arial CYR" w:cs="Arial CYR"/>
          <w:sz w:val="18"/>
          <w:szCs w:val="18"/>
        </w:rPr>
        <w:t>, используя соответствующие кнопки, можно добав</w:t>
      </w:r>
      <w:r>
        <w:rPr>
          <w:rFonts w:ascii="Arial CYR" w:hAnsi="Arial CYR" w:cs="Arial CYR"/>
          <w:sz w:val="18"/>
          <w:szCs w:val="18"/>
        </w:rPr>
        <w:t xml:space="preserve">ить/изменить пользователей из справочника </w:t>
      </w:r>
      <w:r>
        <w:rPr>
          <w:rFonts w:ascii="Arial CYR" w:hAnsi="Arial CYR" w:cs="Arial CYR"/>
          <w:i/>
          <w:iCs/>
          <w:sz w:val="18"/>
          <w:szCs w:val="18"/>
        </w:rPr>
        <w:t>Пользователи системы</w:t>
      </w:r>
      <w:r>
        <w:rPr>
          <w:rFonts w:ascii="Arial CYR" w:hAnsi="Arial CYR" w:cs="Arial CYR"/>
          <w:sz w:val="18"/>
          <w:szCs w:val="18"/>
        </w:rPr>
        <w:t xml:space="preserve">, при этом автоматически заполняется поле </w:t>
      </w:r>
      <w:r>
        <w:rPr>
          <w:rFonts w:ascii="Arial CYR" w:hAnsi="Arial CYR" w:cs="Arial CYR"/>
          <w:b/>
          <w:bCs/>
          <w:sz w:val="18"/>
          <w:szCs w:val="18"/>
        </w:rPr>
        <w:t>Имя</w:t>
      </w:r>
      <w:r>
        <w:rPr>
          <w:rFonts w:ascii="Arial CYR" w:hAnsi="Arial CYR" w:cs="Arial CYR"/>
          <w:sz w:val="18"/>
          <w:szCs w:val="18"/>
        </w:rPr>
        <w:t xml:space="preserve">. По кнопке </w:t>
      </w:r>
      <w:r>
        <w:rPr>
          <w:rFonts w:ascii="Arial CYR" w:hAnsi="Arial CYR" w:cs="Arial CYR"/>
          <w:b/>
          <w:bCs/>
          <w:sz w:val="18"/>
          <w:szCs w:val="18"/>
        </w:rPr>
        <w:t>Действия</w:t>
      </w:r>
      <w:r>
        <w:rPr>
          <w:rFonts w:ascii="Arial CYR" w:hAnsi="Arial CYR" w:cs="Arial CYR"/>
          <w:sz w:val="18"/>
          <w:szCs w:val="18"/>
        </w:rPr>
        <w:t xml:space="preserve"> можно подобрать пользователей при этом автоматически заполняются поля </w:t>
      </w:r>
      <w:r>
        <w:rPr>
          <w:rFonts w:ascii="Arial CYR" w:hAnsi="Arial CYR" w:cs="Arial CYR"/>
          <w:b/>
          <w:bCs/>
          <w:sz w:val="18"/>
          <w:szCs w:val="18"/>
        </w:rPr>
        <w:t>Имя</w:t>
      </w:r>
      <w:r>
        <w:rPr>
          <w:rFonts w:ascii="Arial CYR" w:hAnsi="Arial CYR" w:cs="Arial CYR"/>
          <w:sz w:val="18"/>
          <w:szCs w:val="18"/>
        </w:rPr>
        <w:t xml:space="preserve"> и </w:t>
      </w:r>
      <w:r>
        <w:rPr>
          <w:rFonts w:ascii="Arial CYR" w:hAnsi="Arial CYR" w:cs="Arial CYR"/>
          <w:b/>
          <w:bCs/>
          <w:sz w:val="18"/>
          <w:szCs w:val="18"/>
        </w:rPr>
        <w:t>Внешняя почта</w:t>
      </w:r>
      <w:r>
        <w:rPr>
          <w:rFonts w:ascii="Arial CYR" w:hAnsi="Arial CYR" w:cs="Arial CYR"/>
          <w:sz w:val="18"/>
          <w:szCs w:val="18"/>
        </w:rPr>
        <w:t>:</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28" type="#_x0000_t75" style="width:367.5pt;height:102.75pt">
            <v:imagedata r:id="rId8"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4. Список пользователей для выбранной ситуации</w:t>
      </w:r>
    </w:p>
    <w:p w:rsidR="00000000" w:rsidRDefault="00D106D3">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В системе "Центавр Омега" отправка писем настроена на внешнюю и на внутреннюю почту.</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Группы пользователей</w:t>
      </w:r>
      <w:r>
        <w:rPr>
          <w:rFonts w:ascii="Arial CYR" w:hAnsi="Arial CYR" w:cs="Arial CYR"/>
          <w:sz w:val="18"/>
          <w:szCs w:val="18"/>
        </w:rPr>
        <w:t>, используя соответствующие кнопки, можно д</w:t>
      </w:r>
      <w:r>
        <w:rPr>
          <w:rFonts w:ascii="Arial CYR" w:hAnsi="Arial CYR" w:cs="Arial CYR"/>
          <w:sz w:val="18"/>
          <w:szCs w:val="18"/>
        </w:rPr>
        <w:t xml:space="preserve">обавить/изменить группы (из справочника </w:t>
      </w:r>
      <w:r>
        <w:rPr>
          <w:rFonts w:ascii="Arial CYR" w:hAnsi="Arial CYR" w:cs="Arial CYR"/>
          <w:i/>
          <w:iCs/>
          <w:sz w:val="18"/>
          <w:szCs w:val="18"/>
        </w:rPr>
        <w:t>Группы пользователей системы</w:t>
      </w:r>
      <w:r>
        <w:rPr>
          <w:rFonts w:ascii="Arial CYR" w:hAnsi="Arial CYR" w:cs="Arial CYR"/>
          <w:sz w:val="18"/>
          <w:szCs w:val="18"/>
        </w:rPr>
        <w:t xml:space="preserve">), при этом автоматически заполняются все </w:t>
      </w:r>
      <w:r>
        <w:rPr>
          <w:rFonts w:ascii="Arial CYR" w:hAnsi="Arial CYR" w:cs="Arial CYR"/>
          <w:sz w:val="18"/>
          <w:szCs w:val="18"/>
        </w:rPr>
        <w:lastRenderedPageBreak/>
        <w:t xml:space="preserve">поля: </w:t>
      </w:r>
      <w:r>
        <w:rPr>
          <w:rFonts w:ascii="Arial CYR" w:hAnsi="Arial CYR" w:cs="Arial CYR"/>
          <w:b/>
          <w:bCs/>
          <w:sz w:val="18"/>
          <w:szCs w:val="18"/>
        </w:rPr>
        <w:t>Имя</w:t>
      </w:r>
      <w:r>
        <w:rPr>
          <w:rFonts w:ascii="Arial CYR" w:hAnsi="Arial CYR" w:cs="Arial CYR"/>
          <w:sz w:val="18"/>
          <w:szCs w:val="18"/>
        </w:rPr>
        <w:t xml:space="preserve">, </w:t>
      </w:r>
      <w:r>
        <w:rPr>
          <w:rFonts w:ascii="Arial CYR" w:hAnsi="Arial CYR" w:cs="Arial CYR"/>
          <w:b/>
          <w:bCs/>
          <w:sz w:val="18"/>
          <w:szCs w:val="18"/>
        </w:rPr>
        <w:t>Полное имя</w:t>
      </w:r>
      <w:r>
        <w:rPr>
          <w:rFonts w:ascii="Arial CYR" w:hAnsi="Arial CYR" w:cs="Arial CYR"/>
          <w:sz w:val="18"/>
          <w:szCs w:val="18"/>
        </w:rPr>
        <w:t xml:space="preserve">, </w:t>
      </w:r>
      <w:r>
        <w:rPr>
          <w:rFonts w:ascii="Arial CYR" w:hAnsi="Arial CYR" w:cs="Arial CYR"/>
          <w:b/>
          <w:bCs/>
          <w:sz w:val="18"/>
          <w:szCs w:val="18"/>
        </w:rPr>
        <w:t>Отправлять на внешнюю почту</w:t>
      </w:r>
      <w:r>
        <w:rPr>
          <w:rFonts w:ascii="Arial CYR" w:hAnsi="Arial CYR" w:cs="Arial CYR"/>
          <w:sz w:val="18"/>
          <w:szCs w:val="18"/>
        </w:rPr>
        <w:t xml:space="preserve">. По кнопке </w:t>
      </w:r>
      <w:r>
        <w:rPr>
          <w:rFonts w:ascii="Arial CYR" w:hAnsi="Arial CYR" w:cs="Arial CYR"/>
          <w:b/>
          <w:bCs/>
          <w:sz w:val="18"/>
          <w:szCs w:val="18"/>
        </w:rPr>
        <w:t>Действия</w:t>
      </w:r>
      <w:r>
        <w:rPr>
          <w:rFonts w:ascii="Arial CYR" w:hAnsi="Arial CYR" w:cs="Arial CYR"/>
          <w:sz w:val="18"/>
          <w:szCs w:val="18"/>
        </w:rPr>
        <w:t xml:space="preserve"> можно подобрать группы пользователей, при этом все поля автоматически запол</w:t>
      </w:r>
      <w:r>
        <w:rPr>
          <w:rFonts w:ascii="Arial CYR" w:hAnsi="Arial CYR" w:cs="Arial CYR"/>
          <w:sz w:val="18"/>
          <w:szCs w:val="18"/>
        </w:rPr>
        <w:t>нятся:</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29" type="#_x0000_t75" style="width:357.75pt;height:115.5pt">
            <v:imagedata r:id="rId9"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5. Список групп пользователей для выбранной ситуации</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Перечислим ситуации, когда следует указывать пользователей (группы пользователей), которым будут отсылаться сообщения об успешном обновлении справочника:</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справочника БИК банков РФ - ситуация: Загрузка справочника БИК банков РФ (Категория: РКО).</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справочника SWIFT для модуля Сводная отчетность - ситуация: Загрузка справочника SWIFT (Категория: Сводная отчетность).</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w:t>
      </w:r>
      <w:r>
        <w:rPr>
          <w:rFonts w:ascii="Arial CYR" w:hAnsi="Arial CYR" w:cs="Arial CYR"/>
          <w:color w:val="000000"/>
          <w:sz w:val="18"/>
          <w:szCs w:val="18"/>
        </w:rPr>
        <w:t>очника банков РФ для модуля Сводная отчетность - ситуация: Загрузка справочника банков РФ (Категория: Сводная отчетность).</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справочника ИНН для модуля Сводная отчетность - ситуация: Загрузка справочника ИНН (Категория: Сводная отчетность).</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w:t>
      </w:r>
      <w:r>
        <w:rPr>
          <w:rFonts w:ascii="Arial CYR" w:hAnsi="Arial CYR" w:cs="Arial CYR"/>
          <w:color w:val="000000"/>
          <w:sz w:val="18"/>
          <w:szCs w:val="18"/>
        </w:rPr>
        <w:t>новление справочника филиалов для модуля Сводная отчетность - ситуация: Загрузка справочника филиалов (Категория: Сводная отчетность).</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справочника SWIFT для модуля S.W.I.F.T. - ситуация: Загрузка справочника SWIFT (Категория: SWIFT).</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w:t>
      </w:r>
      <w:r>
        <w:rPr>
          <w:rFonts w:ascii="Arial CYR" w:hAnsi="Arial CYR" w:cs="Arial CYR"/>
          <w:color w:val="000000"/>
          <w:sz w:val="18"/>
          <w:szCs w:val="18"/>
        </w:rPr>
        <w:t>ние справочника соответствия БИК и SWIFT БИК - ситуация: Загрузка справочника соответствий SWIFT и БИК SWIFT (Категория: SWIFT).</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справочника КЛАДР - ситуация: Загрузка справочника КЛАДР (Категория: РКО)</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справочника эмитентов для м</w:t>
      </w:r>
      <w:r>
        <w:rPr>
          <w:rFonts w:ascii="Arial CYR" w:hAnsi="Arial CYR" w:cs="Arial CYR"/>
          <w:color w:val="000000"/>
          <w:sz w:val="18"/>
          <w:szCs w:val="18"/>
        </w:rPr>
        <w:t>одуля Сводная отчетность - ситуация: Загрузка справочника эмитентов (Категория: Cводная отчетность)</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справочника террористов - ситуация: Загрузка справочника террористов (Категория: РКО).</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справочника видов работ и услуг - ситуация:</w:t>
      </w:r>
      <w:r>
        <w:rPr>
          <w:rFonts w:ascii="Arial CYR" w:hAnsi="Arial CYR" w:cs="Arial CYR"/>
          <w:color w:val="000000"/>
          <w:sz w:val="18"/>
          <w:szCs w:val="18"/>
        </w:rPr>
        <w:t xml:space="preserve"> Загрузка справочника видов работ и услуг (Категория: Сводная отчетность).</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справочника кодов видов операций - ситуация: Загрузка справочника кодов видов операций (Категория: Сводная отчетность).</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справочника курса валют - ситуация:</w:t>
      </w:r>
      <w:r>
        <w:rPr>
          <w:rFonts w:ascii="Arial CYR" w:hAnsi="Arial CYR" w:cs="Arial CYR"/>
          <w:color w:val="000000"/>
          <w:sz w:val="18"/>
          <w:szCs w:val="18"/>
        </w:rPr>
        <w:t xml:space="preserve"> Загрузка курсов валют с сайта ЦБ (Категория: РКО).</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Обновление справочника КЛАДР - ситуация: Загрузка справочника КЛАДР (Категория: РКО).</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p>
    <w:p w:rsidR="00000000" w:rsidRDefault="00D106D3">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Настройка рассылок оповещений пользователям/группе пользователей осуществляется администратором системы. Д</w:t>
      </w:r>
      <w:r>
        <w:rPr>
          <w:rFonts w:ascii="Arial CYR" w:hAnsi="Arial CYR" w:cs="Arial CYR"/>
          <w:b/>
          <w:bCs/>
          <w:sz w:val="18"/>
          <w:szCs w:val="18"/>
        </w:rPr>
        <w:t>ля некоторых рассылок необходимо:</w:t>
      </w:r>
    </w:p>
    <w:p w:rsidR="00000000" w:rsidRDefault="00D106D3">
      <w:pPr>
        <w:widowControl w:val="0"/>
        <w:autoSpaceDE w:val="0"/>
        <w:autoSpaceDN w:val="0"/>
        <w:adjustRightInd w:val="0"/>
        <w:spacing w:after="0" w:line="240" w:lineRule="auto"/>
        <w:ind w:left="1400"/>
        <w:rPr>
          <w:rFonts w:ascii="Arial CYR" w:hAnsi="Arial CYR" w:cs="Arial CYR"/>
          <w:b/>
          <w:bCs/>
          <w:sz w:val="18"/>
          <w:szCs w:val="18"/>
        </w:rPr>
      </w:pPr>
      <w:r>
        <w:rPr>
          <w:rFonts w:ascii="Arial CYR" w:hAnsi="Arial CYR" w:cs="Arial CYR"/>
          <w:b/>
          <w:bCs/>
          <w:sz w:val="18"/>
          <w:szCs w:val="18"/>
        </w:rPr>
        <w:t xml:space="preserve">- выполнить настройку задания (OID: 1004725, </w:t>
      </w:r>
      <w:r>
        <w:rPr>
          <w:rFonts w:ascii="Arial CYR" w:hAnsi="Arial CYR" w:cs="Arial CYR"/>
          <w:b/>
          <w:bCs/>
          <w:i/>
          <w:iCs/>
          <w:spacing w:val="20"/>
          <w:sz w:val="18"/>
          <w:szCs w:val="18"/>
        </w:rPr>
        <w:t>Администратор-&gt;Конфигурация системы-&gt;Категория: Системные -&gt; модуль Планировщик заданий -&gt; Классы документов</w:t>
      </w:r>
      <w:r>
        <w:rPr>
          <w:rFonts w:ascii="Arial CYR" w:hAnsi="Arial CYR" w:cs="Arial CYR"/>
          <w:b/>
          <w:bCs/>
          <w:sz w:val="18"/>
          <w:szCs w:val="18"/>
        </w:rPr>
        <w:t xml:space="preserve">) для Планировщика заданий OmegaScheduler (см. п. «Настройка задания </w:t>
      </w:r>
      <w:r>
        <w:rPr>
          <w:rFonts w:ascii="Arial CYR" w:hAnsi="Arial CYR" w:cs="Arial CYR"/>
          <w:b/>
          <w:bCs/>
          <w:sz w:val="18"/>
          <w:szCs w:val="18"/>
        </w:rPr>
        <w:t>Планировщика».</w:t>
      </w:r>
    </w:p>
    <w:p w:rsidR="00000000" w:rsidRDefault="00D106D3">
      <w:pPr>
        <w:widowControl w:val="0"/>
        <w:autoSpaceDE w:val="0"/>
        <w:autoSpaceDN w:val="0"/>
        <w:adjustRightInd w:val="0"/>
        <w:spacing w:after="0" w:line="240" w:lineRule="auto"/>
        <w:ind w:left="1400"/>
        <w:rPr>
          <w:rFonts w:ascii="Arial CYR" w:hAnsi="Arial CYR" w:cs="Arial CYR"/>
          <w:b/>
          <w:bCs/>
          <w:sz w:val="18"/>
          <w:szCs w:val="18"/>
        </w:rPr>
      </w:pPr>
      <w:r>
        <w:rPr>
          <w:rFonts w:ascii="Arial CYR" w:hAnsi="Arial CYR" w:cs="Arial CYR"/>
          <w:b/>
          <w:bCs/>
          <w:sz w:val="18"/>
          <w:szCs w:val="18"/>
        </w:rPr>
        <w:lastRenderedPageBreak/>
        <w:t xml:space="preserve">- выполнить настройку OmegaAgent (OID: 1000018, </w:t>
      </w:r>
      <w:r>
        <w:rPr>
          <w:rFonts w:ascii="Arial CYR" w:hAnsi="Arial CYR" w:cs="Arial CYR"/>
          <w:b/>
          <w:bCs/>
          <w:i/>
          <w:iCs/>
          <w:spacing w:val="20"/>
          <w:sz w:val="18"/>
          <w:szCs w:val="18"/>
        </w:rPr>
        <w:t>Администратор -&gt; Конфигурация системы-&gt;Категория: Системные -&gt; модуль Агент автоматической обработки заданий -&gt; Классы документов</w:t>
      </w:r>
      <w:r>
        <w:rPr>
          <w:rFonts w:ascii="Arial CYR" w:hAnsi="Arial CYR" w:cs="Arial CYR"/>
          <w:b/>
          <w:bCs/>
          <w:sz w:val="18"/>
          <w:szCs w:val="18"/>
        </w:rPr>
        <w:t>), которая описана в п. «Настройка Omega Agent для обновлений сп</w:t>
      </w:r>
      <w:r>
        <w:rPr>
          <w:rFonts w:ascii="Arial CYR" w:hAnsi="Arial CYR" w:cs="Arial CYR"/>
          <w:b/>
          <w:bCs/>
          <w:sz w:val="18"/>
          <w:szCs w:val="18"/>
        </w:rPr>
        <w:t>равочников РКО в режиме on-line»;</w:t>
      </w:r>
    </w:p>
    <w:p w:rsidR="00000000" w:rsidRDefault="00D106D3">
      <w:pPr>
        <w:widowControl w:val="0"/>
        <w:autoSpaceDE w:val="0"/>
        <w:autoSpaceDN w:val="0"/>
        <w:adjustRightInd w:val="0"/>
        <w:spacing w:after="0" w:line="240" w:lineRule="auto"/>
        <w:ind w:left="1400"/>
        <w:rPr>
          <w:rFonts w:ascii="Arial CYR" w:hAnsi="Arial CYR" w:cs="Arial CYR"/>
          <w:b/>
          <w:bCs/>
          <w:sz w:val="18"/>
          <w:szCs w:val="18"/>
        </w:rPr>
      </w:pPr>
      <w:r>
        <w:rPr>
          <w:rFonts w:ascii="Arial CYR" w:hAnsi="Arial CYR" w:cs="Arial CYR"/>
          <w:b/>
          <w:bCs/>
          <w:sz w:val="18"/>
          <w:szCs w:val="18"/>
        </w:rPr>
        <w:t xml:space="preserve">- выполнить настройку загрузок справочников РКО, Сводной отчетности и SWIFT, которые задаются в документе </w:t>
      </w:r>
      <w:r>
        <w:rPr>
          <w:rFonts w:ascii="Arial CYR" w:hAnsi="Arial CYR" w:cs="Arial CYR"/>
          <w:sz w:val="18"/>
          <w:szCs w:val="18"/>
        </w:rPr>
        <w:t>OID: 1004567</w:t>
      </w:r>
      <w:r>
        <w:rPr>
          <w:rFonts w:ascii="Arial CYR" w:hAnsi="Arial CYR" w:cs="Arial CYR"/>
          <w:b/>
          <w:bCs/>
          <w:sz w:val="18"/>
          <w:szCs w:val="18"/>
        </w:rPr>
        <w:t xml:space="preserve"> Настройки обновлений справочников РКО (</w:t>
      </w:r>
      <w:r>
        <w:rPr>
          <w:rFonts w:ascii="Arial CYR" w:hAnsi="Arial CYR" w:cs="Arial CYR"/>
          <w:b/>
          <w:bCs/>
          <w:i/>
          <w:iCs/>
          <w:spacing w:val="20"/>
          <w:sz w:val="18"/>
          <w:szCs w:val="18"/>
        </w:rPr>
        <w:t>Администратор-&gt;Конфигурация системы-&gt;Категория:Общие -&gt;модуль Об</w:t>
      </w:r>
      <w:r>
        <w:rPr>
          <w:rFonts w:ascii="Arial CYR" w:hAnsi="Arial CYR" w:cs="Arial CYR"/>
          <w:b/>
          <w:bCs/>
          <w:i/>
          <w:iCs/>
          <w:spacing w:val="20"/>
          <w:sz w:val="18"/>
          <w:szCs w:val="18"/>
        </w:rPr>
        <w:t>щий -&gt; Классы документов -&gt;</w:t>
      </w:r>
      <w:r>
        <w:rPr>
          <w:rFonts w:ascii="Arial CYR" w:hAnsi="Arial CYR" w:cs="Arial CYR"/>
          <w:b/>
          <w:bCs/>
          <w:spacing w:val="20"/>
          <w:sz w:val="18"/>
          <w:szCs w:val="18"/>
        </w:rPr>
        <w:t>Настройки обновлений справочников РКО</w:t>
      </w:r>
      <w:r>
        <w:rPr>
          <w:rFonts w:ascii="Arial CYR" w:hAnsi="Arial CYR" w:cs="Arial CYR"/>
          <w:b/>
          <w:bCs/>
          <w:sz w:val="18"/>
          <w:szCs w:val="18"/>
        </w:rPr>
        <w:t>), которая описана в п. «Обновление справочников РКО, Cводной отчетности и SWIFT в режиме on-line».</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Ниже приведены примеры дополнительных настроек для некоторых рассылок:</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Для </w:t>
      </w:r>
      <w:r>
        <w:rPr>
          <w:rFonts w:ascii="Arial CYR" w:hAnsi="Arial CYR" w:cs="Arial CYR"/>
          <w:i/>
          <w:iCs/>
          <w:color w:val="000000"/>
          <w:sz w:val="18"/>
          <w:szCs w:val="18"/>
        </w:rPr>
        <w:t>Рассылки опове</w:t>
      </w:r>
      <w:r>
        <w:rPr>
          <w:rFonts w:ascii="Arial CYR" w:hAnsi="Arial CYR" w:cs="Arial CYR"/>
          <w:i/>
          <w:iCs/>
          <w:color w:val="000000"/>
          <w:sz w:val="18"/>
          <w:szCs w:val="18"/>
        </w:rPr>
        <w:t>щений пользователям о документах, требующих подтверждения контроля кредитным отделом</w:t>
      </w:r>
      <w:r>
        <w:rPr>
          <w:rFonts w:ascii="Arial CYR" w:hAnsi="Arial CYR" w:cs="Arial CYR"/>
          <w:color w:val="000000"/>
          <w:sz w:val="18"/>
          <w:szCs w:val="18"/>
        </w:rPr>
        <w:t xml:space="preserve"> необходимо включить переменную </w:t>
      </w:r>
      <w:r>
        <w:rPr>
          <w:rFonts w:ascii="Arial CYR" w:hAnsi="Arial CYR" w:cs="Arial CYR"/>
          <w:b/>
          <w:bCs/>
          <w:color w:val="000000"/>
          <w:sz w:val="18"/>
          <w:szCs w:val="18"/>
        </w:rPr>
        <w:t>OID:1001710</w:t>
      </w:r>
      <w:r>
        <w:rPr>
          <w:rFonts w:ascii="Arial CYR" w:hAnsi="Arial CYR" w:cs="Arial CYR"/>
          <w:color w:val="000000"/>
          <w:sz w:val="18"/>
          <w:szCs w:val="18"/>
        </w:rPr>
        <w:t xml:space="preserve"> </w:t>
      </w:r>
      <w:r>
        <w:rPr>
          <w:rFonts w:ascii="Arial CYR" w:hAnsi="Arial CYR" w:cs="Arial CYR"/>
          <w:b/>
          <w:bCs/>
          <w:color w:val="000000"/>
          <w:sz w:val="18"/>
          <w:szCs w:val="18"/>
        </w:rPr>
        <w:t>Сообщение о документе, который требует подтверждения кредитным отделом</w:t>
      </w:r>
      <w:r>
        <w:rPr>
          <w:rFonts w:ascii="Arial CYR" w:hAnsi="Arial CYR" w:cs="Arial CYR"/>
          <w:color w:val="000000"/>
          <w:sz w:val="18"/>
          <w:szCs w:val="18"/>
        </w:rPr>
        <w:t xml:space="preserve"> (</w:t>
      </w:r>
      <w:r>
        <w:rPr>
          <w:rFonts w:ascii="Arial CYR" w:hAnsi="Arial CYR" w:cs="Arial CYR"/>
          <w:i/>
          <w:iCs/>
          <w:color w:val="000000"/>
          <w:spacing w:val="20"/>
          <w:sz w:val="18"/>
          <w:szCs w:val="18"/>
        </w:rPr>
        <w:t>Файл-&gt;Переменные-&gt;Модуль РКО(ядро проводок, планы счетов</w:t>
      </w:r>
      <w:r>
        <w:rPr>
          <w:rFonts w:ascii="Arial CYR" w:hAnsi="Arial CYR" w:cs="Arial CYR"/>
          <w:i/>
          <w:iCs/>
          <w:color w:val="000000"/>
          <w:spacing w:val="20"/>
          <w:sz w:val="18"/>
          <w:szCs w:val="18"/>
        </w:rPr>
        <w:t>)-&gt;Категория: Платежная система</w:t>
      </w:r>
      <w:r>
        <w:rPr>
          <w:rFonts w:ascii="Arial CYR" w:hAnsi="Arial CYR" w:cs="Arial CYR"/>
          <w:color w:val="000000"/>
          <w:sz w:val="18"/>
          <w:szCs w:val="18"/>
        </w:rPr>
        <w:t>). По умолчанию данная переменная выключена.</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Для корректной работы </w:t>
      </w:r>
      <w:r>
        <w:rPr>
          <w:rFonts w:ascii="Arial CYR" w:hAnsi="Arial CYR" w:cs="Arial CYR"/>
          <w:i/>
          <w:iCs/>
          <w:color w:val="000000"/>
          <w:sz w:val="18"/>
          <w:szCs w:val="18"/>
        </w:rPr>
        <w:t>Рассылки оповещений пользователям об изменении атрибутов документов</w:t>
      </w:r>
      <w:r>
        <w:rPr>
          <w:rFonts w:ascii="Arial CYR" w:hAnsi="Arial CYR" w:cs="Arial CYR"/>
          <w:color w:val="000000"/>
          <w:sz w:val="18"/>
          <w:szCs w:val="18"/>
        </w:rPr>
        <w:t xml:space="preserve"> необходимо, чтобы был включен сценарий </w:t>
      </w:r>
      <w:r>
        <w:rPr>
          <w:rFonts w:ascii="Arial CYR" w:hAnsi="Arial CYR" w:cs="Arial CYR"/>
          <w:b/>
          <w:bCs/>
          <w:color w:val="000000"/>
          <w:sz w:val="18"/>
          <w:szCs w:val="18"/>
        </w:rPr>
        <w:t>OID: 1002150</w:t>
      </w:r>
      <w:r>
        <w:rPr>
          <w:rFonts w:ascii="Arial CYR" w:hAnsi="Arial CYR" w:cs="Arial CYR"/>
          <w:color w:val="000000"/>
          <w:sz w:val="18"/>
          <w:szCs w:val="18"/>
        </w:rPr>
        <w:t xml:space="preserve"> </w:t>
      </w:r>
      <w:r>
        <w:rPr>
          <w:rFonts w:ascii="Arial CYR" w:hAnsi="Arial CYR" w:cs="Arial CYR"/>
          <w:b/>
          <w:bCs/>
          <w:color w:val="000000"/>
          <w:sz w:val="18"/>
          <w:szCs w:val="18"/>
        </w:rPr>
        <w:t>Выгрузка сообщений об изменении атри</w:t>
      </w:r>
      <w:r>
        <w:rPr>
          <w:rFonts w:ascii="Arial CYR" w:hAnsi="Arial CYR" w:cs="Arial CYR"/>
          <w:b/>
          <w:bCs/>
          <w:color w:val="000000"/>
          <w:sz w:val="18"/>
          <w:szCs w:val="18"/>
        </w:rPr>
        <w:t>бутов док.</w:t>
      </w:r>
      <w:r>
        <w:rPr>
          <w:rFonts w:ascii="Arial CYR" w:hAnsi="Arial CYR" w:cs="Arial CYR"/>
          <w:color w:val="000000"/>
          <w:sz w:val="18"/>
          <w:szCs w:val="18"/>
        </w:rPr>
        <w:t xml:space="preserve"> (пункт </w:t>
      </w:r>
      <w:r>
        <w:rPr>
          <w:rFonts w:ascii="Arial CYR" w:hAnsi="Arial CYR" w:cs="Arial CYR"/>
          <w:i/>
          <w:iCs/>
          <w:color w:val="000000"/>
          <w:spacing w:val="20"/>
          <w:sz w:val="18"/>
          <w:szCs w:val="18"/>
        </w:rPr>
        <w:t>Администратор-&gt; Конфигурация системы-&gt; Категория: РКО -&gt; модуль РКО (ядро проводок, планы счетов) -&gt; Сценарии обработки -&gt; Сценарий привязан к классу: Внутренний перевод</w:t>
      </w:r>
      <w:r>
        <w:rPr>
          <w:rFonts w:ascii="Arial CYR" w:hAnsi="Arial CYR" w:cs="Arial CYR"/>
          <w:color w:val="000000"/>
          <w:sz w:val="18"/>
          <w:szCs w:val="18"/>
        </w:rPr>
        <w:t>).</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Для </w:t>
      </w:r>
      <w:r>
        <w:rPr>
          <w:rFonts w:ascii="Arial CYR" w:hAnsi="Arial CYR" w:cs="Arial CYR"/>
          <w:i/>
          <w:iCs/>
          <w:color w:val="000000"/>
          <w:sz w:val="18"/>
          <w:szCs w:val="18"/>
        </w:rPr>
        <w:t>Рассылки оповещений пользователям об изменении значений атри</w:t>
      </w:r>
      <w:r>
        <w:rPr>
          <w:rFonts w:ascii="Arial CYR" w:hAnsi="Arial CYR" w:cs="Arial CYR"/>
          <w:i/>
          <w:iCs/>
          <w:color w:val="000000"/>
          <w:sz w:val="18"/>
          <w:szCs w:val="18"/>
        </w:rPr>
        <w:t>бутов контрагента</w:t>
      </w:r>
      <w:r>
        <w:rPr>
          <w:rFonts w:ascii="Arial CYR" w:hAnsi="Arial CYR" w:cs="Arial CYR"/>
          <w:color w:val="000000"/>
          <w:sz w:val="18"/>
          <w:szCs w:val="18"/>
        </w:rPr>
        <w:t xml:space="preserve"> следует создать новое задание для Планировщика заданий OmegaScheduler, которое описано в п. «Настройка задания Планировщика». Кроме того, для корректной работы данной процедуры должны быть включены сценарии </w:t>
      </w:r>
      <w:r>
        <w:rPr>
          <w:rFonts w:ascii="Arial CYR" w:hAnsi="Arial CYR" w:cs="Arial CYR"/>
          <w:b/>
          <w:bCs/>
          <w:color w:val="000000"/>
          <w:sz w:val="18"/>
          <w:szCs w:val="18"/>
        </w:rPr>
        <w:t>OID: 1002349</w:t>
      </w:r>
      <w:r>
        <w:rPr>
          <w:rFonts w:ascii="Arial CYR" w:hAnsi="Arial CYR" w:cs="Arial CYR"/>
          <w:color w:val="000000"/>
          <w:sz w:val="18"/>
          <w:szCs w:val="18"/>
        </w:rPr>
        <w:t xml:space="preserve"> </w:t>
      </w:r>
      <w:r>
        <w:rPr>
          <w:rFonts w:ascii="Arial CYR" w:hAnsi="Arial CYR" w:cs="Arial CYR"/>
          <w:b/>
          <w:bCs/>
          <w:color w:val="000000"/>
          <w:sz w:val="18"/>
          <w:szCs w:val="18"/>
        </w:rPr>
        <w:t>Добавление адресов</w:t>
      </w:r>
      <w:r>
        <w:rPr>
          <w:rFonts w:ascii="Arial CYR" w:hAnsi="Arial CYR" w:cs="Arial CYR"/>
          <w:b/>
          <w:bCs/>
          <w:color w:val="000000"/>
          <w:sz w:val="18"/>
          <w:szCs w:val="18"/>
        </w:rPr>
        <w:t xml:space="preserve"> для обработки Планировщиком</w:t>
      </w:r>
      <w:r>
        <w:rPr>
          <w:rFonts w:ascii="Arial CYR" w:hAnsi="Arial CYR" w:cs="Arial CYR"/>
          <w:color w:val="000000"/>
          <w:sz w:val="18"/>
          <w:szCs w:val="18"/>
        </w:rPr>
        <w:t xml:space="preserve"> (</w:t>
      </w:r>
      <w:r>
        <w:rPr>
          <w:rFonts w:ascii="Arial CYR" w:hAnsi="Arial CYR" w:cs="Arial CYR"/>
          <w:i/>
          <w:iCs/>
          <w:color w:val="000000"/>
          <w:spacing w:val="20"/>
          <w:sz w:val="18"/>
          <w:szCs w:val="18"/>
        </w:rPr>
        <w:t>Администратор -&gt; Конфигурация системы -&gt; Категория: Общие -&gt; модуль Общий +-&gt; Сценарии обработки -&gt; Сценарий привязан к классу: Адреса</w:t>
      </w:r>
      <w:r>
        <w:rPr>
          <w:rFonts w:ascii="Arial CYR" w:hAnsi="Arial CYR" w:cs="Arial CYR"/>
          <w:color w:val="000000"/>
          <w:sz w:val="18"/>
          <w:szCs w:val="18"/>
        </w:rPr>
        <w:t xml:space="preserve">) и </w:t>
      </w:r>
      <w:r>
        <w:rPr>
          <w:rFonts w:ascii="Arial CYR" w:hAnsi="Arial CYR" w:cs="Arial CYR"/>
          <w:b/>
          <w:bCs/>
          <w:color w:val="000000"/>
          <w:sz w:val="18"/>
          <w:szCs w:val="18"/>
        </w:rPr>
        <w:t>OID: 1002350</w:t>
      </w:r>
      <w:r>
        <w:rPr>
          <w:rFonts w:ascii="Arial CYR" w:hAnsi="Arial CYR" w:cs="Arial CYR"/>
          <w:color w:val="000000"/>
          <w:sz w:val="18"/>
          <w:szCs w:val="18"/>
        </w:rPr>
        <w:t xml:space="preserve"> </w:t>
      </w:r>
      <w:r>
        <w:rPr>
          <w:rFonts w:ascii="Arial CYR" w:hAnsi="Arial CYR" w:cs="Arial CYR"/>
          <w:b/>
          <w:bCs/>
          <w:color w:val="000000"/>
          <w:sz w:val="18"/>
          <w:szCs w:val="18"/>
        </w:rPr>
        <w:t>Добавление уд.личности для обработки Планировщиком</w:t>
      </w:r>
      <w:r>
        <w:rPr>
          <w:rFonts w:ascii="Arial CYR" w:hAnsi="Arial CYR" w:cs="Arial CYR"/>
          <w:color w:val="000000"/>
          <w:sz w:val="18"/>
          <w:szCs w:val="18"/>
        </w:rPr>
        <w:t xml:space="preserve"> (</w:t>
      </w:r>
      <w:r>
        <w:rPr>
          <w:rFonts w:ascii="Arial CYR" w:hAnsi="Arial CYR" w:cs="Arial CYR"/>
          <w:i/>
          <w:iCs/>
          <w:color w:val="000000"/>
          <w:spacing w:val="20"/>
          <w:sz w:val="18"/>
          <w:szCs w:val="18"/>
        </w:rPr>
        <w:t>Администратор -&gt; Конфиг</w:t>
      </w:r>
      <w:r>
        <w:rPr>
          <w:rFonts w:ascii="Arial CYR" w:hAnsi="Arial CYR" w:cs="Arial CYR"/>
          <w:i/>
          <w:iCs/>
          <w:color w:val="000000"/>
          <w:spacing w:val="20"/>
          <w:sz w:val="18"/>
          <w:szCs w:val="18"/>
        </w:rPr>
        <w:t>урация системы -&gt; Категория: Общие -&gt; модуль Общий +-&gt; Сценарии обработки -&gt; Сценарий привязан к классу: Удостоверения личности</w:t>
      </w:r>
      <w:r>
        <w:rPr>
          <w:rFonts w:ascii="Arial CYR" w:hAnsi="Arial CYR" w:cs="Arial CYR"/>
          <w:color w:val="000000"/>
          <w:sz w:val="18"/>
          <w:szCs w:val="18"/>
        </w:rPr>
        <w:t>).</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Для </w:t>
      </w:r>
      <w:r>
        <w:rPr>
          <w:rFonts w:ascii="Arial CYR" w:hAnsi="Arial CYR" w:cs="Arial CYR"/>
          <w:i/>
          <w:iCs/>
          <w:color w:val="000000"/>
          <w:sz w:val="18"/>
          <w:szCs w:val="18"/>
        </w:rPr>
        <w:t>Рассылки оповещений пользователям АБС о наступлении даты планируемого списания по документам, находящихся на реестре нев</w:t>
      </w:r>
      <w:r>
        <w:rPr>
          <w:rFonts w:ascii="Arial CYR" w:hAnsi="Arial CYR" w:cs="Arial CYR"/>
          <w:i/>
          <w:iCs/>
          <w:color w:val="000000"/>
          <w:sz w:val="18"/>
          <w:szCs w:val="18"/>
        </w:rPr>
        <w:t>ыясненных сумм, в режиме on-line</w:t>
      </w:r>
      <w:r>
        <w:rPr>
          <w:rFonts w:ascii="Arial CYR" w:hAnsi="Arial CYR" w:cs="Arial CYR"/>
          <w:color w:val="000000"/>
          <w:sz w:val="18"/>
          <w:szCs w:val="18"/>
        </w:rPr>
        <w:t xml:space="preserve"> необходимо указать в переменной: </w:t>
      </w:r>
      <w:r>
        <w:rPr>
          <w:rFonts w:ascii="Arial CYR" w:hAnsi="Arial CYR" w:cs="Arial CYR"/>
          <w:b/>
          <w:bCs/>
          <w:color w:val="000000"/>
          <w:sz w:val="18"/>
          <w:szCs w:val="18"/>
        </w:rPr>
        <w:t>OID: 1001101</w:t>
      </w:r>
      <w:r>
        <w:rPr>
          <w:rFonts w:ascii="Arial CYR" w:hAnsi="Arial CYR" w:cs="Arial CYR"/>
          <w:color w:val="000000"/>
          <w:sz w:val="18"/>
          <w:szCs w:val="18"/>
        </w:rPr>
        <w:t xml:space="preserve"> </w:t>
      </w:r>
      <w:r>
        <w:rPr>
          <w:rFonts w:ascii="Arial CYR" w:hAnsi="Arial CYR" w:cs="Arial CYR"/>
          <w:b/>
          <w:bCs/>
          <w:color w:val="000000"/>
          <w:sz w:val="18"/>
          <w:szCs w:val="18"/>
        </w:rPr>
        <w:t>Время, для рассылки оповещения о наступлении даты планируемого списания с реестра невыясненных сумм</w:t>
      </w:r>
      <w:r>
        <w:rPr>
          <w:rFonts w:ascii="Arial CYR" w:hAnsi="Arial CYR" w:cs="Arial CYR"/>
          <w:color w:val="000000"/>
          <w:sz w:val="18"/>
          <w:szCs w:val="18"/>
        </w:rPr>
        <w:t xml:space="preserve"> (</w:t>
      </w:r>
      <w:r>
        <w:rPr>
          <w:rFonts w:ascii="Arial CYR" w:hAnsi="Arial CYR" w:cs="Arial CYR"/>
          <w:i/>
          <w:iCs/>
          <w:color w:val="000000"/>
          <w:spacing w:val="20"/>
          <w:sz w:val="18"/>
          <w:szCs w:val="18"/>
        </w:rPr>
        <w:t>Файл-&gt;Переменные-&gt;модуль РКО (ядро проводок, планы счетов)-&gt;Категория:Реестр</w:t>
      </w:r>
      <w:r>
        <w:rPr>
          <w:rFonts w:ascii="Arial CYR" w:hAnsi="Arial CYR" w:cs="Arial CYR"/>
          <w:i/>
          <w:iCs/>
          <w:color w:val="000000"/>
          <w:spacing w:val="20"/>
          <w:sz w:val="18"/>
          <w:szCs w:val="18"/>
        </w:rPr>
        <w:t xml:space="preserve"> невыясненных сумм</w:t>
      </w:r>
      <w:r>
        <w:rPr>
          <w:rFonts w:ascii="Arial CYR" w:hAnsi="Arial CYR" w:cs="Arial CYR"/>
          <w:color w:val="000000"/>
          <w:sz w:val="18"/>
          <w:szCs w:val="18"/>
        </w:rPr>
        <w:t>) время, после которого пользователям АБС будут рассылаться сообщения о наступлении даты планируемого списания по документам, находящихся на реестре невыясненных сумм. Кроме того, следует настроить OmegaAgent на рассылку сообщений о насту</w:t>
      </w:r>
      <w:r>
        <w:rPr>
          <w:rFonts w:ascii="Arial CYR" w:hAnsi="Arial CYR" w:cs="Arial CYR"/>
          <w:color w:val="000000"/>
          <w:sz w:val="18"/>
          <w:szCs w:val="18"/>
        </w:rPr>
        <w:t>плении даты планируемого списания по документам, находящимся на реестре невыясненных сумм. Для этого следует последовательно создать процедуру агента и задание, описание которого приводится в п. «Настройка Omega Agent для обновлений справочников РКО в режи</w:t>
      </w:r>
      <w:r>
        <w:rPr>
          <w:rFonts w:ascii="Arial CYR" w:hAnsi="Arial CYR" w:cs="Arial CYR"/>
          <w:color w:val="000000"/>
          <w:sz w:val="18"/>
          <w:szCs w:val="18"/>
        </w:rPr>
        <w:t>ме on-line».</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Для </w:t>
      </w:r>
      <w:r>
        <w:rPr>
          <w:rFonts w:ascii="Arial CYR" w:hAnsi="Arial CYR" w:cs="Arial CYR"/>
          <w:i/>
          <w:iCs/>
          <w:color w:val="000000"/>
          <w:sz w:val="18"/>
          <w:szCs w:val="18"/>
        </w:rPr>
        <w:t>Рассылки оповещений пользователям АБС о пополнении по счету, у которого есть картотека № 2</w:t>
      </w:r>
      <w:r>
        <w:rPr>
          <w:rFonts w:ascii="Arial CYR" w:hAnsi="Arial CYR" w:cs="Arial CYR"/>
          <w:color w:val="000000"/>
          <w:sz w:val="18"/>
          <w:szCs w:val="18"/>
        </w:rPr>
        <w:t xml:space="preserve"> необходимо включить переменную </w:t>
      </w:r>
      <w:r>
        <w:rPr>
          <w:rFonts w:ascii="Arial CYR" w:hAnsi="Arial CYR" w:cs="Arial CYR"/>
          <w:b/>
          <w:bCs/>
          <w:color w:val="000000"/>
          <w:sz w:val="18"/>
          <w:szCs w:val="18"/>
        </w:rPr>
        <w:t>OID: 1001498 Сообщение о пополнении по счету, у которого есть картотека 2</w:t>
      </w:r>
      <w:r>
        <w:rPr>
          <w:rFonts w:ascii="Arial CYR" w:hAnsi="Arial CYR" w:cs="Arial CYR"/>
          <w:color w:val="000000"/>
          <w:sz w:val="18"/>
          <w:szCs w:val="18"/>
        </w:rPr>
        <w:t xml:space="preserve"> (</w:t>
      </w:r>
      <w:r>
        <w:rPr>
          <w:rFonts w:ascii="Arial CYR" w:hAnsi="Arial CYR" w:cs="Arial CYR"/>
          <w:i/>
          <w:iCs/>
          <w:color w:val="000000"/>
          <w:spacing w:val="20"/>
          <w:sz w:val="18"/>
          <w:szCs w:val="18"/>
        </w:rPr>
        <w:t>Файл-&gt;Переменные-&gt;Модуль РКО(ядро провод</w:t>
      </w:r>
      <w:r>
        <w:rPr>
          <w:rFonts w:ascii="Arial CYR" w:hAnsi="Arial CYR" w:cs="Arial CYR"/>
          <w:i/>
          <w:iCs/>
          <w:color w:val="000000"/>
          <w:spacing w:val="20"/>
          <w:sz w:val="18"/>
          <w:szCs w:val="18"/>
        </w:rPr>
        <w:t>ок, планы счетов)-&gt;Категория: Платежная система</w:t>
      </w:r>
      <w:r>
        <w:rPr>
          <w:rFonts w:ascii="Arial CYR" w:hAnsi="Arial CYR" w:cs="Arial CYR"/>
          <w:color w:val="000000"/>
          <w:sz w:val="18"/>
          <w:szCs w:val="18"/>
        </w:rPr>
        <w:t>).</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Для </w:t>
      </w:r>
      <w:r>
        <w:rPr>
          <w:rFonts w:ascii="Arial CYR" w:hAnsi="Arial CYR" w:cs="Arial CYR"/>
          <w:i/>
          <w:iCs/>
          <w:color w:val="000000"/>
          <w:sz w:val="18"/>
          <w:szCs w:val="18"/>
        </w:rPr>
        <w:t>Рассылки оповещений о приеме БЭСП-документов из клиент-банка БИФИТ в режиме on-line</w:t>
      </w:r>
      <w:r>
        <w:rPr>
          <w:rFonts w:ascii="Arial CYR" w:hAnsi="Arial CYR" w:cs="Arial CYR"/>
          <w:color w:val="000000"/>
          <w:sz w:val="18"/>
          <w:szCs w:val="18"/>
        </w:rPr>
        <w:t xml:space="preserve"> необходимо настроить задания для Планировщика заданий для оповещения пользователей о приеме БЭСП-платежей. Данная на</w:t>
      </w:r>
      <w:r>
        <w:rPr>
          <w:rFonts w:ascii="Arial CYR" w:hAnsi="Arial CYR" w:cs="Arial CYR"/>
          <w:color w:val="000000"/>
          <w:sz w:val="18"/>
          <w:szCs w:val="18"/>
        </w:rPr>
        <w:t>стройка описана в п. «Настройка задания Планировщика».</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Для </w:t>
      </w:r>
      <w:r>
        <w:rPr>
          <w:rFonts w:ascii="Arial CYR" w:hAnsi="Arial CYR" w:cs="Arial CYR"/>
          <w:i/>
          <w:iCs/>
          <w:color w:val="000000"/>
          <w:sz w:val="18"/>
          <w:szCs w:val="18"/>
        </w:rPr>
        <w:t>Рассылки оповещений о возникновении "внештатной ситуации" по обработке запросов от системы клиент-банк ИНИСТ (табличное взаимодействие)</w:t>
      </w:r>
      <w:r>
        <w:rPr>
          <w:rFonts w:ascii="Arial CYR" w:hAnsi="Arial CYR" w:cs="Arial CYR"/>
          <w:color w:val="000000"/>
          <w:sz w:val="18"/>
          <w:szCs w:val="18"/>
        </w:rPr>
        <w:t xml:space="preserve"> необходимо настроить OmegaAgent на рассылку сообщений о Вне</w:t>
      </w:r>
      <w:r>
        <w:rPr>
          <w:rFonts w:ascii="Arial CYR" w:hAnsi="Arial CYR" w:cs="Arial CYR"/>
          <w:color w:val="000000"/>
          <w:sz w:val="18"/>
          <w:szCs w:val="18"/>
        </w:rPr>
        <w:t>штатной ситуации при обработке документов из клиент-банк ИНИСТ. Для этого следует последовательно создать процедуру агента и задание, описание которого приводится в п. «Настройка Omega Agent для обновлений справочников РКО в режиме on-line».</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Настройка</w:t>
      </w:r>
      <w:r>
        <w:rPr>
          <w:rFonts w:ascii="Arial CYR" w:hAnsi="Arial CYR" w:cs="Arial CYR"/>
          <w:b/>
          <w:bCs/>
          <w:color w:val="800040"/>
          <w:sz w:val="24"/>
          <w:szCs w:val="24"/>
        </w:rPr>
        <w:t xml:space="preserve"> Omega Agent для обновлений справочников РКО в режиме </w:t>
      </w:r>
      <w:r>
        <w:rPr>
          <w:rFonts w:ascii="Arial CYR" w:hAnsi="Arial CYR" w:cs="Arial CYR"/>
          <w:b/>
          <w:bCs/>
          <w:color w:val="800040"/>
          <w:sz w:val="24"/>
          <w:szCs w:val="24"/>
        </w:rPr>
        <w:lastRenderedPageBreak/>
        <w:t>on-line</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Предварительно надо настроить OmegaAgent на работу с АБС. Для этого необходимо создать процедуру агента и задание агента.</w:t>
      </w: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t>Создание процедуры агента</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На выделенном курсором документе </w:t>
      </w:r>
      <w:r>
        <w:rPr>
          <w:rFonts w:ascii="Arial CYR" w:hAnsi="Arial CYR" w:cs="Arial CYR"/>
          <w:b/>
          <w:bCs/>
          <w:sz w:val="18"/>
          <w:szCs w:val="18"/>
        </w:rPr>
        <w:t xml:space="preserve">OID: 1003214 </w:t>
      </w:r>
      <w:r>
        <w:rPr>
          <w:rFonts w:ascii="Arial CYR" w:hAnsi="Arial CYR" w:cs="Arial CYR"/>
          <w:b/>
          <w:bCs/>
          <w:sz w:val="18"/>
          <w:szCs w:val="18"/>
        </w:rPr>
        <w:t>Процедуры агента</w:t>
      </w:r>
      <w:r>
        <w:rPr>
          <w:rFonts w:ascii="Arial CYR" w:hAnsi="Arial CYR" w:cs="Arial CYR"/>
          <w:sz w:val="18"/>
          <w:szCs w:val="18"/>
        </w:rPr>
        <w:t xml:space="preserve"> (</w:t>
      </w:r>
      <w:r>
        <w:rPr>
          <w:rFonts w:ascii="Arial CYR" w:hAnsi="Arial CYR" w:cs="Arial CYR"/>
          <w:i/>
          <w:iCs/>
          <w:spacing w:val="20"/>
          <w:sz w:val="18"/>
          <w:szCs w:val="18"/>
        </w:rPr>
        <w:t>Администратор-&gt;Конфигурация системы-&gt;Категория:Системные-&gt;модуль: Агент автоматической обработки заданий-&gt;Классы документов</w:t>
      </w:r>
      <w:r>
        <w:rPr>
          <w:rFonts w:ascii="Arial CYR" w:hAnsi="Arial CYR" w:cs="Arial CYR"/>
          <w:sz w:val="18"/>
          <w:szCs w:val="18"/>
        </w:rPr>
        <w:t xml:space="preserve">), по правой кнопке мыши выбирается в контекстном меню команда </w:t>
      </w:r>
      <w:r>
        <w:rPr>
          <w:rFonts w:ascii="Arial CYR" w:hAnsi="Arial CYR" w:cs="Arial CYR"/>
          <w:b/>
          <w:bCs/>
          <w:sz w:val="18"/>
          <w:szCs w:val="18"/>
        </w:rPr>
        <w:t>Выполнить</w:t>
      </w:r>
      <w:r>
        <w:rPr>
          <w:rFonts w:ascii="Arial CYR" w:hAnsi="Arial CYR" w:cs="Arial CYR"/>
          <w:sz w:val="18"/>
          <w:szCs w:val="18"/>
        </w:rPr>
        <w:t>:</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30" type="#_x0000_t75" style="width:387pt;height:353.25pt">
            <v:imagedata r:id="rId10"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6. Выбор документа</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Для создания новой процедуры агента в поле </w:t>
      </w:r>
      <w:r>
        <w:rPr>
          <w:rFonts w:ascii="Arial CYR" w:hAnsi="Arial CYR" w:cs="Arial CYR"/>
          <w:b/>
          <w:bCs/>
          <w:sz w:val="18"/>
          <w:szCs w:val="18"/>
        </w:rPr>
        <w:t>Наименование</w:t>
      </w:r>
      <w:r>
        <w:rPr>
          <w:rFonts w:ascii="Arial CYR" w:hAnsi="Arial CYR" w:cs="Arial CYR"/>
          <w:sz w:val="18"/>
          <w:szCs w:val="18"/>
        </w:rPr>
        <w:t xml:space="preserve"> необходимо указать наименование создаваемой процедуры, а в поле </w:t>
      </w:r>
      <w:r>
        <w:rPr>
          <w:rFonts w:ascii="Arial CYR" w:hAnsi="Arial CYR" w:cs="Arial CYR"/>
          <w:b/>
          <w:bCs/>
          <w:sz w:val="18"/>
          <w:szCs w:val="18"/>
        </w:rPr>
        <w:t>Unit OID</w:t>
      </w:r>
      <w:r>
        <w:rPr>
          <w:rFonts w:ascii="Arial CYR" w:hAnsi="Arial CYR" w:cs="Arial CYR"/>
          <w:sz w:val="18"/>
          <w:szCs w:val="18"/>
        </w:rPr>
        <w:t xml:space="preserve"> необходимо ввести </w:t>
      </w:r>
      <w:r>
        <w:rPr>
          <w:rFonts w:ascii="Arial CYR" w:hAnsi="Arial CYR" w:cs="Arial CYR"/>
          <w:b/>
          <w:bCs/>
          <w:sz w:val="18"/>
          <w:szCs w:val="18"/>
        </w:rPr>
        <w:t xml:space="preserve">1004225. </w:t>
      </w:r>
      <w:r>
        <w:rPr>
          <w:rFonts w:ascii="Arial CYR" w:hAnsi="Arial CYR" w:cs="Arial CYR"/>
          <w:sz w:val="18"/>
          <w:szCs w:val="18"/>
        </w:rPr>
        <w:t>Это OID юнита в АБС "Центавр Омега", кот</w:t>
      </w:r>
      <w:r>
        <w:rPr>
          <w:rFonts w:ascii="Arial CYR" w:hAnsi="Arial CYR" w:cs="Arial CYR"/>
          <w:sz w:val="18"/>
          <w:szCs w:val="18"/>
        </w:rPr>
        <w:t>орый отвечает за обновление справочников РКО, Сводной отчетности и SWIFT. Созданную процедуру необходимо сохранить (рис.6):</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31" type="#_x0000_t75" style="width:303pt;height:97.5pt">
            <v:imagedata r:id="rId11"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7. Вкладка Общее</w:t>
      </w: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lastRenderedPageBreak/>
        <w:t>Создание задания агента автоматической обработки задания</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На выделенном кур</w:t>
      </w:r>
      <w:r>
        <w:rPr>
          <w:rFonts w:ascii="Arial CYR" w:hAnsi="Arial CYR" w:cs="Arial CYR"/>
          <w:sz w:val="18"/>
          <w:szCs w:val="18"/>
        </w:rPr>
        <w:t xml:space="preserve">сором документе </w:t>
      </w:r>
      <w:r>
        <w:rPr>
          <w:rFonts w:ascii="Arial CYR" w:hAnsi="Arial CYR" w:cs="Arial CYR"/>
          <w:b/>
          <w:bCs/>
          <w:sz w:val="18"/>
          <w:szCs w:val="18"/>
        </w:rPr>
        <w:t>OID:1003213 Задания агента автоматической обработки</w:t>
      </w:r>
      <w:r>
        <w:rPr>
          <w:rFonts w:ascii="Arial CYR" w:hAnsi="Arial CYR" w:cs="Arial CYR"/>
          <w:sz w:val="18"/>
          <w:szCs w:val="18"/>
        </w:rPr>
        <w:t xml:space="preserve"> (</w:t>
      </w:r>
      <w:r>
        <w:rPr>
          <w:rFonts w:ascii="Arial CYR" w:hAnsi="Arial CYR" w:cs="Arial CYR"/>
          <w:i/>
          <w:iCs/>
          <w:spacing w:val="20"/>
          <w:sz w:val="18"/>
          <w:szCs w:val="18"/>
        </w:rPr>
        <w:t>Администратор-&gt;Конфигурация системы-&gt;Категория:Системные-&gt;модуль: Агент автоматической обработки заданий-&gt;Классы документов</w:t>
      </w:r>
      <w:r>
        <w:rPr>
          <w:rFonts w:ascii="Arial CYR" w:hAnsi="Arial CYR" w:cs="Arial CYR"/>
          <w:sz w:val="18"/>
          <w:szCs w:val="18"/>
        </w:rPr>
        <w:t xml:space="preserve">) по правой кнопке мыши выбирается в контекстном меню команда </w:t>
      </w:r>
      <w:r>
        <w:rPr>
          <w:rFonts w:ascii="Arial CYR" w:hAnsi="Arial CYR" w:cs="Arial CYR"/>
          <w:b/>
          <w:bCs/>
          <w:sz w:val="18"/>
          <w:szCs w:val="18"/>
        </w:rPr>
        <w:t>Вы</w:t>
      </w:r>
      <w:r>
        <w:rPr>
          <w:rFonts w:ascii="Arial CYR" w:hAnsi="Arial CYR" w:cs="Arial CYR"/>
          <w:b/>
          <w:bCs/>
          <w:sz w:val="18"/>
          <w:szCs w:val="18"/>
        </w:rPr>
        <w:t>полнить</w:t>
      </w:r>
      <w:r>
        <w:rPr>
          <w:rFonts w:ascii="Arial CYR" w:hAnsi="Arial CYR" w:cs="Arial CYR"/>
          <w:sz w:val="18"/>
          <w:szCs w:val="18"/>
        </w:rPr>
        <w:t xml:space="preserve"> (рис.7):</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32" type="#_x0000_t75" style="width:405.75pt;height:349.5pt">
            <v:imagedata r:id="rId12"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8. Выбор документа</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Для создания нового задания для агента автоматической обработки заданий на вкладке </w:t>
      </w:r>
      <w:r>
        <w:rPr>
          <w:rFonts w:ascii="Arial CYR" w:hAnsi="Arial CYR" w:cs="Arial CYR"/>
          <w:b/>
          <w:bCs/>
          <w:sz w:val="18"/>
          <w:szCs w:val="18"/>
        </w:rPr>
        <w:t>Общее</w:t>
      </w:r>
      <w:r>
        <w:rPr>
          <w:rFonts w:ascii="Arial CYR" w:hAnsi="Arial CYR" w:cs="Arial CYR"/>
          <w:sz w:val="18"/>
          <w:szCs w:val="18"/>
        </w:rPr>
        <w:t>:</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Наименование</w:t>
      </w:r>
      <w:r>
        <w:rPr>
          <w:rFonts w:ascii="Arial CYR" w:hAnsi="Arial CYR" w:cs="Arial CYR"/>
          <w:color w:val="000000"/>
          <w:sz w:val="18"/>
          <w:szCs w:val="18"/>
        </w:rPr>
        <w:t xml:space="preserve"> необходимо указать наименование создаваемого задания;</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поле"</w:t>
      </w:r>
      <w:r>
        <w:rPr>
          <w:rFonts w:ascii="Arial CYR" w:hAnsi="Arial CYR" w:cs="Arial CYR"/>
          <w:b/>
          <w:bCs/>
          <w:color w:val="000000"/>
          <w:sz w:val="18"/>
          <w:szCs w:val="18"/>
        </w:rPr>
        <w:t xml:space="preserve">Тип </w:t>
      </w:r>
      <w:r>
        <w:rPr>
          <w:rFonts w:ascii="Arial CYR" w:hAnsi="Arial CYR" w:cs="Arial CYR"/>
          <w:b/>
          <w:bCs/>
          <w:color w:val="000000"/>
          <w:sz w:val="18"/>
          <w:szCs w:val="18"/>
        </w:rPr>
        <w:t>cобытия, запускающего задани</w:t>
      </w:r>
      <w:r>
        <w:rPr>
          <w:rFonts w:ascii="Arial CYR" w:hAnsi="Arial CYR" w:cs="Arial CYR"/>
          <w:color w:val="000000"/>
          <w:sz w:val="18"/>
          <w:szCs w:val="18"/>
        </w:rPr>
        <w:t>" необходимо заполнить значением из перечисления "Постоянный запуск задания в цикле";</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Выполнять только с указанных маши</w:t>
      </w:r>
      <w:r>
        <w:rPr>
          <w:rFonts w:ascii="Arial CYR" w:hAnsi="Arial CYR" w:cs="Arial CYR"/>
          <w:color w:val="000000"/>
          <w:sz w:val="18"/>
          <w:szCs w:val="18"/>
        </w:rPr>
        <w:t xml:space="preserve"> необходимо ввести имя машины или её IP, на котором установлен OmegaAgent;</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Операция при нас</w:t>
      </w:r>
      <w:r>
        <w:rPr>
          <w:rFonts w:ascii="Arial CYR" w:hAnsi="Arial CYR" w:cs="Arial CYR"/>
          <w:b/>
          <w:bCs/>
          <w:color w:val="000000"/>
          <w:sz w:val="18"/>
          <w:szCs w:val="18"/>
        </w:rPr>
        <w:t>туплении события</w:t>
      </w:r>
      <w:r>
        <w:rPr>
          <w:rFonts w:ascii="Arial CYR" w:hAnsi="Arial CYR" w:cs="Arial CYR"/>
          <w:color w:val="000000"/>
          <w:sz w:val="18"/>
          <w:szCs w:val="18"/>
        </w:rPr>
        <w:t xml:space="preserve"> необходимо выбрать из справочника "Процедуры агента" процедуру, cозданную в п. «Создание процедуры агента».</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Включено</w:t>
      </w:r>
      <w:r>
        <w:rPr>
          <w:rFonts w:ascii="Arial CYR" w:hAnsi="Arial CYR" w:cs="Arial CYR"/>
          <w:color w:val="000000"/>
          <w:sz w:val="18"/>
          <w:szCs w:val="18"/>
        </w:rPr>
        <w:t xml:space="preserve"> следует установить флажок:</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33" type="#_x0000_t75" style="width:241.5pt;height:139.5pt">
            <v:imagedata r:id="rId13"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9. Вкладка Общее</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Каталог</w:t>
      </w:r>
      <w:r>
        <w:rPr>
          <w:rFonts w:ascii="Arial CYR" w:hAnsi="Arial CYR" w:cs="Arial CYR"/>
          <w:sz w:val="18"/>
          <w:szCs w:val="18"/>
        </w:rPr>
        <w:t xml:space="preserve"> в полях </w:t>
      </w:r>
      <w:r>
        <w:rPr>
          <w:rFonts w:ascii="Arial CYR" w:hAnsi="Arial CYR" w:cs="Arial CYR"/>
          <w:b/>
          <w:bCs/>
          <w:sz w:val="18"/>
          <w:szCs w:val="18"/>
        </w:rPr>
        <w:t>C</w:t>
      </w:r>
      <w:r>
        <w:rPr>
          <w:rFonts w:ascii="Arial CYR" w:hAnsi="Arial CYR" w:cs="Arial CYR"/>
          <w:b/>
          <w:bCs/>
          <w:sz w:val="18"/>
          <w:szCs w:val="18"/>
        </w:rPr>
        <w:t>ледить за каталогом</w:t>
      </w:r>
      <w:r>
        <w:rPr>
          <w:rFonts w:ascii="Arial CYR" w:hAnsi="Arial CYR" w:cs="Arial CYR"/>
          <w:sz w:val="18"/>
          <w:szCs w:val="18"/>
        </w:rPr>
        <w:t xml:space="preserve"> и </w:t>
      </w:r>
      <w:r>
        <w:rPr>
          <w:rFonts w:ascii="Arial CYR" w:hAnsi="Arial CYR" w:cs="Arial CYR"/>
          <w:b/>
          <w:bCs/>
          <w:sz w:val="18"/>
          <w:szCs w:val="18"/>
        </w:rPr>
        <w:t>Маска файлов</w:t>
      </w:r>
      <w:r>
        <w:rPr>
          <w:rFonts w:ascii="Arial CYR" w:hAnsi="Arial CYR" w:cs="Arial CYR"/>
          <w:sz w:val="18"/>
          <w:szCs w:val="18"/>
        </w:rPr>
        <w:t xml:space="preserve"> необходимо указать, каталог, в котором будут находиться файлы и маску этих файлов:</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34" type="#_x0000_t75" style="width:153.75pt;height:96.75pt">
            <v:imagedata r:id="rId14"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10. Вклакда Каталог</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Время</w:t>
      </w:r>
      <w:r>
        <w:rPr>
          <w:rFonts w:ascii="Arial CYR" w:hAnsi="Arial CYR" w:cs="Arial CYR"/>
          <w:sz w:val="18"/>
          <w:szCs w:val="18"/>
        </w:rPr>
        <w:t xml:space="preserve"> необходимо задавать время в формате: </w:t>
      </w:r>
      <w:r>
        <w:rPr>
          <w:rFonts w:ascii="Arial CYR" w:hAnsi="Arial CYR" w:cs="Arial CYR"/>
          <w:b/>
          <w:bCs/>
          <w:sz w:val="18"/>
          <w:szCs w:val="18"/>
        </w:rPr>
        <w:t>hh:mm</w:t>
      </w:r>
      <w:r>
        <w:rPr>
          <w:rFonts w:ascii="Arial CYR" w:hAnsi="Arial CYR" w:cs="Arial CYR"/>
          <w:sz w:val="18"/>
          <w:szCs w:val="18"/>
        </w:rPr>
        <w:t xml:space="preserve">   где:</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hh - ча</w:t>
      </w:r>
      <w:r>
        <w:rPr>
          <w:rFonts w:ascii="Arial CYR" w:hAnsi="Arial CYR" w:cs="Arial CYR"/>
          <w:color w:val="000000"/>
          <w:sz w:val="18"/>
          <w:szCs w:val="18"/>
        </w:rPr>
        <w:t>с</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mm - минуты</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Пример заполнения: 08:15</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Далее созданное задание для агента автоматической обработки заданий необходимо сохранить и запустить OmegaAgent.</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Настройка задания Планировщика</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В АБС имеется возможность с помощью Задания для </w:t>
      </w:r>
      <w:r>
        <w:rPr>
          <w:rFonts w:ascii="Arial CYR" w:hAnsi="Arial CYR" w:cs="Arial CYR"/>
          <w:b/>
          <w:bCs/>
          <w:sz w:val="18"/>
          <w:szCs w:val="18"/>
        </w:rPr>
        <w:t>Планировщика</w:t>
      </w:r>
      <w:r>
        <w:rPr>
          <w:rFonts w:ascii="Arial CYR" w:hAnsi="Arial CYR" w:cs="Arial CYR"/>
          <w:sz w:val="18"/>
          <w:szCs w:val="18"/>
        </w:rPr>
        <w:t xml:space="preserve"> оповещат</w:t>
      </w:r>
      <w:r>
        <w:rPr>
          <w:rFonts w:ascii="Arial CYR" w:hAnsi="Arial CYR" w:cs="Arial CYR"/>
          <w:sz w:val="18"/>
          <w:szCs w:val="18"/>
        </w:rPr>
        <w:t>ь (через определенный промежуток времени) пользователей о процедурах, которые происходят в системе, например:</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Оповещение пользователей об изменении атр. пл. док. и вн. переводов.</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Форм. файлов смс-информ. по данным из вн.переводов</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Загрузка сооб, запр</w:t>
      </w:r>
      <w:r>
        <w:rPr>
          <w:rFonts w:ascii="Arial CYR" w:hAnsi="Arial CYR" w:cs="Arial CYR"/>
          <w:color w:val="000000"/>
          <w:sz w:val="18"/>
          <w:szCs w:val="18"/>
        </w:rPr>
        <w:t>. от таможенных органов(on-line).</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Загрузка сообщений УФЭБС.</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Загрузка уведомлений UV XML сооб. 311-П on-line.</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Рассылка сообщений при приеме БЭСП из БК БИФИТ.</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Получение сообщения из очереди WebSphere MQ.</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Рассылка оповещений о превышении лимита на к</w:t>
      </w:r>
      <w:r>
        <w:rPr>
          <w:rFonts w:ascii="Arial CYR" w:hAnsi="Arial CYR" w:cs="Arial CYR"/>
          <w:color w:val="000000"/>
          <w:sz w:val="18"/>
          <w:szCs w:val="18"/>
        </w:rPr>
        <w:t>оррсчет.</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Рассылка сообщений об изм. атрибутов Контрагентов.</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Оповещение пользователей по хранилищам ценностей.</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lastRenderedPageBreak/>
        <w:t>Предварительно система должна быть настроена для работы OmegaSheduler.</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Документ </w:t>
      </w:r>
      <w:r>
        <w:rPr>
          <w:rFonts w:ascii="Arial CYR" w:hAnsi="Arial CYR" w:cs="Arial CYR"/>
          <w:i/>
          <w:iCs/>
          <w:sz w:val="18"/>
          <w:szCs w:val="18"/>
        </w:rPr>
        <w:t>Задания</w:t>
      </w:r>
      <w:r>
        <w:rPr>
          <w:rFonts w:ascii="Arial CYR" w:hAnsi="Arial CYR" w:cs="Arial CYR"/>
          <w:sz w:val="18"/>
          <w:szCs w:val="18"/>
        </w:rPr>
        <w:t xml:space="preserve"> для Планировщика (</w:t>
      </w:r>
      <w:r>
        <w:rPr>
          <w:rFonts w:ascii="Arial CYR" w:hAnsi="Arial CYR" w:cs="Arial CYR"/>
          <w:b/>
          <w:bCs/>
          <w:sz w:val="18"/>
          <w:szCs w:val="18"/>
        </w:rPr>
        <w:t>OID: 1004725</w:t>
      </w:r>
      <w:r>
        <w:rPr>
          <w:rFonts w:ascii="Arial CYR" w:hAnsi="Arial CYR" w:cs="Arial CYR"/>
          <w:sz w:val="18"/>
          <w:szCs w:val="18"/>
        </w:rPr>
        <w:t xml:space="preserve">, </w:t>
      </w:r>
      <w:r>
        <w:rPr>
          <w:rFonts w:ascii="Arial CYR" w:hAnsi="Arial CYR" w:cs="Arial CYR"/>
          <w:i/>
          <w:iCs/>
          <w:spacing w:val="20"/>
          <w:sz w:val="18"/>
          <w:szCs w:val="18"/>
        </w:rPr>
        <w:t>Администратор -&gt; Конфи</w:t>
      </w:r>
      <w:r>
        <w:rPr>
          <w:rFonts w:ascii="Arial CYR" w:hAnsi="Arial CYR" w:cs="Arial CYR"/>
          <w:i/>
          <w:iCs/>
          <w:spacing w:val="20"/>
          <w:sz w:val="18"/>
          <w:szCs w:val="18"/>
        </w:rPr>
        <w:t>гурация системы -&gt; Категория: Системные -&gt; модуль Планировщик заданий -&gt; Классы документов</w:t>
      </w:r>
      <w:r>
        <w:rPr>
          <w:rFonts w:ascii="Arial CYR" w:hAnsi="Arial CYR" w:cs="Arial CYR"/>
          <w:sz w:val="18"/>
          <w:szCs w:val="18"/>
        </w:rPr>
        <w:t>) предназначен для настройки заданий по процедурам, которые выполняются в системе. Отметив курсором этот документ, по правой кнопке мыши выберите в контекстном меню к</w:t>
      </w:r>
      <w:r>
        <w:rPr>
          <w:rFonts w:ascii="Arial CYR" w:hAnsi="Arial CYR" w:cs="Arial CYR"/>
          <w:sz w:val="18"/>
          <w:szCs w:val="18"/>
        </w:rPr>
        <w:t xml:space="preserve">оманду </w:t>
      </w:r>
      <w:r>
        <w:rPr>
          <w:rFonts w:ascii="Arial CYR" w:hAnsi="Arial CYR" w:cs="Arial CYR"/>
          <w:b/>
          <w:bCs/>
          <w:sz w:val="18"/>
          <w:szCs w:val="18"/>
        </w:rPr>
        <w:t>Выполнить</w:t>
      </w:r>
      <w:r>
        <w:rPr>
          <w:rFonts w:ascii="Arial CYR" w:hAnsi="Arial CYR" w:cs="Arial CYR"/>
          <w:sz w:val="18"/>
          <w:szCs w:val="18"/>
        </w:rPr>
        <w:t>:</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35" type="#_x0000_t75" style="width:409.5pt;height:368.25pt">
            <v:imagedata r:id="rId15"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11. Выбор документа</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В результате на экране отобразится список заданий Планировщика:</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36" type="#_x0000_t75" style="width:450pt;height:276.75pt">
            <v:imagedata r:id="rId16"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12. Список заданий Планировщика</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Параметры элемента документа:</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37" type="#_x0000_t75" style="width:313.5pt;height:313.5pt">
            <v:imagedata r:id="rId17"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13. Параметры задания Планировщика</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Название</w:t>
      </w:r>
      <w:r>
        <w:rPr>
          <w:rFonts w:ascii="Arial CYR" w:hAnsi="Arial CYR" w:cs="Arial CYR"/>
          <w:color w:val="000000"/>
          <w:sz w:val="18"/>
          <w:szCs w:val="18"/>
        </w:rPr>
        <w:t xml:space="preserve"> - название задания для использования в пользовтаельском интерфейсе.</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lastRenderedPageBreak/>
        <w:t>Включено</w:t>
      </w:r>
      <w:r>
        <w:rPr>
          <w:rFonts w:ascii="Arial CYR" w:hAnsi="Arial CYR" w:cs="Arial CYR"/>
          <w:color w:val="000000"/>
          <w:sz w:val="18"/>
          <w:szCs w:val="18"/>
        </w:rPr>
        <w:t xml:space="preserve"> - включает/отключает выполнение задания.</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Выполнять процедуру</w:t>
      </w:r>
      <w:r>
        <w:rPr>
          <w:rFonts w:ascii="Arial CYR" w:hAnsi="Arial CYR" w:cs="Arial CYR"/>
          <w:color w:val="000000"/>
          <w:sz w:val="18"/>
          <w:szCs w:val="18"/>
        </w:rPr>
        <w:t xml:space="preserve"> - ссылка на процедуру обработки, к</w:t>
      </w:r>
      <w:r>
        <w:rPr>
          <w:rFonts w:ascii="Arial CYR" w:hAnsi="Arial CYR" w:cs="Arial CYR"/>
          <w:color w:val="000000"/>
          <w:sz w:val="18"/>
          <w:szCs w:val="18"/>
        </w:rPr>
        <w:t>оторую будет выполнять задание.</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Выполнять только на указанных компьютерах</w:t>
      </w:r>
      <w:r>
        <w:rPr>
          <w:rFonts w:ascii="Arial CYR" w:hAnsi="Arial CYR" w:cs="Arial CYR"/>
          <w:color w:val="000000"/>
          <w:sz w:val="18"/>
          <w:szCs w:val="18"/>
        </w:rPr>
        <w:t xml:space="preserve"> - список, через запятую, компьтеров на которых будет выполняться задание, если пусто, то на любом.</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Запускать только на указанном экземпляре</w:t>
      </w:r>
      <w:r>
        <w:rPr>
          <w:rFonts w:ascii="Arial CYR" w:hAnsi="Arial CYR" w:cs="Arial CYR"/>
          <w:color w:val="000000"/>
          <w:sz w:val="18"/>
          <w:szCs w:val="18"/>
        </w:rPr>
        <w:t xml:space="preserve"> - если заполнено, то будет выполняться</w:t>
      </w:r>
      <w:r>
        <w:rPr>
          <w:rFonts w:ascii="Arial CYR" w:hAnsi="Arial CYR" w:cs="Arial CYR"/>
          <w:color w:val="000000"/>
          <w:sz w:val="18"/>
          <w:szCs w:val="18"/>
        </w:rPr>
        <w:t xml:space="preserve"> только на этом экземпляре.</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Параметры выполнения</w:t>
      </w:r>
      <w:r>
        <w:rPr>
          <w:rFonts w:ascii="Arial CYR" w:hAnsi="Arial CYR" w:cs="Arial CYR"/>
          <w:color w:val="000000"/>
          <w:sz w:val="18"/>
          <w:szCs w:val="18"/>
        </w:rPr>
        <w:t>:</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870" w:hanging="510"/>
        <w:rPr>
          <w:rFonts w:ascii="Arial CYR" w:hAnsi="Arial CYR" w:cs="Arial CYR"/>
          <w:sz w:val="18"/>
          <w:szCs w:val="18"/>
        </w:rPr>
      </w:pPr>
      <w:r>
        <w:rPr>
          <w:rFonts w:ascii="Arial CYR" w:hAnsi="Arial CYR" w:cs="Arial CYR"/>
          <w:sz w:val="18"/>
          <w:szCs w:val="18"/>
        </w:rPr>
        <w:t>Периодически - задание выполняется периодически, через указанный ниже интервал.</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870" w:hanging="510"/>
        <w:rPr>
          <w:rFonts w:ascii="Arial CYR" w:hAnsi="Arial CYR" w:cs="Arial CYR"/>
          <w:sz w:val="18"/>
          <w:szCs w:val="18"/>
        </w:rPr>
      </w:pPr>
      <w:r>
        <w:rPr>
          <w:rFonts w:ascii="Arial CYR" w:hAnsi="Arial CYR" w:cs="Arial CYR"/>
          <w:sz w:val="18"/>
          <w:szCs w:val="18"/>
        </w:rPr>
        <w:t xml:space="preserve">При появлении файлов - задание выполняется при наличии файлов указанных на вкладке </w:t>
      </w:r>
      <w:r>
        <w:rPr>
          <w:rFonts w:ascii="Arial CYR" w:hAnsi="Arial CYR" w:cs="Arial CYR"/>
          <w:b/>
          <w:bCs/>
          <w:sz w:val="18"/>
          <w:szCs w:val="18"/>
        </w:rPr>
        <w:t>Мониторинг файлов</w:t>
      </w:r>
      <w:r>
        <w:rPr>
          <w:rFonts w:ascii="Arial CYR" w:hAnsi="Arial CYR" w:cs="Arial CYR"/>
          <w:sz w:val="18"/>
          <w:szCs w:val="18"/>
        </w:rPr>
        <w:t>.</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870" w:hanging="510"/>
        <w:rPr>
          <w:rFonts w:ascii="Arial CYR" w:hAnsi="Arial CYR" w:cs="Arial CYR"/>
          <w:sz w:val="18"/>
          <w:szCs w:val="18"/>
        </w:rPr>
      </w:pPr>
      <w:r>
        <w:rPr>
          <w:rFonts w:ascii="Arial CYR" w:hAnsi="Arial CYR" w:cs="Arial CYR"/>
          <w:sz w:val="18"/>
          <w:szCs w:val="18"/>
        </w:rPr>
        <w:t>Постоянно запущ</w:t>
      </w:r>
      <w:r>
        <w:rPr>
          <w:rFonts w:ascii="Arial CYR" w:hAnsi="Arial CYR" w:cs="Arial CYR"/>
          <w:sz w:val="18"/>
          <w:szCs w:val="18"/>
        </w:rPr>
        <w:t>ена - процедура выполняется однократно, после чего задание переходит в режим ожидания не уничтожая созданные процедурой объекты. Этот режим необходимо использовать для запуска сторонних средств мониторинга/обработки, создающих собственные очереди ожидания.</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Выполнять задание каждые:</w:t>
      </w:r>
      <w:r>
        <w:rPr>
          <w:rFonts w:ascii="Arial CYR" w:hAnsi="Arial CYR" w:cs="Arial CYR"/>
          <w:color w:val="000000"/>
          <w:sz w:val="18"/>
          <w:szCs w:val="18"/>
        </w:rPr>
        <w:t xml:space="preserve"> - задает интервал между запусками периодических заданий или частоту проверок наличия файлов для заданий мониторинга  появления файлов. Для Постоянно запущенных заданий не используется.</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Останавливать если выполняется более</w:t>
      </w:r>
      <w:r>
        <w:rPr>
          <w:rFonts w:ascii="Arial CYR" w:hAnsi="Arial CYR" w:cs="Arial CYR"/>
          <w:color w:val="000000"/>
          <w:sz w:val="18"/>
          <w:szCs w:val="18"/>
        </w:rPr>
        <w:t xml:space="preserve"> - </w:t>
      </w:r>
      <w:r>
        <w:rPr>
          <w:rFonts w:ascii="Arial CYR" w:hAnsi="Arial CYR" w:cs="Arial CYR"/>
          <w:color w:val="000000"/>
          <w:sz w:val="18"/>
          <w:szCs w:val="18"/>
        </w:rPr>
        <w:t>если больше нуля, указывает время максимальной длительности выполнения задания, если оно превышается, то заданию дается команда на остановку. Если после этого оно не завершается в течении опредленного в настройках экземпляра времени, задание прерывается ав</w:t>
      </w:r>
      <w:r>
        <w:rPr>
          <w:rFonts w:ascii="Arial CYR" w:hAnsi="Arial CYR" w:cs="Arial CYR"/>
          <w:color w:val="000000"/>
          <w:sz w:val="18"/>
          <w:szCs w:val="18"/>
        </w:rPr>
        <w:t>томатически.</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В случае ошибки перезапускать не более</w:t>
      </w:r>
      <w:r>
        <w:rPr>
          <w:rFonts w:ascii="Arial CYR" w:hAnsi="Arial CYR" w:cs="Arial CYR"/>
          <w:color w:val="000000"/>
          <w:sz w:val="18"/>
          <w:szCs w:val="18"/>
        </w:rPr>
        <w:t xml:space="preserve"> - если при выполнении задания происходит ошибка, оно будет перезапускаться до успешного завершения или пока количество перезапусков не превысит указанное значение.</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Минимальный интервал между запусками</w:t>
      </w:r>
      <w:r>
        <w:rPr>
          <w:rFonts w:ascii="Arial CYR" w:hAnsi="Arial CYR" w:cs="Arial CYR"/>
          <w:color w:val="000000"/>
          <w:sz w:val="18"/>
          <w:szCs w:val="18"/>
        </w:rPr>
        <w:t xml:space="preserve"> - задает минимальный интервал между запусками, вне зависимости от остальных настроек.</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Расписание</w:t>
      </w:r>
      <w:r>
        <w:rPr>
          <w:rFonts w:ascii="Arial CYR" w:hAnsi="Arial CYR" w:cs="Arial CYR"/>
          <w:sz w:val="18"/>
          <w:szCs w:val="18"/>
        </w:rPr>
        <w:t xml:space="preserve"> настраивается расписание дней и временной интервал работы задания. Используется всеми типами заданий. Доступны следующие варианты настройки:</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Вып</w:t>
      </w:r>
      <w:r>
        <w:rPr>
          <w:rFonts w:ascii="Arial CYR" w:hAnsi="Arial CYR" w:cs="Arial CYR"/>
          <w:color w:val="000000"/>
          <w:sz w:val="18"/>
          <w:szCs w:val="18"/>
        </w:rPr>
        <w:t>олнять каждый день.</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Выполнять в указанные дни недели, необходимо отметить дни недели в которые будет происходить запуск задания.</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Один раз в месяц, необходимо указать день, в который будет происходить выполнение задания.</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Один раз в год, необходимо ука</w:t>
      </w:r>
      <w:r>
        <w:rPr>
          <w:rFonts w:ascii="Arial CYR" w:hAnsi="Arial CYR" w:cs="Arial CYR"/>
          <w:color w:val="000000"/>
          <w:sz w:val="18"/>
          <w:szCs w:val="18"/>
        </w:rPr>
        <w:t>зать день, в который будет происходить выполнение задания.</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Вкладка </w:t>
      </w:r>
      <w:r>
        <w:rPr>
          <w:rFonts w:ascii="Arial CYR" w:hAnsi="Arial CYR" w:cs="Arial CYR"/>
          <w:b/>
          <w:bCs/>
          <w:sz w:val="18"/>
          <w:szCs w:val="18"/>
        </w:rPr>
        <w:t>Параметры процедуры</w:t>
      </w:r>
      <w:r>
        <w:rPr>
          <w:rFonts w:ascii="Arial CYR" w:hAnsi="Arial CYR" w:cs="Arial CYR"/>
          <w:sz w:val="18"/>
          <w:szCs w:val="18"/>
        </w:rPr>
        <w:t xml:space="preserve"> предназначена для задания значений параметров, если метод процедуры имеет параметры.</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Мониторинг файлов</w:t>
      </w:r>
      <w:r>
        <w:rPr>
          <w:rFonts w:ascii="Arial CYR" w:hAnsi="Arial CYR" w:cs="Arial CYR"/>
          <w:sz w:val="18"/>
          <w:szCs w:val="18"/>
        </w:rPr>
        <w:t xml:space="preserve"> указываются следующие параметры:</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Путь</w:t>
      </w:r>
      <w:r>
        <w:rPr>
          <w:rFonts w:ascii="Arial CYR" w:hAnsi="Arial CYR" w:cs="Arial CYR"/>
          <w:color w:val="000000"/>
          <w:sz w:val="18"/>
          <w:szCs w:val="18"/>
        </w:rPr>
        <w:t xml:space="preserve"> - указывает па</w:t>
      </w:r>
      <w:r>
        <w:rPr>
          <w:rFonts w:ascii="Arial CYR" w:hAnsi="Arial CYR" w:cs="Arial CYR"/>
          <w:color w:val="000000"/>
          <w:sz w:val="18"/>
          <w:szCs w:val="18"/>
        </w:rPr>
        <w:t>пку, в которой проводится мониторинг наличия файлов.</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Маска файлов</w:t>
      </w:r>
      <w:r>
        <w:rPr>
          <w:rFonts w:ascii="Arial CYR" w:hAnsi="Arial CYR" w:cs="Arial CYR"/>
          <w:color w:val="000000"/>
          <w:sz w:val="18"/>
          <w:szCs w:val="18"/>
        </w:rPr>
        <w:t xml:space="preserve"> - если заполнено, проверять только файлы соответствующие маске.</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Расширения</w:t>
      </w:r>
      <w:r>
        <w:rPr>
          <w:rFonts w:ascii="Arial CYR" w:hAnsi="Arial CYR" w:cs="Arial CYR"/>
          <w:color w:val="000000"/>
          <w:sz w:val="18"/>
          <w:szCs w:val="18"/>
        </w:rPr>
        <w:t xml:space="preserve"> - если заполнено, проверять только файлы с указанными расширениями, список разделяется запятой.</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Глубина подка</w:t>
      </w:r>
      <w:r>
        <w:rPr>
          <w:rFonts w:ascii="Arial CYR" w:hAnsi="Arial CYR" w:cs="Arial CYR"/>
          <w:b/>
          <w:bCs/>
          <w:color w:val="000000"/>
          <w:sz w:val="18"/>
          <w:szCs w:val="18"/>
        </w:rPr>
        <w:t>талогов</w:t>
      </w:r>
      <w:r>
        <w:rPr>
          <w:rFonts w:ascii="Arial CYR" w:hAnsi="Arial CYR" w:cs="Arial CYR"/>
          <w:color w:val="000000"/>
          <w:sz w:val="18"/>
          <w:szCs w:val="18"/>
        </w:rPr>
        <w:t xml:space="preserve"> - максимальный уровень вложенных папок.</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38" type="#_x0000_t75" style="width:290.25pt;height:1in">
            <v:imagedata r:id="rId18"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14. Вкладка Мониторинг файлов</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Настройка OmegaAgent</w:t>
      </w:r>
    </w:p>
    <w:p w:rsidR="00000000" w:rsidRDefault="00D106D3">
      <w:pPr>
        <w:widowControl w:val="0"/>
        <w:autoSpaceDE w:val="0"/>
        <w:autoSpaceDN w:val="0"/>
        <w:adjustRightInd w:val="0"/>
        <w:spacing w:after="0" w:line="240" w:lineRule="auto"/>
        <w:ind w:left="400"/>
        <w:rPr>
          <w:rFonts w:ascii="Arial" w:hAnsi="Arial" w:cs="Arial"/>
          <w:sz w:val="20"/>
          <w:szCs w:val="20"/>
          <w:lang w:val="en-US"/>
        </w:rPr>
      </w:pPr>
      <w:r>
        <w:rPr>
          <w:rFonts w:ascii="Arial" w:hAnsi="Arial" w:cs="Arial"/>
          <w:sz w:val="20"/>
          <w:szCs w:val="20"/>
          <w:lang w:val="en-US"/>
        </w:rPr>
        <w:t xml:space="preserve">1. </w:t>
      </w:r>
      <w:r>
        <w:rPr>
          <w:rFonts w:ascii="Arial CYR" w:hAnsi="Arial CYR" w:cs="Arial CYR"/>
          <w:sz w:val="20"/>
          <w:szCs w:val="20"/>
        </w:rPr>
        <w:t xml:space="preserve">Версия </w:t>
      </w:r>
      <w:r>
        <w:rPr>
          <w:rFonts w:ascii="Arial" w:hAnsi="Arial" w:cs="Arial"/>
          <w:sz w:val="20"/>
          <w:szCs w:val="20"/>
          <w:lang w:val="en-US"/>
        </w:rPr>
        <w:t xml:space="preserve">OmegaAgent </w:t>
      </w:r>
      <w:r>
        <w:rPr>
          <w:rFonts w:ascii="Arial CYR" w:hAnsi="Arial CYR" w:cs="Arial CYR"/>
          <w:sz w:val="20"/>
          <w:szCs w:val="20"/>
        </w:rPr>
        <w:t xml:space="preserve">должна соответствовать версии </w:t>
      </w:r>
      <w:r>
        <w:rPr>
          <w:rFonts w:ascii="Arial" w:hAnsi="Arial" w:cs="Arial"/>
          <w:sz w:val="20"/>
          <w:szCs w:val="20"/>
          <w:lang w:val="en-US"/>
        </w:rPr>
        <w:t>M7.exe</w:t>
      </w:r>
    </w:p>
    <w:p w:rsidR="00000000" w:rsidRDefault="00D106D3">
      <w:pPr>
        <w:widowControl w:val="0"/>
        <w:autoSpaceDE w:val="0"/>
        <w:autoSpaceDN w:val="0"/>
        <w:adjustRightInd w:val="0"/>
        <w:spacing w:after="0" w:line="240" w:lineRule="auto"/>
        <w:ind w:left="400"/>
        <w:rPr>
          <w:rFonts w:ascii="Arial" w:hAnsi="Arial" w:cs="Arial"/>
          <w:sz w:val="20"/>
          <w:szCs w:val="20"/>
          <w:lang w:val="en-US"/>
        </w:rPr>
      </w:pPr>
    </w:p>
    <w:p w:rsidR="00000000" w:rsidRDefault="00D106D3">
      <w:pPr>
        <w:widowControl w:val="0"/>
        <w:autoSpaceDE w:val="0"/>
        <w:autoSpaceDN w:val="0"/>
        <w:adjustRightInd w:val="0"/>
        <w:spacing w:after="0" w:line="240" w:lineRule="auto"/>
        <w:ind w:left="400"/>
        <w:rPr>
          <w:rFonts w:ascii="Arial" w:hAnsi="Arial" w:cs="Arial"/>
          <w:sz w:val="20"/>
          <w:szCs w:val="20"/>
          <w:lang w:val="en-US"/>
        </w:rPr>
      </w:pPr>
      <w:r>
        <w:rPr>
          <w:rFonts w:ascii="Arial" w:hAnsi="Arial" w:cs="Arial"/>
          <w:sz w:val="20"/>
          <w:szCs w:val="20"/>
          <w:lang w:val="en-US"/>
        </w:rPr>
        <w:t xml:space="preserve">2. </w:t>
      </w:r>
      <w:r>
        <w:rPr>
          <w:rFonts w:ascii="Arial CYR" w:hAnsi="Arial CYR" w:cs="Arial CYR"/>
          <w:sz w:val="20"/>
          <w:szCs w:val="20"/>
        </w:rPr>
        <w:t xml:space="preserve">Необходимо завести нового пользователя в АБС под </w:t>
      </w:r>
      <w:r>
        <w:rPr>
          <w:rFonts w:ascii="Arial" w:hAnsi="Arial" w:cs="Arial"/>
          <w:sz w:val="20"/>
          <w:szCs w:val="20"/>
          <w:lang w:val="en-US"/>
        </w:rPr>
        <w:t>OmegaAgent.</w:t>
      </w:r>
      <w:r>
        <w:rPr>
          <w:rFonts w:ascii="Arial CYR" w:hAnsi="Arial CYR" w:cs="Arial CYR"/>
          <w:sz w:val="20"/>
          <w:szCs w:val="20"/>
        </w:rPr>
        <w:t xml:space="preserve"> На вкладке Общее (рис.1) необходимо указать наименование</w:t>
      </w:r>
      <w:r>
        <w:rPr>
          <w:rFonts w:ascii="Arial" w:hAnsi="Arial" w:cs="Arial"/>
          <w:sz w:val="20"/>
          <w:szCs w:val="20"/>
          <w:lang w:val="en-US"/>
        </w:rPr>
        <w:t xml:space="preserve">, </w:t>
      </w:r>
      <w:r>
        <w:rPr>
          <w:rFonts w:ascii="Arial CYR" w:hAnsi="Arial CYR" w:cs="Arial CYR"/>
          <w:sz w:val="20"/>
          <w:szCs w:val="20"/>
        </w:rPr>
        <w:t>Логин</w:t>
      </w:r>
      <w:r>
        <w:rPr>
          <w:rFonts w:ascii="Arial" w:hAnsi="Arial" w:cs="Arial"/>
          <w:sz w:val="20"/>
          <w:szCs w:val="20"/>
          <w:lang w:val="en-US"/>
        </w:rPr>
        <w:t xml:space="preserve">, </w:t>
      </w:r>
      <w:r>
        <w:rPr>
          <w:rFonts w:ascii="Arial CYR" w:hAnsi="Arial CYR" w:cs="Arial CYR"/>
          <w:sz w:val="20"/>
          <w:szCs w:val="20"/>
        </w:rPr>
        <w:t xml:space="preserve">поставить галка </w:t>
      </w:r>
      <w:r>
        <w:rPr>
          <w:rFonts w:ascii="Arial" w:hAnsi="Arial" w:cs="Arial"/>
          <w:sz w:val="20"/>
          <w:szCs w:val="20"/>
          <w:lang w:val="en-US"/>
        </w:rPr>
        <w:t>"</w:t>
      </w:r>
      <w:r>
        <w:rPr>
          <w:rFonts w:ascii="Arial CYR" w:hAnsi="Arial CYR" w:cs="Arial CYR"/>
          <w:sz w:val="20"/>
          <w:szCs w:val="20"/>
        </w:rPr>
        <w:t>Срок действия пароля не ограничен</w:t>
      </w:r>
      <w:r>
        <w:rPr>
          <w:rFonts w:ascii="Arial" w:hAnsi="Arial" w:cs="Arial"/>
          <w:sz w:val="20"/>
          <w:szCs w:val="20"/>
          <w:lang w:val="en-US"/>
        </w:rPr>
        <w:t>"</w:t>
      </w:r>
      <w:r>
        <w:rPr>
          <w:rFonts w:ascii="Arial CYR" w:hAnsi="Arial CYR" w:cs="Arial CYR"/>
          <w:sz w:val="20"/>
          <w:szCs w:val="20"/>
        </w:rPr>
        <w:t xml:space="preserve">. </w:t>
      </w:r>
    </w:p>
    <w:p w:rsidR="00000000" w:rsidRDefault="00D106D3">
      <w:pPr>
        <w:widowControl w:val="0"/>
        <w:autoSpaceDE w:val="0"/>
        <w:autoSpaceDN w:val="0"/>
        <w:adjustRightInd w:val="0"/>
        <w:spacing w:after="0" w:line="240" w:lineRule="auto"/>
        <w:ind w:left="400"/>
        <w:rPr>
          <w:rFonts w:ascii="Arial" w:hAnsi="Arial" w:cs="Arial"/>
          <w:sz w:val="20"/>
          <w:szCs w:val="20"/>
          <w:lang w:val="en-US"/>
        </w:rPr>
      </w:pPr>
    </w:p>
    <w:p w:rsidR="00000000" w:rsidRDefault="00D106D3">
      <w:pPr>
        <w:widowControl w:val="0"/>
        <w:autoSpaceDE w:val="0"/>
        <w:autoSpaceDN w:val="0"/>
        <w:adjustRightInd w:val="0"/>
        <w:spacing w:after="0" w:line="240" w:lineRule="auto"/>
        <w:ind w:left="400"/>
        <w:rPr>
          <w:rFonts w:ascii="Arial" w:hAnsi="Arial" w:cs="Arial"/>
          <w:sz w:val="20"/>
          <w:szCs w:val="20"/>
          <w:lang w:val="en-US"/>
        </w:rPr>
      </w:pPr>
      <w:r>
        <w:rPr>
          <w:rFonts w:ascii="MS Shell Dlg" w:hAnsi="MS Shell Dlg" w:cs="MS Shell Dlg"/>
          <w:sz w:val="16"/>
          <w:szCs w:val="16"/>
        </w:rPr>
        <w:pict>
          <v:shape id="_x0000_i1039" type="#_x0000_t75" style="width:273pt;height:200.25pt">
            <v:imagedata r:id="rId19" o:title=""/>
          </v:shape>
        </w:pict>
      </w:r>
    </w:p>
    <w:p w:rsidR="00000000" w:rsidRDefault="00D106D3">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b/>
          <w:bCs/>
          <w:sz w:val="20"/>
          <w:szCs w:val="20"/>
        </w:rPr>
        <w:t xml:space="preserve">                                    Рис.1</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На вкладке Доступ к организации (рис.2) нео</w:t>
      </w:r>
      <w:r>
        <w:rPr>
          <w:rFonts w:ascii="Arial CYR" w:hAnsi="Arial CYR" w:cs="Arial CYR"/>
          <w:sz w:val="20"/>
          <w:szCs w:val="20"/>
        </w:rPr>
        <w:t>бходимо указать организацию</w:t>
      </w:r>
      <w:r>
        <w:rPr>
          <w:rFonts w:ascii="Arial" w:hAnsi="Arial" w:cs="Arial"/>
          <w:sz w:val="20"/>
          <w:szCs w:val="20"/>
          <w:lang w:val="en-US"/>
        </w:rPr>
        <w:t xml:space="preserve">, </w:t>
      </w:r>
      <w:r>
        <w:rPr>
          <w:rFonts w:ascii="Arial CYR" w:hAnsi="Arial CYR" w:cs="Arial CYR"/>
          <w:sz w:val="20"/>
          <w:szCs w:val="20"/>
        </w:rPr>
        <w:t xml:space="preserve">к которой будет приписан </w:t>
      </w:r>
      <w:r>
        <w:rPr>
          <w:rFonts w:ascii="Arial" w:hAnsi="Arial" w:cs="Arial"/>
          <w:sz w:val="20"/>
          <w:szCs w:val="20"/>
          <w:lang w:val="en-US"/>
        </w:rPr>
        <w:t>"</w:t>
      </w:r>
      <w:r>
        <w:rPr>
          <w:rFonts w:ascii="Arial CYR" w:hAnsi="Arial CYR" w:cs="Arial CYR"/>
          <w:sz w:val="20"/>
          <w:szCs w:val="20"/>
        </w:rPr>
        <w:t>виртуальный пользователь</w:t>
      </w:r>
      <w:r>
        <w:rPr>
          <w:rFonts w:ascii="Arial" w:hAnsi="Arial" w:cs="Arial"/>
          <w:sz w:val="20"/>
          <w:szCs w:val="20"/>
          <w:lang w:val="en-US"/>
        </w:rPr>
        <w:t>"</w:t>
      </w:r>
      <w:r>
        <w:rPr>
          <w:rFonts w:ascii="Arial CYR" w:hAnsi="Arial CYR" w:cs="Arial CYR"/>
          <w:sz w:val="20"/>
          <w:szCs w:val="20"/>
        </w:rPr>
        <w:t xml:space="preserve">  </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w:hAnsi="Arial" w:cs="Arial"/>
          <w:b/>
          <w:bCs/>
          <w:sz w:val="20"/>
          <w:szCs w:val="20"/>
          <w:lang w:val="en-US"/>
        </w:rPr>
      </w:pPr>
      <w:r>
        <w:rPr>
          <w:rFonts w:ascii="MS Shell Dlg" w:hAnsi="MS Shell Dlg" w:cs="MS Shell Dlg"/>
          <w:sz w:val="16"/>
          <w:szCs w:val="16"/>
        </w:rPr>
        <w:pict>
          <v:shape id="_x0000_i1040" type="#_x0000_t75" style="width:294.75pt;height:105.75pt">
            <v:imagedata r:id="rId20" o:title=""/>
          </v:shape>
        </w:pict>
      </w:r>
    </w:p>
    <w:p w:rsidR="00000000" w:rsidRDefault="00D106D3">
      <w:pPr>
        <w:widowControl w:val="0"/>
        <w:autoSpaceDE w:val="0"/>
        <w:autoSpaceDN w:val="0"/>
        <w:adjustRightInd w:val="0"/>
        <w:spacing w:after="0" w:line="240" w:lineRule="auto"/>
        <w:ind w:left="400"/>
        <w:rPr>
          <w:rFonts w:ascii="Arial" w:hAnsi="Arial" w:cs="Arial"/>
          <w:b/>
          <w:bCs/>
          <w:sz w:val="20"/>
          <w:szCs w:val="20"/>
          <w:lang w:val="en-US"/>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b/>
          <w:bCs/>
          <w:sz w:val="20"/>
          <w:szCs w:val="20"/>
        </w:rPr>
        <w:t xml:space="preserve">                                    Рис.2</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на вкладке </w:t>
      </w:r>
      <w:r>
        <w:rPr>
          <w:rFonts w:ascii="Arial" w:hAnsi="Arial" w:cs="Arial"/>
          <w:sz w:val="20"/>
          <w:szCs w:val="20"/>
          <w:lang w:val="en-US"/>
        </w:rPr>
        <w:t>"</w:t>
      </w:r>
      <w:r>
        <w:rPr>
          <w:rFonts w:ascii="Arial CYR" w:hAnsi="Arial CYR" w:cs="Arial CYR"/>
          <w:sz w:val="20"/>
          <w:szCs w:val="20"/>
        </w:rPr>
        <w:t>Входит  в группы</w:t>
      </w:r>
      <w:r>
        <w:rPr>
          <w:rFonts w:ascii="Arial" w:hAnsi="Arial" w:cs="Arial"/>
          <w:sz w:val="20"/>
          <w:szCs w:val="20"/>
          <w:lang w:val="en-US"/>
        </w:rPr>
        <w:t>"</w:t>
      </w:r>
      <w:r>
        <w:rPr>
          <w:rFonts w:ascii="Arial CYR" w:hAnsi="Arial CYR" w:cs="Arial CYR"/>
          <w:sz w:val="20"/>
          <w:szCs w:val="20"/>
        </w:rPr>
        <w:t xml:space="preserve"> (рис.3)  необходимо выбрать значение </w:t>
      </w:r>
      <w:r>
        <w:rPr>
          <w:rFonts w:ascii="Arial" w:hAnsi="Arial" w:cs="Arial"/>
          <w:sz w:val="20"/>
          <w:szCs w:val="20"/>
          <w:lang w:val="en-US"/>
        </w:rPr>
        <w:t>"</w:t>
      </w:r>
      <w:r>
        <w:rPr>
          <w:rFonts w:ascii="Arial CYR" w:hAnsi="Arial CYR" w:cs="Arial CYR"/>
          <w:sz w:val="20"/>
          <w:szCs w:val="20"/>
        </w:rPr>
        <w:t>СуперАдминистраторы</w:t>
      </w:r>
      <w:r>
        <w:rPr>
          <w:rFonts w:ascii="Arial" w:hAnsi="Arial" w:cs="Arial"/>
          <w:sz w:val="20"/>
          <w:szCs w:val="20"/>
          <w:lang w:val="en-US"/>
        </w:rPr>
        <w:t>"</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w:hAnsi="Arial" w:cs="Arial"/>
          <w:b/>
          <w:bCs/>
          <w:sz w:val="20"/>
          <w:szCs w:val="20"/>
          <w:lang w:val="en-US"/>
        </w:rPr>
      </w:pPr>
      <w:r>
        <w:rPr>
          <w:rFonts w:ascii="MS Shell Dlg" w:hAnsi="MS Shell Dlg" w:cs="MS Shell Dlg"/>
          <w:sz w:val="16"/>
          <w:szCs w:val="16"/>
        </w:rPr>
        <w:pict>
          <v:shape id="_x0000_i1041" type="#_x0000_t75" style="width:289.5pt;height:94.5pt">
            <v:imagedata r:id="rId21" o:title=""/>
          </v:shape>
        </w:pict>
      </w:r>
    </w:p>
    <w:p w:rsidR="00000000" w:rsidRDefault="00D106D3">
      <w:pPr>
        <w:widowControl w:val="0"/>
        <w:autoSpaceDE w:val="0"/>
        <w:autoSpaceDN w:val="0"/>
        <w:adjustRightInd w:val="0"/>
        <w:spacing w:after="0" w:line="240" w:lineRule="auto"/>
        <w:ind w:left="400"/>
        <w:rPr>
          <w:rFonts w:ascii="Arial" w:hAnsi="Arial" w:cs="Arial"/>
          <w:b/>
          <w:bCs/>
          <w:sz w:val="20"/>
          <w:szCs w:val="20"/>
          <w:lang w:val="en-US"/>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b/>
          <w:bCs/>
          <w:sz w:val="20"/>
          <w:szCs w:val="20"/>
        </w:rPr>
        <w:t xml:space="preserve">                                       Рис.3</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Далее заведенного пользователя необходимо сохранить.</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3. Необходимо зайти под заведенным пользователем АБС и назначить окончательный пароль (рис. 4 и 5). </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MS Shell Dlg" w:hAnsi="MS Shell Dlg" w:cs="MS Shell Dlg"/>
          <w:sz w:val="16"/>
          <w:szCs w:val="16"/>
        </w:rPr>
        <w:pict>
          <v:shape id="_x0000_i1042" type="#_x0000_t75" style="width:267pt;height:93pt">
            <v:imagedata r:id="rId22" o:title=""/>
          </v:shape>
        </w:pic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b/>
          <w:bCs/>
          <w:sz w:val="20"/>
          <w:szCs w:val="20"/>
        </w:rPr>
        <w:t xml:space="preserve">                                   Рис.4</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Далее необходимо в </w:t>
      </w:r>
      <w:r>
        <w:rPr>
          <w:rFonts w:ascii="Arial" w:hAnsi="Arial" w:cs="Arial"/>
          <w:sz w:val="20"/>
          <w:szCs w:val="20"/>
          <w:lang w:val="en-US"/>
        </w:rPr>
        <w:t>SQL-</w:t>
      </w:r>
      <w:r>
        <w:rPr>
          <w:rFonts w:ascii="Arial CYR" w:hAnsi="Arial CYR" w:cs="Arial CYR"/>
          <w:sz w:val="20"/>
          <w:szCs w:val="20"/>
        </w:rPr>
        <w:t>консоли выполнить запрос</w:t>
      </w:r>
      <w:r>
        <w:rPr>
          <w:rFonts w:ascii="Arial" w:hAnsi="Arial" w:cs="Arial"/>
          <w:sz w:val="20"/>
          <w:szCs w:val="20"/>
          <w:lang w:val="en-US"/>
        </w:rPr>
        <w:t xml:space="preserve"> (</w:t>
      </w:r>
      <w:r>
        <w:rPr>
          <w:rFonts w:ascii="Arial CYR" w:hAnsi="Arial CYR" w:cs="Arial CYR"/>
          <w:sz w:val="20"/>
          <w:szCs w:val="20"/>
        </w:rPr>
        <w:t>пример запроса приводится на рис.5</w:t>
      </w:r>
      <w:r>
        <w:rPr>
          <w:rFonts w:ascii="Arial" w:hAnsi="Arial" w:cs="Arial"/>
          <w:sz w:val="20"/>
          <w:szCs w:val="20"/>
          <w:lang w:val="en-US"/>
        </w:rPr>
        <w:t>)</w:t>
      </w:r>
      <w:r>
        <w:rPr>
          <w:rFonts w:ascii="Arial CYR" w:hAnsi="Arial CYR" w:cs="Arial CYR"/>
          <w:sz w:val="20"/>
          <w:szCs w:val="20"/>
        </w:rPr>
        <w:t xml:space="preserve"> и скопировать в буфер значение </w:t>
      </w:r>
      <w:r>
        <w:rPr>
          <w:rFonts w:ascii="Arial" w:hAnsi="Arial" w:cs="Arial"/>
          <w:sz w:val="20"/>
          <w:szCs w:val="20"/>
          <w:lang w:val="en-US"/>
        </w:rPr>
        <w:t>"</w:t>
      </w:r>
      <w:r>
        <w:rPr>
          <w:rFonts w:ascii="Arial CYR" w:hAnsi="Arial CYR" w:cs="Arial CYR"/>
          <w:sz w:val="20"/>
          <w:szCs w:val="20"/>
        </w:rPr>
        <w:t>зашифрованного</w:t>
      </w:r>
      <w:r>
        <w:rPr>
          <w:rFonts w:ascii="Arial" w:hAnsi="Arial" w:cs="Arial"/>
          <w:sz w:val="20"/>
          <w:szCs w:val="20"/>
          <w:lang w:val="en-US"/>
        </w:rPr>
        <w:t>"</w:t>
      </w:r>
      <w:r>
        <w:rPr>
          <w:rFonts w:ascii="Arial CYR" w:hAnsi="Arial CYR" w:cs="Arial CYR"/>
          <w:sz w:val="20"/>
          <w:szCs w:val="20"/>
        </w:rPr>
        <w:t xml:space="preserve"> значения пароля.</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w:hAnsi="Arial" w:cs="Arial"/>
          <w:sz w:val="20"/>
          <w:szCs w:val="20"/>
          <w:lang w:val="en-US"/>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w:hAnsi="Arial" w:cs="Arial"/>
          <w:sz w:val="20"/>
          <w:szCs w:val="20"/>
          <w:lang w:val="en-US"/>
        </w:rPr>
        <w:t xml:space="preserve">Select CRY_PASS from DEF_USERS WHERE </w:t>
      </w:r>
      <w:r>
        <w:rPr>
          <w:rFonts w:ascii="Arial" w:hAnsi="Arial" w:cs="Arial"/>
          <w:sz w:val="20"/>
          <w:szCs w:val="20"/>
          <w:lang w:val="en-US"/>
        </w:rPr>
        <w:t>NAME='</w:t>
      </w:r>
      <w:r>
        <w:rPr>
          <w:rFonts w:ascii="Arial CYR" w:hAnsi="Arial CYR" w:cs="Arial CYR"/>
          <w:sz w:val="20"/>
          <w:szCs w:val="20"/>
        </w:rPr>
        <w:t>логин пользователя</w:t>
      </w:r>
      <w:r>
        <w:rPr>
          <w:rFonts w:ascii="Arial" w:hAnsi="Arial" w:cs="Arial"/>
          <w:sz w:val="20"/>
          <w:szCs w:val="20"/>
          <w:lang w:val="en-US"/>
        </w:rPr>
        <w:t xml:space="preserve">, </w:t>
      </w:r>
      <w:r>
        <w:rPr>
          <w:rFonts w:ascii="Arial CYR" w:hAnsi="Arial CYR" w:cs="Arial CYR"/>
          <w:sz w:val="20"/>
          <w:szCs w:val="20"/>
        </w:rPr>
        <w:t>заведенного под</w:t>
      </w:r>
      <w:r>
        <w:rPr>
          <w:rFonts w:ascii="Arial" w:hAnsi="Arial" w:cs="Arial"/>
          <w:sz w:val="20"/>
          <w:szCs w:val="20"/>
          <w:lang w:val="en-US"/>
        </w:rPr>
        <w:t xml:space="preserve"> OmegaAgent'</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 </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MS Shell Dlg" w:hAnsi="MS Shell Dlg" w:cs="MS Shell Dlg"/>
          <w:sz w:val="16"/>
          <w:szCs w:val="16"/>
        </w:rPr>
        <w:lastRenderedPageBreak/>
        <w:pict>
          <v:shape id="_x0000_i1043" type="#_x0000_t75" style="width:431.25pt;height:233.25pt">
            <v:imagedata r:id="rId23" o:title=""/>
          </v:shape>
        </w:pic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b/>
          <w:bCs/>
          <w:sz w:val="20"/>
          <w:szCs w:val="20"/>
        </w:rPr>
        <w:t xml:space="preserve">                                           Рис.5</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b/>
          <w:bCs/>
          <w:sz w:val="20"/>
          <w:szCs w:val="20"/>
        </w:rPr>
        <w:t>4.   Заполнение данными ветки в реестре.</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Далее необходимо создать ветку в реестре:</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[HKEY_LOCAL_MACHINE\</w:t>
      </w:r>
      <w:r>
        <w:rPr>
          <w:rFonts w:ascii="Arial CYR" w:hAnsi="Arial CYR" w:cs="Arial CYR"/>
          <w:sz w:val="20"/>
          <w:szCs w:val="20"/>
        </w:rPr>
        <w:t>SOFTWARE\NDA\OmegaAgent]</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Создать следующие ключи</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“ConnType”</w:t>
      </w:r>
      <w:r>
        <w:rPr>
          <w:rFonts w:ascii="Arial CYR" w:hAnsi="Arial CYR" w:cs="Arial CYR"/>
          <w:sz w:val="20"/>
          <w:szCs w:val="20"/>
        </w:rPr>
        <w:tab/>
        <w:t xml:space="preserve">dword </w:t>
      </w:r>
      <w:r>
        <w:rPr>
          <w:rFonts w:ascii="Arial CYR" w:hAnsi="Arial CYR" w:cs="Arial CYR"/>
          <w:sz w:val="20"/>
          <w:szCs w:val="20"/>
        </w:rPr>
        <w:tab/>
      </w:r>
      <w:r>
        <w:rPr>
          <w:rFonts w:ascii="Arial CYR" w:hAnsi="Arial CYR" w:cs="Arial CYR"/>
          <w:sz w:val="20"/>
          <w:szCs w:val="20"/>
        </w:rPr>
        <w:tab/>
        <w:t xml:space="preserve">тип подключения 0 - Sockets; 1 - DCOM </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“Host”</w:t>
      </w:r>
      <w:r>
        <w:rPr>
          <w:rFonts w:ascii="Arial CYR" w:hAnsi="Arial CYR" w:cs="Arial CYR"/>
          <w:sz w:val="20"/>
          <w:szCs w:val="20"/>
        </w:rPr>
        <w:tab/>
      </w:r>
      <w:r>
        <w:rPr>
          <w:rFonts w:ascii="Arial CYR" w:hAnsi="Arial CYR" w:cs="Arial CYR"/>
          <w:sz w:val="20"/>
          <w:szCs w:val="20"/>
        </w:rPr>
        <w:tab/>
        <w:t xml:space="preserve">строковый </w:t>
      </w:r>
      <w:r>
        <w:rPr>
          <w:rFonts w:ascii="Arial CYR" w:hAnsi="Arial CYR" w:cs="Arial CYR"/>
          <w:sz w:val="20"/>
          <w:szCs w:val="20"/>
        </w:rPr>
        <w:tab/>
        <w:t>имя компьютера сервера приложений</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“AppCode” </w:t>
      </w:r>
      <w:r>
        <w:rPr>
          <w:rFonts w:ascii="Arial CYR" w:hAnsi="Arial CYR" w:cs="Arial CYR"/>
          <w:sz w:val="20"/>
          <w:szCs w:val="20"/>
        </w:rPr>
        <w:tab/>
        <w:t xml:space="preserve">строковый </w:t>
      </w:r>
      <w:r>
        <w:rPr>
          <w:rFonts w:ascii="Arial CYR" w:hAnsi="Arial CYR" w:cs="Arial CYR"/>
          <w:sz w:val="20"/>
          <w:szCs w:val="20"/>
        </w:rPr>
        <w:tab/>
        <w:t>код приложения</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“UserName” </w:t>
      </w:r>
      <w:r>
        <w:rPr>
          <w:rFonts w:ascii="Arial CYR" w:hAnsi="Arial CYR" w:cs="Arial CYR"/>
          <w:sz w:val="20"/>
          <w:szCs w:val="20"/>
        </w:rPr>
        <w:tab/>
        <w:t xml:space="preserve">строковый </w:t>
      </w:r>
      <w:r>
        <w:rPr>
          <w:rFonts w:ascii="Arial CYR" w:hAnsi="Arial CYR" w:cs="Arial CYR"/>
          <w:sz w:val="20"/>
          <w:szCs w:val="20"/>
        </w:rPr>
        <w:tab/>
        <w:t>имя пользователя CentaurOmega</w:t>
      </w:r>
      <w:r>
        <w:rPr>
          <w:rFonts w:ascii="Arial" w:hAnsi="Arial" w:cs="Arial"/>
          <w:sz w:val="20"/>
          <w:szCs w:val="20"/>
          <w:lang w:val="en-US"/>
        </w:rPr>
        <w:t xml:space="preserve"> ("</w:t>
      </w:r>
      <w:r>
        <w:rPr>
          <w:rFonts w:ascii="Arial CYR" w:hAnsi="Arial CYR" w:cs="Arial CYR"/>
          <w:sz w:val="20"/>
          <w:szCs w:val="20"/>
        </w:rPr>
        <w:t>ви</w:t>
      </w:r>
      <w:r>
        <w:rPr>
          <w:rFonts w:ascii="Arial CYR" w:hAnsi="Arial CYR" w:cs="Arial CYR"/>
          <w:sz w:val="20"/>
          <w:szCs w:val="20"/>
        </w:rPr>
        <w:t>ртуальный пользователь</w:t>
      </w:r>
      <w:r>
        <w:rPr>
          <w:rFonts w:ascii="Arial" w:hAnsi="Arial" w:cs="Arial"/>
          <w:sz w:val="20"/>
          <w:szCs w:val="20"/>
          <w:lang w:val="en-US"/>
        </w:rPr>
        <w:t>")</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“HPass”  </w:t>
      </w:r>
      <w:r>
        <w:rPr>
          <w:rFonts w:ascii="Arial CYR" w:hAnsi="Arial CYR" w:cs="Arial CYR"/>
          <w:sz w:val="20"/>
          <w:szCs w:val="20"/>
        </w:rPr>
        <w:tab/>
        <w:t xml:space="preserve">строковый </w:t>
      </w:r>
      <w:r>
        <w:rPr>
          <w:rFonts w:ascii="Arial CYR" w:hAnsi="Arial CYR" w:cs="Arial CYR"/>
          <w:sz w:val="20"/>
          <w:szCs w:val="20"/>
        </w:rPr>
        <w:tab/>
        <w:t xml:space="preserve">хэш от пароля пользователя  (значение хэш-пароля </w:t>
      </w:r>
      <w:r>
        <w:rPr>
          <w:rFonts w:ascii="Arial" w:hAnsi="Arial" w:cs="Arial"/>
          <w:sz w:val="20"/>
          <w:szCs w:val="20"/>
          <w:lang w:val="en-US"/>
        </w:rPr>
        <w:t>"</w:t>
      </w:r>
      <w:r>
        <w:rPr>
          <w:rFonts w:ascii="Arial CYR" w:hAnsi="Arial CYR" w:cs="Arial CYR"/>
          <w:sz w:val="20"/>
          <w:szCs w:val="20"/>
        </w:rPr>
        <w:t>виртуального пользователя</w:t>
      </w:r>
      <w:r>
        <w:rPr>
          <w:rFonts w:ascii="Arial" w:hAnsi="Arial" w:cs="Arial"/>
          <w:sz w:val="20"/>
          <w:szCs w:val="20"/>
          <w:lang w:val="en-US"/>
        </w:rPr>
        <w:t xml:space="preserve">", </w:t>
      </w:r>
      <w:r>
        <w:rPr>
          <w:rFonts w:ascii="Arial CYR" w:hAnsi="Arial CYR" w:cs="Arial CYR"/>
          <w:sz w:val="20"/>
          <w:szCs w:val="20"/>
        </w:rPr>
        <w:t xml:space="preserve">зарегистрированного под </w:t>
      </w:r>
      <w:r>
        <w:rPr>
          <w:rFonts w:ascii="Arial" w:hAnsi="Arial" w:cs="Arial"/>
          <w:sz w:val="20"/>
          <w:szCs w:val="20"/>
          <w:lang w:val="en-US"/>
        </w:rPr>
        <w:t>OmegaAgent (c</w:t>
      </w:r>
      <w:r>
        <w:rPr>
          <w:rFonts w:ascii="Arial CYR" w:hAnsi="Arial CYR" w:cs="Arial CYR"/>
          <w:sz w:val="20"/>
          <w:szCs w:val="20"/>
        </w:rPr>
        <w:t>м.рис.5</w:t>
      </w:r>
      <w:r>
        <w:rPr>
          <w:rFonts w:ascii="Arial" w:hAnsi="Arial" w:cs="Arial"/>
          <w:sz w:val="20"/>
          <w:szCs w:val="20"/>
          <w:lang w:val="en-US"/>
        </w:rPr>
        <w:t>)).</w:t>
      </w:r>
      <w:r>
        <w:rPr>
          <w:rFonts w:ascii="Arial CYR" w:hAnsi="Arial CYR" w:cs="Arial CYR"/>
          <w:sz w:val="20"/>
          <w:szCs w:val="20"/>
        </w:rPr>
        <w:t xml:space="preserve"> </w:t>
      </w:r>
    </w:p>
    <w:p w:rsidR="00000000" w:rsidRDefault="00D106D3">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“FullErrors”</w:t>
      </w:r>
      <w:r>
        <w:rPr>
          <w:rFonts w:ascii="Arial CYR" w:hAnsi="Arial CYR" w:cs="Arial CYR"/>
          <w:sz w:val="20"/>
          <w:szCs w:val="20"/>
        </w:rPr>
        <w:tab/>
        <w:t xml:space="preserve">dword </w:t>
      </w:r>
      <w:r>
        <w:rPr>
          <w:rFonts w:ascii="Arial CYR" w:hAnsi="Arial CYR" w:cs="Arial CYR"/>
          <w:sz w:val="20"/>
          <w:szCs w:val="20"/>
        </w:rPr>
        <w:tab/>
      </w:r>
      <w:r>
        <w:rPr>
          <w:rFonts w:ascii="Arial CYR" w:hAnsi="Arial CYR" w:cs="Arial CYR"/>
          <w:sz w:val="20"/>
          <w:szCs w:val="20"/>
        </w:rPr>
        <w:tab/>
        <w:t>1 - полный протокол ошибок</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Arial" w:hAnsi="Arial" w:cs="Arial"/>
          <w:sz w:val="20"/>
          <w:szCs w:val="20"/>
          <w:lang w:val="en-US"/>
        </w:rPr>
        <w:t>"Port"               c</w:t>
      </w:r>
      <w:r>
        <w:rPr>
          <w:rFonts w:ascii="Arial CYR" w:hAnsi="Arial CYR" w:cs="Arial CYR"/>
          <w:sz w:val="20"/>
          <w:szCs w:val="20"/>
        </w:rPr>
        <w:t>троковый</w:t>
      </w:r>
      <w:r>
        <w:rPr>
          <w:rFonts w:ascii="Arial CYR" w:hAnsi="Arial CYR" w:cs="Arial CYR"/>
          <w:sz w:val="20"/>
          <w:szCs w:val="20"/>
        </w:rPr>
        <w:t xml:space="preserve">          - если </w:t>
      </w:r>
      <w:r>
        <w:rPr>
          <w:rFonts w:ascii="Arial" w:hAnsi="Arial" w:cs="Arial"/>
          <w:sz w:val="20"/>
          <w:szCs w:val="20"/>
          <w:lang w:val="en-US"/>
        </w:rPr>
        <w:t xml:space="preserve">OmegaAgent </w:t>
      </w:r>
      <w:r>
        <w:rPr>
          <w:rFonts w:ascii="Arial CYR" w:hAnsi="Arial CYR" w:cs="Arial CYR"/>
          <w:sz w:val="20"/>
          <w:szCs w:val="20"/>
        </w:rPr>
        <w:t xml:space="preserve">подключается к рабочей базе через порт. </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w:hAnsi="Arial" w:cs="Arial"/>
          <w:b/>
          <w:bCs/>
          <w:sz w:val="20"/>
          <w:szCs w:val="20"/>
          <w:lang w:val="en-US"/>
        </w:rPr>
      </w:pPr>
      <w:r>
        <w:rPr>
          <w:rFonts w:ascii="Arial CYR" w:hAnsi="Arial CYR" w:cs="Arial CYR"/>
          <w:b/>
          <w:bCs/>
          <w:sz w:val="20"/>
          <w:szCs w:val="20"/>
        </w:rPr>
        <w:t>Внимание</w:t>
      </w:r>
      <w:r>
        <w:rPr>
          <w:rFonts w:ascii="Arial" w:hAnsi="Arial" w:cs="Arial"/>
          <w:b/>
          <w:bCs/>
          <w:sz w:val="20"/>
          <w:szCs w:val="20"/>
          <w:lang w:val="en-US"/>
        </w:rPr>
        <w:t xml:space="preserve">: </w:t>
      </w:r>
      <w:r>
        <w:rPr>
          <w:rFonts w:ascii="Arial CYR" w:hAnsi="Arial CYR" w:cs="Arial CYR"/>
          <w:b/>
          <w:bCs/>
          <w:sz w:val="20"/>
          <w:szCs w:val="20"/>
        </w:rPr>
        <w:t>если машина</w:t>
      </w:r>
      <w:r>
        <w:rPr>
          <w:rFonts w:ascii="Arial" w:hAnsi="Arial" w:cs="Arial"/>
          <w:b/>
          <w:bCs/>
          <w:sz w:val="20"/>
          <w:szCs w:val="20"/>
          <w:lang w:val="en-US"/>
        </w:rPr>
        <w:t xml:space="preserve">, </w:t>
      </w:r>
      <w:r>
        <w:rPr>
          <w:rFonts w:ascii="Arial CYR" w:hAnsi="Arial CYR" w:cs="Arial CYR"/>
          <w:b/>
          <w:bCs/>
          <w:sz w:val="20"/>
          <w:szCs w:val="20"/>
        </w:rPr>
        <w:t xml:space="preserve">на которой установлен </w:t>
      </w:r>
      <w:r>
        <w:rPr>
          <w:rFonts w:ascii="Arial" w:hAnsi="Arial" w:cs="Arial"/>
          <w:b/>
          <w:bCs/>
          <w:sz w:val="20"/>
          <w:szCs w:val="20"/>
          <w:lang w:val="en-US"/>
        </w:rPr>
        <w:t xml:space="preserve">OmegaAgent </w:t>
      </w:r>
      <w:r>
        <w:rPr>
          <w:rFonts w:ascii="Arial CYR" w:hAnsi="Arial CYR" w:cs="Arial CYR"/>
          <w:b/>
          <w:bCs/>
          <w:sz w:val="20"/>
          <w:szCs w:val="20"/>
        </w:rPr>
        <w:t>имеет 64 разрядную архитектуру</w:t>
      </w:r>
      <w:r>
        <w:rPr>
          <w:rFonts w:ascii="Arial" w:hAnsi="Arial" w:cs="Arial"/>
          <w:b/>
          <w:bCs/>
          <w:sz w:val="20"/>
          <w:szCs w:val="20"/>
          <w:lang w:val="en-US"/>
        </w:rPr>
        <w:t xml:space="preserve">, </w:t>
      </w:r>
      <w:r>
        <w:rPr>
          <w:rFonts w:ascii="Arial CYR" w:hAnsi="Arial CYR" w:cs="Arial CYR"/>
          <w:b/>
          <w:bCs/>
          <w:sz w:val="20"/>
          <w:szCs w:val="20"/>
        </w:rPr>
        <w:t>то ветку в реестре</w:t>
      </w:r>
      <w:r>
        <w:rPr>
          <w:rFonts w:ascii="Arial" w:hAnsi="Arial" w:cs="Arial"/>
          <w:b/>
          <w:bCs/>
          <w:sz w:val="20"/>
          <w:szCs w:val="20"/>
          <w:lang w:val="en-US"/>
        </w:rPr>
        <w:t xml:space="preserve">: </w:t>
      </w:r>
      <w:r>
        <w:rPr>
          <w:rFonts w:ascii="Arial CYR" w:hAnsi="Arial CYR" w:cs="Arial CYR"/>
          <w:b/>
          <w:bCs/>
          <w:sz w:val="20"/>
          <w:szCs w:val="20"/>
        </w:rPr>
        <w:t>необходимо создать</w:t>
      </w:r>
      <w:r>
        <w:rPr>
          <w:rFonts w:ascii="Arial" w:hAnsi="Arial" w:cs="Arial"/>
          <w:b/>
          <w:bCs/>
          <w:sz w:val="20"/>
          <w:szCs w:val="20"/>
          <w:lang w:val="en-US"/>
        </w:rPr>
        <w:t>:</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b/>
          <w:bCs/>
          <w:sz w:val="20"/>
          <w:szCs w:val="20"/>
        </w:rPr>
        <w:t>[HKEY_LOCAL_MACHINE\SOFTWARE\</w:t>
      </w:r>
      <w:r>
        <w:rPr>
          <w:rFonts w:ascii="Arial" w:hAnsi="Arial" w:cs="Arial"/>
          <w:b/>
          <w:bCs/>
          <w:sz w:val="20"/>
          <w:szCs w:val="20"/>
          <w:lang w:val="en-US"/>
        </w:rPr>
        <w:t>Wow6432Node\NDA\OmegaAgent</w:t>
      </w:r>
      <w:r>
        <w:rPr>
          <w:rFonts w:ascii="Arial CYR" w:hAnsi="Arial CYR" w:cs="Arial CYR"/>
          <w:b/>
          <w:bCs/>
          <w:sz w:val="20"/>
          <w:szCs w:val="20"/>
        </w:rPr>
        <w:t>]</w:t>
      </w:r>
      <w:r>
        <w:rPr>
          <w:rFonts w:ascii="Arial" w:hAnsi="Arial" w:cs="Arial"/>
          <w:b/>
          <w:bCs/>
          <w:sz w:val="20"/>
          <w:szCs w:val="20"/>
          <w:lang w:val="en-US"/>
        </w:rPr>
        <w:t xml:space="preserve"> </w:t>
      </w:r>
    </w:p>
    <w:p w:rsidR="00000000" w:rsidRDefault="00D106D3">
      <w:pPr>
        <w:widowControl w:val="0"/>
        <w:autoSpaceDE w:val="0"/>
        <w:autoSpaceDN w:val="0"/>
        <w:adjustRightInd w:val="0"/>
        <w:spacing w:after="0" w:line="240" w:lineRule="auto"/>
        <w:ind w:left="400"/>
        <w:rPr>
          <w:rFonts w:ascii="Arial" w:hAnsi="Arial" w:cs="Arial"/>
          <w:sz w:val="20"/>
          <w:szCs w:val="20"/>
          <w:lang w:val="en-US"/>
        </w:rPr>
      </w:pPr>
    </w:p>
    <w:p w:rsidR="00000000" w:rsidRDefault="00D106D3">
      <w:pPr>
        <w:widowControl w:val="0"/>
        <w:autoSpaceDE w:val="0"/>
        <w:autoSpaceDN w:val="0"/>
        <w:adjustRightInd w:val="0"/>
        <w:spacing w:after="0" w:line="240" w:lineRule="auto"/>
        <w:ind w:left="400"/>
        <w:rPr>
          <w:rFonts w:ascii="Arial" w:hAnsi="Arial" w:cs="Arial"/>
          <w:sz w:val="20"/>
          <w:szCs w:val="20"/>
          <w:lang w:val="en-US"/>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sz w:val="20"/>
          <w:szCs w:val="20"/>
        </w:rPr>
        <w:t>Пример настройки ветки реестра</w:t>
      </w:r>
      <w:r>
        <w:rPr>
          <w:rFonts w:ascii="Arial" w:hAnsi="Arial" w:cs="Arial"/>
          <w:sz w:val="20"/>
          <w:szCs w:val="20"/>
          <w:lang w:val="en-US"/>
        </w:rPr>
        <w:t xml:space="preserve"> </w:t>
      </w:r>
      <w:r>
        <w:rPr>
          <w:rFonts w:ascii="Arial CYR" w:hAnsi="Arial CYR" w:cs="Arial CYR"/>
          <w:sz w:val="20"/>
          <w:szCs w:val="20"/>
        </w:rPr>
        <w:t>приведен на рис.6</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MS Shell Dlg" w:hAnsi="MS Shell Dlg" w:cs="MS Shell Dlg"/>
          <w:sz w:val="16"/>
          <w:szCs w:val="16"/>
        </w:rPr>
        <w:lastRenderedPageBreak/>
        <w:pict>
          <v:shape id="_x0000_i1044" type="#_x0000_t75" style="width:678.75pt;height:485.25pt">
            <v:imagedata r:id="rId24" o:title=""/>
          </v:shape>
        </w:pic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b/>
          <w:bCs/>
          <w:sz w:val="20"/>
          <w:szCs w:val="20"/>
        </w:rPr>
        <w:t xml:space="preserve">                                                                    Рис.6</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w:hAnsi="Arial" w:cs="Arial"/>
          <w:b/>
          <w:bCs/>
          <w:sz w:val="20"/>
          <w:szCs w:val="20"/>
          <w:lang w:val="en-US"/>
        </w:rPr>
      </w:pPr>
      <w:r>
        <w:rPr>
          <w:rFonts w:ascii="Arial CYR" w:hAnsi="Arial CYR" w:cs="Arial CYR"/>
          <w:b/>
          <w:bCs/>
          <w:sz w:val="20"/>
          <w:szCs w:val="20"/>
        </w:rPr>
        <w:t>5</w:t>
      </w:r>
      <w:r>
        <w:rPr>
          <w:rFonts w:ascii="Arial CYR" w:hAnsi="Arial CYR" w:cs="Arial CYR"/>
          <w:sz w:val="20"/>
          <w:szCs w:val="20"/>
        </w:rPr>
        <w:t xml:space="preserve">. Далее необходимо запустить </w:t>
      </w:r>
      <w:r>
        <w:rPr>
          <w:rFonts w:ascii="Arial" w:hAnsi="Arial" w:cs="Arial"/>
          <w:sz w:val="20"/>
          <w:szCs w:val="20"/>
          <w:lang w:val="en-US"/>
        </w:rPr>
        <w:t>OmegaAgent.exe</w:t>
      </w:r>
    </w:p>
    <w:p w:rsidR="00000000" w:rsidRDefault="00D106D3">
      <w:pPr>
        <w:widowControl w:val="0"/>
        <w:autoSpaceDE w:val="0"/>
        <w:autoSpaceDN w:val="0"/>
        <w:adjustRightInd w:val="0"/>
        <w:spacing w:after="0" w:line="240" w:lineRule="auto"/>
        <w:ind w:left="400"/>
        <w:rPr>
          <w:rFonts w:ascii="Arial" w:hAnsi="Arial" w:cs="Arial"/>
          <w:b/>
          <w:bCs/>
          <w:sz w:val="20"/>
          <w:szCs w:val="20"/>
          <w:lang w:val="en-US"/>
        </w:rPr>
      </w:pPr>
    </w:p>
    <w:p w:rsidR="00000000" w:rsidRDefault="00D106D3">
      <w:pPr>
        <w:widowControl w:val="0"/>
        <w:autoSpaceDE w:val="0"/>
        <w:autoSpaceDN w:val="0"/>
        <w:adjustRightInd w:val="0"/>
        <w:spacing w:after="0" w:line="240" w:lineRule="auto"/>
        <w:ind w:left="400"/>
        <w:rPr>
          <w:rFonts w:ascii="Arial" w:hAnsi="Arial" w:cs="Arial"/>
          <w:b/>
          <w:bCs/>
          <w:sz w:val="20"/>
          <w:szCs w:val="20"/>
          <w:lang w:val="en-US"/>
        </w:rPr>
      </w:pP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MS Shell Dlg" w:hAnsi="MS Shell Dlg" w:cs="MS Shell Dlg"/>
          <w:sz w:val="16"/>
          <w:szCs w:val="16"/>
        </w:rPr>
        <w:lastRenderedPageBreak/>
        <w:pict>
          <v:shape id="_x0000_i1045" type="#_x0000_t75" style="width:226.5pt;height:195.75pt">
            <v:imagedata r:id="rId25" o:title=""/>
          </v:shape>
        </w:pic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b/>
          <w:bCs/>
          <w:sz w:val="20"/>
          <w:szCs w:val="20"/>
        </w:rPr>
        <w:t xml:space="preserve">       </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b/>
          <w:bCs/>
          <w:sz w:val="20"/>
          <w:szCs w:val="20"/>
        </w:rPr>
        <w:t xml:space="preserve">                            Рис.7.</w:t>
      </w:r>
    </w:p>
    <w:p w:rsidR="00000000" w:rsidRDefault="00D106D3">
      <w:pPr>
        <w:widowControl w:val="0"/>
        <w:autoSpaceDE w:val="0"/>
        <w:autoSpaceDN w:val="0"/>
        <w:adjustRightInd w:val="0"/>
        <w:spacing w:after="0" w:line="240" w:lineRule="auto"/>
        <w:ind w:left="4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400"/>
        <w:rPr>
          <w:rFonts w:ascii="Arial" w:hAnsi="Arial" w:cs="Arial"/>
          <w:b/>
          <w:bCs/>
          <w:sz w:val="20"/>
          <w:szCs w:val="20"/>
          <w:lang w:val="en-US"/>
        </w:rPr>
      </w:pPr>
    </w:p>
    <w:p w:rsidR="00000000" w:rsidRDefault="00D106D3">
      <w:pPr>
        <w:widowControl w:val="0"/>
        <w:autoSpaceDE w:val="0"/>
        <w:autoSpaceDN w:val="0"/>
        <w:adjustRightInd w:val="0"/>
        <w:spacing w:after="0" w:line="240" w:lineRule="auto"/>
        <w:ind w:left="400"/>
        <w:rPr>
          <w:rFonts w:ascii="MS Shell Dlg" w:hAnsi="MS Shell Dlg" w:cs="MS Shell Dlg"/>
          <w:sz w:val="16"/>
          <w:szCs w:val="16"/>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Хранимые нумераторы</w:t>
      </w:r>
    </w:p>
    <w:p w:rsidR="00000000" w:rsidRPr="00D106D3" w:rsidRDefault="00D106D3">
      <w:pPr>
        <w:keepLines/>
        <w:widowControl w:val="0"/>
        <w:tabs>
          <w:tab w:val="left" w:pos="680"/>
          <w:tab w:val="left" w:pos="964"/>
        </w:tabs>
        <w:suppressAutoHyphens/>
        <w:autoSpaceDE w:val="0"/>
        <w:autoSpaceDN w:val="0"/>
        <w:adjustRightInd w:val="0"/>
        <w:spacing w:after="240" w:line="200" w:lineRule="atLeast"/>
        <w:ind w:left="400"/>
        <w:outlineLvl w:val="2"/>
        <w:rPr>
          <w:rFonts w:ascii="Arial CYR" w:eastAsia="Times New Roman" w:hAnsi="Arial CYR" w:cs="Arial CYR"/>
          <w:i/>
          <w:iCs/>
          <w:sz w:val="18"/>
          <w:szCs w:val="18"/>
        </w:rPr>
      </w:pPr>
      <w:r w:rsidRPr="00D106D3">
        <w:rPr>
          <w:rFonts w:ascii="Arial CYR" w:eastAsia="Times New Roman" w:hAnsi="Arial CYR" w:cs="Arial CYR"/>
          <w:i/>
          <w:iCs/>
          <w:sz w:val="18"/>
          <w:szCs w:val="18"/>
        </w:rPr>
        <w:t>Настройка хранимого нумератора</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Для настройки нумераторов необходимо открыть "Конфигурацию системы" (</w:t>
      </w:r>
      <w:r>
        <w:rPr>
          <w:rFonts w:ascii="Arial CYR" w:hAnsi="Arial CYR" w:cs="Arial CYR"/>
          <w:i/>
          <w:iCs/>
          <w:spacing w:val="20"/>
          <w:sz w:val="18"/>
          <w:szCs w:val="18"/>
        </w:rPr>
        <w:t>Администратор-&gt; Конфигурация системы</w:t>
      </w:r>
      <w:r>
        <w:rPr>
          <w:rFonts w:ascii="Arial CYR" w:hAnsi="Arial CYR" w:cs="Arial CYR"/>
          <w:sz w:val="18"/>
          <w:szCs w:val="18"/>
        </w:rPr>
        <w:t>) и выбрать модул</w:t>
      </w:r>
      <w:r>
        <w:rPr>
          <w:rFonts w:ascii="Arial CYR" w:hAnsi="Arial CYR" w:cs="Arial CYR"/>
          <w:sz w:val="18"/>
          <w:szCs w:val="18"/>
        </w:rPr>
        <w:t xml:space="preserve">ь, в документе которого будет настраиваться нумератор. Например: для настройки нумерации платежных документов следует последовательно открыть Категорию "РКО", далее раскрыть модуль "РКО (ядро проводок, планы счетов)", затем перейти в список </w:t>
      </w:r>
      <w:r>
        <w:rPr>
          <w:rFonts w:ascii="Arial CYR" w:hAnsi="Arial CYR" w:cs="Arial CYR"/>
          <w:b/>
          <w:bCs/>
          <w:sz w:val="18"/>
          <w:szCs w:val="18"/>
        </w:rPr>
        <w:t>Нумераторы</w:t>
      </w:r>
      <w:r>
        <w:rPr>
          <w:rFonts w:ascii="Arial CYR" w:hAnsi="Arial CYR" w:cs="Arial CYR"/>
          <w:sz w:val="18"/>
          <w:szCs w:val="18"/>
        </w:rPr>
        <w:t xml:space="preserve"> и вы</w:t>
      </w:r>
      <w:r>
        <w:rPr>
          <w:rFonts w:ascii="Arial CYR" w:hAnsi="Arial CYR" w:cs="Arial CYR"/>
          <w:sz w:val="18"/>
          <w:szCs w:val="18"/>
        </w:rPr>
        <w:t xml:space="preserve">брать </w:t>
      </w:r>
      <w:r>
        <w:rPr>
          <w:rFonts w:ascii="Arial CYR" w:hAnsi="Arial CYR" w:cs="Arial CYR"/>
          <w:b/>
          <w:bCs/>
          <w:sz w:val="18"/>
          <w:szCs w:val="18"/>
        </w:rPr>
        <w:t>Нумерация платежных документов (хранимая нумерация)</w:t>
      </w:r>
      <w:r>
        <w:rPr>
          <w:rFonts w:ascii="Arial CYR" w:hAnsi="Arial CYR" w:cs="Arial CYR"/>
          <w:sz w:val="18"/>
          <w:szCs w:val="18"/>
        </w:rPr>
        <w:t>:</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46" type="#_x0000_t75" style="width:469.5pt;height:319.5pt">
            <v:imagedata r:id="rId26"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15. Настройка нумерации платежных документов</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Далее настройка нумератора приводится на примере настройки хранимого нумератора для Платежных поручений.</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 xml:space="preserve">Если </w:t>
      </w:r>
      <w:r>
        <w:rPr>
          <w:rFonts w:ascii="Arial CYR" w:hAnsi="Arial CYR" w:cs="Arial CYR"/>
          <w:sz w:val="18"/>
          <w:szCs w:val="18"/>
        </w:rPr>
        <w:t xml:space="preserve">на базе уже настроен нумератор "Платежных поручений", то его необходимо предварительно отключить или установить </w:t>
      </w:r>
      <w:r>
        <w:rPr>
          <w:rFonts w:ascii="Arial CYR" w:hAnsi="Arial CYR" w:cs="Arial CYR"/>
          <w:b/>
          <w:bCs/>
          <w:sz w:val="18"/>
          <w:szCs w:val="18"/>
        </w:rPr>
        <w:t>Дату выключения</w:t>
      </w:r>
      <w:r>
        <w:rPr>
          <w:rFonts w:ascii="Arial CYR" w:hAnsi="Arial CYR" w:cs="Arial CYR"/>
          <w:sz w:val="18"/>
          <w:szCs w:val="18"/>
        </w:rPr>
        <w:t xml:space="preserve"> на вкладке </w:t>
      </w:r>
      <w:r>
        <w:rPr>
          <w:rFonts w:ascii="Arial CYR" w:hAnsi="Arial CYR" w:cs="Arial CYR"/>
          <w:b/>
          <w:bCs/>
          <w:sz w:val="18"/>
          <w:szCs w:val="18"/>
        </w:rPr>
        <w:t>Привязки нумераторов к атрибутам</w:t>
      </w:r>
      <w:r>
        <w:rPr>
          <w:rFonts w:ascii="Arial CYR" w:hAnsi="Arial CYR" w:cs="Arial CYR"/>
          <w:sz w:val="18"/>
          <w:szCs w:val="18"/>
        </w:rPr>
        <w:t>:</w:t>
      </w:r>
    </w:p>
    <w:p w:rsidR="00000000" w:rsidRDefault="00D106D3">
      <w:pPr>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47" type="#_x0000_t75" style="width:434.25pt;height:150pt">
            <v:imagedata r:id="rId27"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16. Вкладка Привязки нумераторов к атрибу</w:t>
      </w:r>
      <w:r>
        <w:rPr>
          <w:rFonts w:ascii="Arial CYR" w:hAnsi="Arial CYR" w:cs="Arial CYR"/>
          <w:i/>
          <w:iCs/>
          <w:sz w:val="18"/>
          <w:szCs w:val="18"/>
        </w:rPr>
        <w:t>там</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 xml:space="preserve">Если указать </w:t>
      </w:r>
      <w:r>
        <w:rPr>
          <w:rFonts w:ascii="Arial CYR" w:hAnsi="Arial CYR" w:cs="Arial CYR"/>
          <w:b/>
          <w:bCs/>
          <w:sz w:val="18"/>
          <w:szCs w:val="18"/>
        </w:rPr>
        <w:t>Дату выключения</w:t>
      </w:r>
      <w:r>
        <w:rPr>
          <w:rFonts w:ascii="Arial CYR" w:hAnsi="Arial CYR" w:cs="Arial CYR"/>
          <w:sz w:val="18"/>
          <w:szCs w:val="18"/>
        </w:rPr>
        <w:t xml:space="preserve">, то существующий нумератор прекратит работу для документов, у которых дата больше </w:t>
      </w:r>
      <w:r>
        <w:rPr>
          <w:rFonts w:ascii="Arial CYR" w:hAnsi="Arial CYR" w:cs="Arial CYR"/>
          <w:b/>
          <w:bCs/>
          <w:sz w:val="18"/>
          <w:szCs w:val="18"/>
        </w:rPr>
        <w:t>Даты выключения</w:t>
      </w:r>
      <w:r>
        <w:rPr>
          <w:rFonts w:ascii="Arial CYR" w:hAnsi="Arial CYR" w:cs="Arial CYR"/>
          <w:sz w:val="18"/>
          <w:szCs w:val="18"/>
        </w:rPr>
        <w:t xml:space="preserve"> (рекомендуется, если необходимо до определенной даты работать со старым нумератором, а с указанной даты начать работать с нов</w:t>
      </w:r>
      <w:r>
        <w:rPr>
          <w:rFonts w:ascii="Arial CYR" w:hAnsi="Arial CYR" w:cs="Arial CYR"/>
          <w:sz w:val="18"/>
          <w:szCs w:val="18"/>
        </w:rPr>
        <w:t>ым хранимым нумератором).</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 xml:space="preserve">Если установить флажок в поле </w:t>
      </w:r>
      <w:r>
        <w:rPr>
          <w:rFonts w:ascii="Arial CYR" w:hAnsi="Arial CYR" w:cs="Arial CYR"/>
          <w:b/>
          <w:bCs/>
          <w:sz w:val="18"/>
          <w:szCs w:val="18"/>
        </w:rPr>
        <w:t>Отключено</w:t>
      </w:r>
      <w:r>
        <w:rPr>
          <w:rFonts w:ascii="Arial CYR" w:hAnsi="Arial CYR" w:cs="Arial CYR"/>
          <w:sz w:val="18"/>
          <w:szCs w:val="18"/>
        </w:rPr>
        <w:t>, то существующий нумератор прекратит работу для документов с любой даты (рекомендуется, если необходимо прекратить работу со старым нумератором сразу же).</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Далее следует сохранить текущий нум</w:t>
      </w:r>
      <w:r>
        <w:rPr>
          <w:rFonts w:ascii="Arial CYR" w:hAnsi="Arial CYR" w:cs="Arial CYR"/>
          <w:sz w:val="18"/>
          <w:szCs w:val="18"/>
        </w:rPr>
        <w:t>ератор.</w:t>
      </w:r>
    </w:p>
    <w:p w:rsidR="00000000" w:rsidRDefault="00D106D3">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lastRenderedPageBreak/>
        <w:t xml:space="preserve">После настройки выключения старого нумератора необходимо создать новый нумератор. Для этого, находясь на списке </w:t>
      </w:r>
      <w:r>
        <w:rPr>
          <w:rFonts w:ascii="Arial CYR" w:hAnsi="Arial CYR" w:cs="Arial CYR"/>
          <w:b/>
          <w:bCs/>
          <w:sz w:val="18"/>
          <w:szCs w:val="18"/>
        </w:rPr>
        <w:t>Нумераторы</w:t>
      </w:r>
      <w:r>
        <w:rPr>
          <w:rFonts w:ascii="Arial CYR" w:hAnsi="Arial CYR" w:cs="Arial CYR"/>
          <w:sz w:val="18"/>
          <w:szCs w:val="18"/>
        </w:rPr>
        <w:t xml:space="preserve">, создаётся новый нумератор с помощью команды </w:t>
      </w:r>
      <w:r>
        <w:rPr>
          <w:rFonts w:ascii="Arial CYR" w:hAnsi="Arial CYR" w:cs="Arial CYR"/>
          <w:b/>
          <w:bCs/>
          <w:sz w:val="18"/>
          <w:szCs w:val="18"/>
        </w:rPr>
        <w:t>Новый нумератор</w:t>
      </w:r>
      <w:r>
        <w:rPr>
          <w:rFonts w:ascii="Arial CYR" w:hAnsi="Arial CYR" w:cs="Arial CYR"/>
          <w:sz w:val="18"/>
          <w:szCs w:val="18"/>
        </w:rPr>
        <w:t xml:space="preserve"> по правой кнопке мыши в контекстном меню, либо с помощью одноиме</w:t>
      </w:r>
      <w:r>
        <w:rPr>
          <w:rFonts w:ascii="Arial CYR" w:hAnsi="Arial CYR" w:cs="Arial CYR"/>
          <w:sz w:val="18"/>
          <w:szCs w:val="18"/>
        </w:rPr>
        <w:t xml:space="preserve">нного пункта на панели задач в секции </w:t>
      </w:r>
      <w:r>
        <w:rPr>
          <w:rFonts w:ascii="Arial CYR" w:hAnsi="Arial CYR" w:cs="Arial CYR"/>
          <w:b/>
          <w:bCs/>
          <w:sz w:val="18"/>
          <w:szCs w:val="18"/>
        </w:rPr>
        <w:t>Создать</w:t>
      </w:r>
      <w:r>
        <w:rPr>
          <w:rFonts w:ascii="Arial CYR" w:hAnsi="Arial CYR" w:cs="Arial CYR"/>
          <w:sz w:val="18"/>
          <w:szCs w:val="18"/>
        </w:rPr>
        <w:t xml:space="preserve"> (см. рис. 15).</w:t>
      </w:r>
    </w:p>
    <w:p w:rsidR="00000000" w:rsidRDefault="00D106D3">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В создаваемом нумераторе требуется заполнить следующие поля:</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color w:val="000000"/>
          <w:sz w:val="18"/>
          <w:szCs w:val="18"/>
        </w:rPr>
        <w:t xml:space="preserve">Вкладка </w:t>
      </w:r>
      <w:r>
        <w:rPr>
          <w:rFonts w:ascii="Arial CYR" w:hAnsi="Arial CYR" w:cs="Arial CYR"/>
          <w:b/>
          <w:bCs/>
          <w:color w:val="000000"/>
          <w:sz w:val="18"/>
          <w:szCs w:val="18"/>
        </w:rPr>
        <w:t>Общее</w:t>
      </w:r>
      <w:r>
        <w:rPr>
          <w:rFonts w:ascii="Arial CYR" w:hAnsi="Arial CYR" w:cs="Arial CYR"/>
          <w:color w:val="000000"/>
          <w:sz w:val="18"/>
          <w:szCs w:val="18"/>
        </w:rPr>
        <w:t>:</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Наименование - произвольное наименование нумератора (можно скопировать наименование старого нумератора).</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Тип ну</w:t>
      </w:r>
      <w:r>
        <w:rPr>
          <w:rFonts w:ascii="Arial CYR" w:hAnsi="Arial CYR" w:cs="Arial CYR"/>
          <w:sz w:val="18"/>
          <w:szCs w:val="18"/>
        </w:rPr>
        <w:t>мератора - Хранимый.</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Тип значений - Числовые в строковом поле.</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48" type="#_x0000_t75" style="width:327.75pt;height:172.5pt">
            <v:imagedata r:id="rId28"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17. Вкладка Общее</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color w:val="000000"/>
          <w:sz w:val="18"/>
          <w:szCs w:val="18"/>
        </w:rPr>
        <w:t xml:space="preserve">Вкладка </w:t>
      </w:r>
      <w:r>
        <w:rPr>
          <w:rFonts w:ascii="Arial CYR" w:hAnsi="Arial CYR" w:cs="Arial CYR"/>
          <w:b/>
          <w:bCs/>
          <w:color w:val="000000"/>
          <w:sz w:val="18"/>
          <w:szCs w:val="18"/>
        </w:rPr>
        <w:t>Формат</w:t>
      </w:r>
      <w:r>
        <w:rPr>
          <w:rFonts w:ascii="Arial CYR" w:hAnsi="Arial CYR" w:cs="Arial CYR"/>
          <w:color w:val="000000"/>
          <w:sz w:val="18"/>
          <w:szCs w:val="18"/>
        </w:rPr>
        <w:t>:</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Начальное значение - 1.</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Если настройка нумератора происходит в середине периода нумерации (в указанном пример</w:t>
      </w:r>
      <w:r>
        <w:rPr>
          <w:rFonts w:ascii="Arial CYR" w:hAnsi="Arial CYR" w:cs="Arial CYR"/>
          <w:sz w:val="18"/>
          <w:szCs w:val="18"/>
        </w:rPr>
        <w:t>е в середине года), то необходимо проставить начальное значение равное номеру, с которого должна продолжиться нумерация Платежных документов (Номер последнего документа + 1). После создания документа с новым нумератором и необходимым начальным значением, н</w:t>
      </w:r>
      <w:r>
        <w:rPr>
          <w:rFonts w:ascii="Arial CYR" w:hAnsi="Arial CYR" w:cs="Arial CYR"/>
          <w:sz w:val="18"/>
          <w:szCs w:val="18"/>
        </w:rPr>
        <w:t>еобходимо изменить начальное значение на 1, чтобы в последующих периодах нумерация начиналась с 1. В текущем периоде нумерация продолжиться от последнего сохраненного документа с хранимым нумератором.</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49" type="#_x0000_t75" style="width:327.75pt;height:172.5pt">
            <v:imagedata r:id="rId29"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18. Вкладка Ф</w:t>
      </w:r>
      <w:r>
        <w:rPr>
          <w:rFonts w:ascii="Arial CYR" w:hAnsi="Arial CYR" w:cs="Arial CYR"/>
          <w:i/>
          <w:iCs/>
          <w:sz w:val="18"/>
          <w:szCs w:val="18"/>
        </w:rPr>
        <w:t>ормат</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color w:val="000000"/>
          <w:sz w:val="18"/>
          <w:szCs w:val="18"/>
        </w:rPr>
        <w:t xml:space="preserve">Вкладка </w:t>
      </w:r>
      <w:r>
        <w:rPr>
          <w:rFonts w:ascii="Arial CYR" w:hAnsi="Arial CYR" w:cs="Arial CYR"/>
          <w:b/>
          <w:bCs/>
          <w:color w:val="000000"/>
          <w:sz w:val="18"/>
          <w:szCs w:val="18"/>
        </w:rPr>
        <w:t>Таблицы</w:t>
      </w:r>
      <w:r>
        <w:rPr>
          <w:rFonts w:ascii="Arial CYR" w:hAnsi="Arial CYR" w:cs="Arial CYR"/>
          <w:color w:val="000000"/>
          <w:sz w:val="18"/>
          <w:szCs w:val="18"/>
        </w:rPr>
        <w:t>:</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Таблица нумерации - RKO_VP.</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Поле в таблице нумерации - NOMDOC.</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lastRenderedPageBreak/>
        <w:t>Поле даты в таблице нумерации - DD.</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50" type="#_x0000_t75" style="width:328.5pt;height:241.5pt">
            <v:imagedata r:id="rId30"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19. Вкладка Таблицы</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color w:val="000000"/>
          <w:sz w:val="18"/>
          <w:szCs w:val="18"/>
        </w:rPr>
        <w:t xml:space="preserve">Вкладка </w:t>
      </w:r>
      <w:r>
        <w:rPr>
          <w:rFonts w:ascii="Arial CYR" w:hAnsi="Arial CYR" w:cs="Arial CYR"/>
          <w:b/>
          <w:bCs/>
          <w:color w:val="000000"/>
          <w:sz w:val="18"/>
          <w:szCs w:val="18"/>
        </w:rPr>
        <w:t>Параметры дат</w:t>
      </w:r>
      <w:r>
        <w:rPr>
          <w:rFonts w:ascii="Arial CYR" w:hAnsi="Arial CYR" w:cs="Arial CYR"/>
          <w:color w:val="000000"/>
          <w:sz w:val="18"/>
          <w:szCs w:val="18"/>
        </w:rPr>
        <w:t>:</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Тип периода уникальности - год.</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51" type="#_x0000_t75" style="width:328.5pt;height:162pt">
            <v:imagedata r:id="rId31"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20. Вкладка Параметры дат</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color w:val="000000"/>
          <w:sz w:val="18"/>
          <w:szCs w:val="18"/>
        </w:rPr>
        <w:t xml:space="preserve">Вкладка </w:t>
      </w:r>
      <w:r>
        <w:rPr>
          <w:rFonts w:ascii="Arial CYR" w:hAnsi="Arial CYR" w:cs="Arial CYR"/>
          <w:b/>
          <w:bCs/>
          <w:color w:val="000000"/>
          <w:sz w:val="18"/>
          <w:szCs w:val="18"/>
        </w:rPr>
        <w:t>Привязки нумераторов к атрибутам</w:t>
      </w:r>
      <w:r>
        <w:rPr>
          <w:rFonts w:ascii="Arial CYR" w:hAnsi="Arial CYR" w:cs="Arial CYR"/>
          <w:color w:val="000000"/>
          <w:sz w:val="18"/>
          <w:szCs w:val="18"/>
        </w:rPr>
        <w:t>:</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 xml:space="preserve">Следует добавить атрибут для нумерации (см. рис. 16). По кнопке, расположенной в поле </w:t>
      </w:r>
      <w:r>
        <w:rPr>
          <w:rFonts w:ascii="Arial CYR" w:hAnsi="Arial CYR" w:cs="Arial CYR"/>
          <w:b/>
          <w:bCs/>
          <w:sz w:val="18"/>
          <w:szCs w:val="18"/>
        </w:rPr>
        <w:t>Атрибут для нумерации</w:t>
      </w:r>
      <w:r>
        <w:rPr>
          <w:rFonts w:ascii="Arial CYR" w:hAnsi="Arial CYR" w:cs="Arial CYR"/>
          <w:sz w:val="18"/>
          <w:szCs w:val="18"/>
        </w:rPr>
        <w:t xml:space="preserve">, в справочнике </w:t>
      </w:r>
      <w:r>
        <w:rPr>
          <w:rFonts w:ascii="Arial CYR" w:hAnsi="Arial CYR" w:cs="Arial CYR"/>
          <w:i/>
          <w:iCs/>
          <w:sz w:val="18"/>
          <w:szCs w:val="18"/>
        </w:rPr>
        <w:t>Атрибуты</w:t>
      </w:r>
      <w:r>
        <w:rPr>
          <w:rFonts w:ascii="Arial CYR" w:hAnsi="Arial CYR" w:cs="Arial CYR"/>
          <w:sz w:val="18"/>
          <w:szCs w:val="18"/>
        </w:rPr>
        <w:t xml:space="preserve"> последова</w:t>
      </w:r>
      <w:r>
        <w:rPr>
          <w:rFonts w:ascii="Arial CYR" w:hAnsi="Arial CYR" w:cs="Arial CYR"/>
          <w:sz w:val="18"/>
          <w:szCs w:val="18"/>
        </w:rPr>
        <w:t xml:space="preserve">тельно выбирается значение </w:t>
      </w:r>
      <w:r>
        <w:rPr>
          <w:rFonts w:ascii="Arial CYR" w:hAnsi="Arial CYR" w:cs="Arial CYR"/>
          <w:b/>
          <w:bCs/>
          <w:sz w:val="18"/>
          <w:szCs w:val="18"/>
        </w:rPr>
        <w:t>Номер документа</w:t>
      </w:r>
      <w:r>
        <w:rPr>
          <w:rFonts w:ascii="Arial CYR" w:hAnsi="Arial CYR" w:cs="Arial CYR"/>
          <w:sz w:val="18"/>
          <w:szCs w:val="18"/>
        </w:rPr>
        <w:t xml:space="preserve"> (модуль РКО (ядро проводок, планы счетов) -&gt; Платежные документы (рублевые) -&gt; Номер документа):</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52" type="#_x0000_t75" style="width:365.25pt;height:180.75pt">
            <v:imagedata r:id="rId32"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21. Выбор атрибута для нумерации</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 xml:space="preserve">В строке добавленного атрибута следует, при необходимости, изменить </w:t>
      </w:r>
      <w:r>
        <w:rPr>
          <w:rFonts w:ascii="Arial CYR" w:hAnsi="Arial CYR" w:cs="Arial CYR"/>
          <w:b/>
          <w:bCs/>
          <w:sz w:val="18"/>
          <w:szCs w:val="18"/>
        </w:rPr>
        <w:t>Дату включения</w:t>
      </w:r>
      <w:r>
        <w:rPr>
          <w:rFonts w:ascii="Arial CYR" w:hAnsi="Arial CYR" w:cs="Arial CYR"/>
          <w:sz w:val="18"/>
          <w:szCs w:val="18"/>
        </w:rPr>
        <w:t>:</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53" type="#_x0000_t75" style="width:411pt;height:190.5pt">
            <v:imagedata r:id="rId33"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22. Вкладка Привязки нумераторов к атрибутам</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Созданный ну</w:t>
      </w:r>
      <w:r>
        <w:rPr>
          <w:rFonts w:ascii="Arial CYR" w:hAnsi="Arial CYR" w:cs="Arial CYR"/>
          <w:sz w:val="18"/>
          <w:szCs w:val="18"/>
        </w:rPr>
        <w:t>мератор сохранить.</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Нумерация внутренних переводов настраивается аналогично, за исключением следующих параметров:</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color w:val="000000"/>
          <w:sz w:val="18"/>
          <w:szCs w:val="18"/>
        </w:rPr>
        <w:t xml:space="preserve">Вкладка </w:t>
      </w:r>
      <w:r>
        <w:rPr>
          <w:rFonts w:ascii="Arial CYR" w:hAnsi="Arial CYR" w:cs="Arial CYR"/>
          <w:b/>
          <w:bCs/>
          <w:color w:val="000000"/>
          <w:sz w:val="18"/>
          <w:szCs w:val="18"/>
        </w:rPr>
        <w:t>Параметры дат</w:t>
      </w:r>
      <w:r>
        <w:rPr>
          <w:rFonts w:ascii="Arial CYR" w:hAnsi="Arial CYR" w:cs="Arial CYR"/>
          <w:color w:val="000000"/>
          <w:sz w:val="18"/>
          <w:szCs w:val="18"/>
        </w:rPr>
        <w:t>:</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Тип периода уникальности - день:</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54" type="#_x0000_t75" style="width:328.5pt;height:152.25pt">
            <v:imagedata r:id="rId34"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23. Вкладка Параметры дат</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color w:val="000000"/>
          <w:sz w:val="18"/>
          <w:szCs w:val="18"/>
        </w:rPr>
        <w:t xml:space="preserve">Вкладка </w:t>
      </w:r>
      <w:r>
        <w:rPr>
          <w:rFonts w:ascii="Arial CYR" w:hAnsi="Arial CYR" w:cs="Arial CYR"/>
          <w:b/>
          <w:bCs/>
          <w:color w:val="000000"/>
          <w:sz w:val="18"/>
          <w:szCs w:val="18"/>
        </w:rPr>
        <w:t>Привязки нумераторов к атрибутам</w:t>
      </w:r>
      <w:r>
        <w:rPr>
          <w:rFonts w:ascii="Arial CYR" w:hAnsi="Arial CYR" w:cs="Arial CYR"/>
          <w:color w:val="000000"/>
          <w:sz w:val="18"/>
          <w:szCs w:val="18"/>
        </w:rPr>
        <w:t>:</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470" w:hanging="510"/>
        <w:rPr>
          <w:rFonts w:ascii="Arial CYR" w:hAnsi="Arial CYR" w:cs="Arial CYR"/>
          <w:sz w:val="18"/>
          <w:szCs w:val="18"/>
        </w:rPr>
      </w:pPr>
      <w:r>
        <w:rPr>
          <w:rFonts w:ascii="Arial CYR" w:hAnsi="Arial CYR" w:cs="Arial CYR"/>
          <w:sz w:val="18"/>
          <w:szCs w:val="18"/>
        </w:rPr>
        <w:t>Если необходима единая нумерация "Внутренних переводов" и "Сложных внутренних переводов", то необходимо добавить два атрибута для нумерации:</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55" type="#_x0000_t75" style="width:418.5pt;height:175.5pt">
            <v:imagedata r:id="rId35"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24. Два атрибута для нумерации</w:t>
      </w:r>
    </w:p>
    <w:p w:rsidR="00000000" w:rsidRDefault="00D106D3">
      <w:pPr>
        <w:widowControl w:val="0"/>
        <w:autoSpaceDE w:val="0"/>
        <w:autoSpaceDN w:val="0"/>
        <w:adjustRightInd w:val="0"/>
        <w:spacing w:after="0" w:line="240" w:lineRule="auto"/>
        <w:ind w:left="4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Рассылка оповещений пользователям АБС</w:t>
      </w:r>
    </w:p>
    <w:p w:rsidR="00000000" w:rsidRDefault="00D106D3">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В АБС предусмотрена рассылка сообщений пользователям по следующим ситуациям. </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Рассылка оповещений пользователям о документах, требующих подтвер</w:t>
      </w:r>
      <w:r>
        <w:rPr>
          <w:rFonts w:ascii="Arial CYR" w:hAnsi="Arial CYR" w:cs="Arial CYR"/>
          <w:b/>
          <w:bCs/>
          <w:color w:val="800040"/>
          <w:sz w:val="24"/>
          <w:szCs w:val="24"/>
        </w:rPr>
        <w:t>ждения контроля кредитным отделом</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В АБС "Центавр Омега" предусмотрена возможность рассылать пользователям оповещения (письма) о документе, для проведения которого требуется подтверждение кредитным отделом.</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b/>
          <w:bCs/>
          <w:sz w:val="18"/>
          <w:szCs w:val="18"/>
        </w:rPr>
      </w:pPr>
      <w:r>
        <w:rPr>
          <w:rFonts w:ascii="Arial CYR" w:hAnsi="Arial CYR" w:cs="Arial CYR"/>
          <w:b/>
          <w:bCs/>
          <w:sz w:val="18"/>
          <w:szCs w:val="18"/>
        </w:rPr>
        <w:t>1.  Настройка рассылки оповещений</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Для того чтобы р</w:t>
      </w:r>
      <w:r>
        <w:rPr>
          <w:rFonts w:ascii="Arial CYR" w:hAnsi="Arial CYR" w:cs="Arial CYR"/>
          <w:sz w:val="18"/>
          <w:szCs w:val="18"/>
        </w:rPr>
        <w:t>ассылать пользователям оповещения о таких документах, необходимо:</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1) Включить переменную </w:t>
      </w:r>
      <w:r>
        <w:rPr>
          <w:rFonts w:ascii="Arial CYR" w:hAnsi="Arial CYR" w:cs="Arial CYR"/>
          <w:b/>
          <w:bCs/>
          <w:sz w:val="18"/>
          <w:szCs w:val="18"/>
        </w:rPr>
        <w:t>OID:1001710</w:t>
      </w:r>
      <w:r>
        <w:rPr>
          <w:rFonts w:ascii="Arial CYR" w:hAnsi="Arial CYR" w:cs="Arial CYR"/>
          <w:sz w:val="18"/>
          <w:szCs w:val="18"/>
        </w:rPr>
        <w:t xml:space="preserve"> </w:t>
      </w:r>
      <w:r>
        <w:rPr>
          <w:rFonts w:ascii="Arial CYR" w:hAnsi="Arial CYR" w:cs="Arial CYR"/>
          <w:b/>
          <w:bCs/>
          <w:sz w:val="18"/>
          <w:szCs w:val="18"/>
        </w:rPr>
        <w:t>Сообщение о документе, который требует подтверждения кредитным отделом</w:t>
      </w:r>
      <w:r>
        <w:rPr>
          <w:rFonts w:ascii="Arial CYR" w:hAnsi="Arial CYR" w:cs="Arial CYR"/>
          <w:sz w:val="18"/>
          <w:szCs w:val="18"/>
        </w:rPr>
        <w:t xml:space="preserve"> (</w:t>
      </w:r>
      <w:r>
        <w:rPr>
          <w:rFonts w:ascii="Arial CYR" w:hAnsi="Arial CYR" w:cs="Arial CYR"/>
          <w:i/>
          <w:iCs/>
          <w:spacing w:val="20"/>
          <w:sz w:val="18"/>
          <w:szCs w:val="18"/>
        </w:rPr>
        <w:t>Файл-&gt;Переменные-&gt;Модуль РКО(ядро проводок, планы счетов)-&gt;Категория: Платежная сис</w:t>
      </w:r>
      <w:r>
        <w:rPr>
          <w:rFonts w:ascii="Arial CYR" w:hAnsi="Arial CYR" w:cs="Arial CYR"/>
          <w:i/>
          <w:iCs/>
          <w:spacing w:val="20"/>
          <w:sz w:val="18"/>
          <w:szCs w:val="18"/>
        </w:rPr>
        <w:t>тема</w:t>
      </w:r>
      <w:r>
        <w:rPr>
          <w:rFonts w:ascii="Arial CYR" w:hAnsi="Arial CYR" w:cs="Arial CYR"/>
          <w:sz w:val="18"/>
          <w:szCs w:val="18"/>
        </w:rPr>
        <w:t>).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2) Создать новый документ </w:t>
      </w:r>
      <w:r>
        <w:rPr>
          <w:rFonts w:ascii="Arial CYR" w:hAnsi="Arial CYR" w:cs="Arial CYR"/>
          <w:b/>
          <w:bCs/>
          <w:sz w:val="18"/>
          <w:szCs w:val="18"/>
        </w:rPr>
        <w:t>OID: 1005148</w:t>
      </w:r>
      <w:r>
        <w:rPr>
          <w:rFonts w:ascii="Arial CYR" w:hAnsi="Arial CYR" w:cs="Arial CYR"/>
          <w:sz w:val="18"/>
          <w:szCs w:val="18"/>
        </w:rPr>
        <w:t xml:space="preserve"> </w:t>
      </w:r>
      <w:r>
        <w:rPr>
          <w:rFonts w:ascii="Arial CYR" w:hAnsi="Arial CYR" w:cs="Arial CYR"/>
          <w:b/>
          <w:bCs/>
          <w:sz w:val="18"/>
          <w:szCs w:val="18"/>
        </w:rPr>
        <w:t>Счета, подлежащие доп. контролю кредитным отделом</w:t>
      </w:r>
      <w:r>
        <w:rPr>
          <w:rFonts w:ascii="Arial CYR" w:hAnsi="Arial CYR" w:cs="Arial CYR"/>
          <w:sz w:val="18"/>
          <w:szCs w:val="18"/>
        </w:rPr>
        <w:t xml:space="preserve"> (</w:t>
      </w:r>
      <w:r>
        <w:rPr>
          <w:rFonts w:ascii="Arial CYR" w:hAnsi="Arial CYR" w:cs="Arial CYR"/>
          <w:i/>
          <w:iCs/>
          <w:spacing w:val="20"/>
          <w:sz w:val="18"/>
          <w:szCs w:val="18"/>
        </w:rPr>
        <w:t xml:space="preserve">Администратор -&gt;Конфигурация системы -&gt; Категория: РКО -&gt; модуль РКО (ядро </w:t>
      </w:r>
      <w:r>
        <w:rPr>
          <w:rFonts w:ascii="Arial CYR" w:hAnsi="Arial CYR" w:cs="Arial CYR"/>
          <w:i/>
          <w:iCs/>
          <w:spacing w:val="20"/>
          <w:sz w:val="18"/>
          <w:szCs w:val="18"/>
        </w:rPr>
        <w:lastRenderedPageBreak/>
        <w:t>проводок, планы счетов) -&gt; Классы документ</w:t>
      </w:r>
      <w:r>
        <w:rPr>
          <w:rFonts w:ascii="Arial CYR" w:hAnsi="Arial CYR" w:cs="Arial CYR"/>
          <w:i/>
          <w:iCs/>
          <w:spacing w:val="20"/>
          <w:sz w:val="18"/>
          <w:szCs w:val="18"/>
        </w:rPr>
        <w:t>ов</w:t>
      </w:r>
      <w:r>
        <w:rPr>
          <w:rFonts w:ascii="Arial CYR" w:hAnsi="Arial CYR" w:cs="Arial CYR"/>
          <w:sz w:val="18"/>
          <w:szCs w:val="18"/>
        </w:rPr>
        <w:t xml:space="preserve">). В этом документе вводятся в соответствующих полях следующие атрибуты: </w:t>
      </w:r>
      <w:r>
        <w:rPr>
          <w:rFonts w:ascii="Arial CYR" w:hAnsi="Arial CYR" w:cs="Arial CYR"/>
          <w:b/>
          <w:bCs/>
          <w:sz w:val="18"/>
          <w:szCs w:val="18"/>
        </w:rPr>
        <w:t>Дата начала</w:t>
      </w:r>
      <w:r>
        <w:rPr>
          <w:rFonts w:ascii="Arial CYR" w:hAnsi="Arial CYR" w:cs="Arial CYR"/>
          <w:sz w:val="18"/>
          <w:szCs w:val="18"/>
        </w:rPr>
        <w:t xml:space="preserve"> (по умолчанию равна выбранной операционной дате), </w:t>
      </w:r>
      <w:r>
        <w:rPr>
          <w:rFonts w:ascii="Arial CYR" w:hAnsi="Arial CYR" w:cs="Arial CYR"/>
          <w:b/>
          <w:bCs/>
          <w:sz w:val="18"/>
          <w:szCs w:val="18"/>
        </w:rPr>
        <w:t>№ счета</w:t>
      </w:r>
      <w:r>
        <w:rPr>
          <w:rFonts w:ascii="Arial CYR" w:hAnsi="Arial CYR" w:cs="Arial CYR"/>
          <w:sz w:val="18"/>
          <w:szCs w:val="18"/>
        </w:rPr>
        <w:t xml:space="preserve">, по которому необходимо контролировать документы. В таблице </w:t>
      </w:r>
      <w:r>
        <w:rPr>
          <w:rFonts w:ascii="Arial CYR" w:hAnsi="Arial CYR" w:cs="Arial CYR"/>
          <w:i/>
          <w:iCs/>
          <w:sz w:val="18"/>
          <w:szCs w:val="18"/>
        </w:rPr>
        <w:t>Ответственные исполнители</w:t>
      </w:r>
      <w:r>
        <w:rPr>
          <w:rFonts w:ascii="Arial CYR" w:hAnsi="Arial CYR" w:cs="Arial CYR"/>
          <w:sz w:val="18"/>
          <w:szCs w:val="18"/>
        </w:rPr>
        <w:t xml:space="preserve"> указываются пользователи </w:t>
      </w:r>
      <w:r>
        <w:rPr>
          <w:rFonts w:ascii="Arial CYR" w:hAnsi="Arial CYR" w:cs="Arial CYR"/>
          <w:sz w:val="18"/>
          <w:szCs w:val="18"/>
        </w:rPr>
        <w:t>для рассылки сообщений о документах, в которых указанный счет находится в дебете:</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56" type="#_x0000_t75" style="width:352.5pt;height:222.75pt">
            <v:imagedata r:id="rId36"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b/>
          <w:bCs/>
          <w:i/>
          <w:iCs/>
          <w:sz w:val="18"/>
          <w:szCs w:val="18"/>
        </w:rPr>
      </w:pPr>
      <w:r>
        <w:rPr>
          <w:rFonts w:ascii="Arial CYR" w:hAnsi="Arial CYR" w:cs="Arial CYR"/>
          <w:i/>
          <w:iCs/>
          <w:sz w:val="18"/>
          <w:szCs w:val="18"/>
        </w:rPr>
        <w:t>рис. 26. Счета, подлежащие доп. контролю кредитным отделом</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Выбрать пользователей можно с помощью действия </w:t>
      </w:r>
      <w:r>
        <w:rPr>
          <w:rFonts w:ascii="Arial CYR" w:hAnsi="Arial CYR" w:cs="Arial CYR"/>
          <w:b/>
          <w:bCs/>
          <w:sz w:val="18"/>
          <w:szCs w:val="18"/>
        </w:rPr>
        <w:t>Подобрать пользователей</w:t>
      </w:r>
      <w:r>
        <w:rPr>
          <w:rFonts w:ascii="Arial CYR" w:hAnsi="Arial CYR" w:cs="Arial CYR"/>
          <w:sz w:val="18"/>
          <w:szCs w:val="18"/>
        </w:rPr>
        <w:t>. Затем документ необходимо сохранить.</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3) Счет дебета документа совпадает со счетом, заведе</w:t>
      </w:r>
      <w:r>
        <w:rPr>
          <w:rFonts w:ascii="Arial CYR" w:hAnsi="Arial CYR" w:cs="Arial CYR"/>
          <w:sz w:val="18"/>
          <w:szCs w:val="18"/>
        </w:rPr>
        <w:t>нным в пункте 2 на дату документа, для проведения которого требуется подтверждение кредитного отдела.</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ЗАМЕЧАНИЯ:</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Если в данном документе будет установлен флажок в поле </w:t>
      </w:r>
      <w:r>
        <w:rPr>
          <w:rFonts w:ascii="Arial CYR" w:hAnsi="Arial CYR" w:cs="Arial CYR"/>
          <w:b/>
          <w:bCs/>
          <w:sz w:val="18"/>
          <w:szCs w:val="18"/>
        </w:rPr>
        <w:t>Не производить контроль документов</w:t>
      </w:r>
      <w:r>
        <w:rPr>
          <w:rFonts w:ascii="Arial CYR" w:hAnsi="Arial CYR" w:cs="Arial CYR"/>
          <w:sz w:val="18"/>
          <w:szCs w:val="18"/>
        </w:rPr>
        <w:t xml:space="preserve"> (</w:t>
      </w:r>
      <w:r>
        <w:rPr>
          <w:rFonts w:ascii="Arial CYR" w:hAnsi="Arial CYR" w:cs="Arial CYR"/>
          <w:b/>
          <w:bCs/>
          <w:sz w:val="18"/>
          <w:szCs w:val="18"/>
        </w:rPr>
        <w:t>по умолчанию не установлен</w:t>
      </w:r>
      <w:r>
        <w:rPr>
          <w:rFonts w:ascii="Arial CYR" w:hAnsi="Arial CYR" w:cs="Arial CYR"/>
          <w:sz w:val="18"/>
          <w:szCs w:val="18"/>
        </w:rPr>
        <w:t>), то сообщения по докумен</w:t>
      </w:r>
      <w:r>
        <w:rPr>
          <w:rFonts w:ascii="Arial CYR" w:hAnsi="Arial CYR" w:cs="Arial CYR"/>
          <w:sz w:val="18"/>
          <w:szCs w:val="18"/>
        </w:rPr>
        <w:t>там с данным счетом в дебете при их проведении рассылаться не будут.</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Если для подобранного в табличной части пользователя не будет установлен флажок в поле </w:t>
      </w:r>
      <w:r>
        <w:rPr>
          <w:rFonts w:ascii="Arial CYR" w:hAnsi="Arial CYR" w:cs="Arial CYR"/>
          <w:b/>
          <w:bCs/>
          <w:sz w:val="18"/>
          <w:szCs w:val="18"/>
        </w:rPr>
        <w:t>Включен</w:t>
      </w:r>
      <w:r>
        <w:rPr>
          <w:rFonts w:ascii="Arial CYR" w:hAnsi="Arial CYR" w:cs="Arial CYR"/>
          <w:sz w:val="18"/>
          <w:szCs w:val="18"/>
        </w:rPr>
        <w:t xml:space="preserve"> (по умолчанию установлен), то для данного пользователя сообщения не рассылаются по указанном</w:t>
      </w:r>
      <w:r>
        <w:rPr>
          <w:rFonts w:ascii="Arial CYR" w:hAnsi="Arial CYR" w:cs="Arial CYR"/>
          <w:sz w:val="18"/>
          <w:szCs w:val="18"/>
        </w:rPr>
        <w:t>у счету, документы по которому необходимо контролировать.</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Если дата окончания в данном документе меньше, чем дата документа, который требуется провести, то рассылка для указанных в данном документе пользователей не производится.</w:t>
      </w:r>
    </w:p>
    <w:p w:rsidR="00000000" w:rsidRDefault="00D106D3">
      <w:pPr>
        <w:widowControl w:val="0"/>
        <w:autoSpaceDE w:val="0"/>
        <w:autoSpaceDN w:val="0"/>
        <w:adjustRightInd w:val="0"/>
        <w:spacing w:after="120" w:line="240" w:lineRule="auto"/>
        <w:ind w:left="108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800"/>
        <w:rPr>
          <w:rFonts w:ascii="Arial CYR" w:hAnsi="Arial CYR" w:cs="Arial CYR"/>
          <w:b/>
          <w:bCs/>
          <w:sz w:val="18"/>
          <w:szCs w:val="18"/>
        </w:rPr>
      </w:pPr>
      <w:r>
        <w:rPr>
          <w:rFonts w:ascii="Arial CYR" w:hAnsi="Arial CYR" w:cs="Arial CYR"/>
          <w:b/>
          <w:bCs/>
          <w:sz w:val="18"/>
          <w:szCs w:val="18"/>
        </w:rPr>
        <w:t>2.  Рассылка оповещений</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Пр</w:t>
      </w:r>
      <w:r>
        <w:rPr>
          <w:rFonts w:ascii="Arial CYR" w:hAnsi="Arial CYR" w:cs="Arial CYR"/>
          <w:sz w:val="18"/>
          <w:szCs w:val="18"/>
        </w:rPr>
        <w:t xml:space="preserve">и исполнении или переводе в состояние </w:t>
      </w:r>
      <w:r>
        <w:rPr>
          <w:rFonts w:ascii="Arial CYR" w:hAnsi="Arial CYR" w:cs="Arial CYR"/>
          <w:b/>
          <w:bCs/>
          <w:sz w:val="18"/>
          <w:szCs w:val="18"/>
        </w:rPr>
        <w:t>План</w:t>
      </w:r>
      <w:r>
        <w:rPr>
          <w:rFonts w:ascii="Arial CYR" w:hAnsi="Arial CYR" w:cs="Arial CYR"/>
          <w:sz w:val="18"/>
          <w:szCs w:val="18"/>
        </w:rPr>
        <w:t xml:space="preserve"> вручную следующих документов: внутренних переводов и внутренних платежных рублевых документов, при переводе в состояние </w:t>
      </w:r>
      <w:r>
        <w:rPr>
          <w:rFonts w:ascii="Arial CYR" w:hAnsi="Arial CYR" w:cs="Arial CYR"/>
          <w:b/>
          <w:bCs/>
          <w:sz w:val="18"/>
          <w:szCs w:val="18"/>
        </w:rPr>
        <w:t>План</w:t>
      </w:r>
      <w:r>
        <w:rPr>
          <w:rFonts w:ascii="Arial CYR" w:hAnsi="Arial CYR" w:cs="Arial CYR"/>
          <w:sz w:val="18"/>
          <w:szCs w:val="18"/>
        </w:rPr>
        <w:t xml:space="preserve"> или </w:t>
      </w:r>
      <w:r>
        <w:rPr>
          <w:rFonts w:ascii="Arial CYR" w:hAnsi="Arial CYR" w:cs="Arial CYR"/>
          <w:b/>
          <w:bCs/>
          <w:sz w:val="18"/>
          <w:szCs w:val="18"/>
        </w:rPr>
        <w:t>На позицию</w:t>
      </w:r>
      <w:r>
        <w:rPr>
          <w:rFonts w:ascii="Arial CYR" w:hAnsi="Arial CYR" w:cs="Arial CYR"/>
          <w:sz w:val="18"/>
          <w:szCs w:val="18"/>
        </w:rPr>
        <w:t xml:space="preserve"> исходящих дебетовых рублевых документов в системе формируются и отправляю</w:t>
      </w:r>
      <w:r>
        <w:rPr>
          <w:rFonts w:ascii="Arial CYR" w:hAnsi="Arial CYR" w:cs="Arial CYR"/>
          <w:sz w:val="18"/>
          <w:szCs w:val="18"/>
        </w:rPr>
        <w:t xml:space="preserve">тся сообщения пользователям, если счет дебета документа совпадает со счетом в документе проверки </w:t>
      </w:r>
      <w:r>
        <w:rPr>
          <w:rFonts w:ascii="Arial CYR" w:hAnsi="Arial CYR" w:cs="Arial CYR"/>
          <w:i/>
          <w:iCs/>
          <w:sz w:val="18"/>
          <w:szCs w:val="18"/>
        </w:rPr>
        <w:t>Счета, подлежащие доп. контролю кредитным отделом</w:t>
      </w:r>
      <w:r>
        <w:rPr>
          <w:rFonts w:ascii="Arial CYR" w:hAnsi="Arial CYR" w:cs="Arial CYR"/>
          <w:sz w:val="18"/>
          <w:szCs w:val="18"/>
        </w:rPr>
        <w:t>, и документ проверки является действующим.</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В данном сообщении указывается следующее: номер и дата документа, </w:t>
      </w:r>
      <w:r>
        <w:rPr>
          <w:rFonts w:ascii="Arial CYR" w:hAnsi="Arial CYR" w:cs="Arial CYR"/>
          <w:sz w:val="18"/>
          <w:szCs w:val="18"/>
        </w:rPr>
        <w:t>тип документа (внутренний перевод, внутренний платежный рублевый, исходящий дебетовый рублевый), номер счета дебета:</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57" type="#_x0000_t75" style="width:455.25pt;height:55.5pt">
            <v:imagedata r:id="rId37"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27. Сообщение</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ЗАМЕЧАНИЕ</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Если документ уже был подтвержден, то по данному документу сообщения не р</w:t>
      </w:r>
      <w:r>
        <w:rPr>
          <w:rFonts w:ascii="Arial CYR" w:hAnsi="Arial CYR" w:cs="Arial CYR"/>
          <w:sz w:val="18"/>
          <w:szCs w:val="18"/>
        </w:rPr>
        <w:t>ассылаются.</w: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ЗАМЕЧАНИЕ</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Рассылки сообщений не происходит, если проверка платежных документов 4069 "Не пройден контроль кредитного отдела" настроена на ошибку.</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Рассылка оповещений пользователям об изменении атрибутов документов</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В системе «Центавр Омега» ре</w:t>
      </w:r>
      <w:r>
        <w:rPr>
          <w:rFonts w:ascii="Arial CYR" w:hAnsi="Arial CYR" w:cs="Arial CYR"/>
          <w:sz w:val="18"/>
          <w:szCs w:val="18"/>
        </w:rPr>
        <w:t>ализована возможность рассылать пользователям и/или группам пользователей оповещения (письма) при пополнении изменении определенных атрибутов платежных документов и внутренних переводов при определенных условиях платежного документа (более подробно см. опи</w:t>
      </w:r>
      <w:r>
        <w:rPr>
          <w:rFonts w:ascii="Arial CYR" w:hAnsi="Arial CYR" w:cs="Arial CYR"/>
          <w:sz w:val="18"/>
          <w:szCs w:val="18"/>
        </w:rPr>
        <w:t xml:space="preserve">сание </w:t>
      </w:r>
      <w:r>
        <w:rPr>
          <w:rFonts w:ascii="Arial CYR" w:hAnsi="Arial CYR" w:cs="Arial CYR"/>
          <w:i/>
          <w:iCs/>
          <w:sz w:val="18"/>
          <w:szCs w:val="18"/>
        </w:rPr>
        <w:t>Справочника масок лицевых счетов</w:t>
      </w:r>
      <w:r>
        <w:rPr>
          <w:rFonts w:ascii="Arial CYR" w:hAnsi="Arial CYR" w:cs="Arial CYR"/>
          <w:sz w:val="18"/>
          <w:szCs w:val="18"/>
        </w:rPr>
        <w:t xml:space="preserve"> , который приводится ниже).</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b/>
          <w:bCs/>
          <w:sz w:val="18"/>
          <w:szCs w:val="18"/>
        </w:rPr>
      </w:pPr>
      <w:r>
        <w:rPr>
          <w:rFonts w:ascii="Arial CYR" w:hAnsi="Arial CYR" w:cs="Arial CYR"/>
          <w:b/>
          <w:bCs/>
          <w:sz w:val="18"/>
          <w:szCs w:val="18"/>
        </w:rPr>
        <w:t>1.  Настройка рассылки оповещений</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Для того чтобы рассылать оповещения пользователям или группам пользователей об изменении атрибутов документа, необходимо:</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1) Указать пользователей (группы </w:t>
      </w:r>
      <w:r>
        <w:rPr>
          <w:rFonts w:ascii="Arial CYR" w:hAnsi="Arial CYR" w:cs="Arial CYR"/>
          <w:sz w:val="18"/>
          <w:szCs w:val="18"/>
        </w:rPr>
        <w:t xml:space="preserve">пользователей) в документе </w:t>
      </w:r>
      <w:r>
        <w:rPr>
          <w:rFonts w:ascii="Arial CYR" w:hAnsi="Arial CYR" w:cs="Arial CYR"/>
          <w:b/>
          <w:bCs/>
          <w:sz w:val="18"/>
          <w:szCs w:val="18"/>
        </w:rPr>
        <w:t>OID: 1004129</w:t>
      </w:r>
      <w:r>
        <w:rPr>
          <w:rFonts w:ascii="Arial CYR" w:hAnsi="Arial CYR" w:cs="Arial CYR"/>
          <w:sz w:val="18"/>
          <w:szCs w:val="18"/>
        </w:rPr>
        <w:t xml:space="preserve"> </w:t>
      </w:r>
      <w:r>
        <w:rPr>
          <w:rFonts w:ascii="Arial CYR" w:hAnsi="Arial CYR" w:cs="Arial CYR"/>
          <w:b/>
          <w:bCs/>
          <w:sz w:val="18"/>
          <w:szCs w:val="18"/>
        </w:rPr>
        <w:t>Пользователи и группы для отправки оповещений</w:t>
      </w:r>
      <w:r>
        <w:rPr>
          <w:rFonts w:ascii="Arial CYR" w:hAnsi="Arial CYR" w:cs="Arial CYR"/>
          <w:sz w:val="18"/>
          <w:szCs w:val="18"/>
        </w:rPr>
        <w:t xml:space="preserve"> для ситуации </w:t>
      </w:r>
      <w:r>
        <w:rPr>
          <w:rFonts w:ascii="Arial CYR" w:hAnsi="Arial CYR" w:cs="Arial CYR"/>
          <w:b/>
          <w:bCs/>
          <w:sz w:val="18"/>
          <w:szCs w:val="18"/>
        </w:rPr>
        <w:t>Изменение атрибутов платежных документов и внутренних переводов</w:t>
      </w:r>
      <w:r>
        <w:rPr>
          <w:rFonts w:ascii="Arial CYR" w:hAnsi="Arial CYR" w:cs="Arial CYR"/>
          <w:sz w:val="18"/>
          <w:szCs w:val="18"/>
        </w:rPr>
        <w:t xml:space="preserve"> категории "РКО", которым будут рассылаться оповещения. (О работе с документом описано в п. «Н</w:t>
      </w:r>
      <w:r>
        <w:rPr>
          <w:rFonts w:ascii="Arial CYR" w:hAnsi="Arial CYR" w:cs="Arial CYR"/>
          <w:sz w:val="18"/>
          <w:szCs w:val="18"/>
        </w:rPr>
        <w:t>астройка автоматической рассылки писем пользователям»):</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58" type="#_x0000_t75" style="width:426.75pt;height:384pt">
            <v:imagedata r:id="rId38"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29. Выбор ситуации</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59" type="#_x0000_t75" style="width:362.25pt;height:213.75pt">
            <v:imagedata r:id="rId39"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30. Настройка рассылки</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Созданная настройка для отправки оповещений обязательно сохраняется.</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lastRenderedPageBreak/>
        <w:t>(О параметрах документа описано в п. «Настройка автоматической рассылки писем пользователям»)</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2) Настроить маски счетов в </w:t>
      </w:r>
      <w:r>
        <w:rPr>
          <w:rFonts w:ascii="Arial CYR" w:hAnsi="Arial CYR" w:cs="Arial CYR"/>
          <w:i/>
          <w:iCs/>
          <w:sz w:val="18"/>
          <w:szCs w:val="18"/>
        </w:rPr>
        <w:t>С</w:t>
      </w:r>
      <w:r>
        <w:rPr>
          <w:rFonts w:ascii="Arial CYR" w:hAnsi="Arial CYR" w:cs="Arial CYR"/>
          <w:i/>
          <w:iCs/>
          <w:sz w:val="18"/>
          <w:szCs w:val="18"/>
        </w:rPr>
        <w:t>правочнике масок лицевых счетов</w:t>
      </w:r>
      <w:r>
        <w:rPr>
          <w:rFonts w:ascii="Arial CYR" w:hAnsi="Arial CYR" w:cs="Arial CYR"/>
          <w:sz w:val="18"/>
          <w:szCs w:val="18"/>
        </w:rPr>
        <w:t xml:space="preserve">. Для этой настройки создаётся новый документ для </w:t>
      </w:r>
      <w:r>
        <w:rPr>
          <w:rFonts w:ascii="Arial CYR" w:hAnsi="Arial CYR" w:cs="Arial CYR"/>
          <w:i/>
          <w:iCs/>
          <w:sz w:val="18"/>
          <w:szCs w:val="18"/>
        </w:rPr>
        <w:t>Справочника масок лицевых счетов</w:t>
      </w:r>
      <w:r>
        <w:rPr>
          <w:rFonts w:ascii="Arial CYR" w:hAnsi="Arial CYR" w:cs="Arial CYR"/>
          <w:sz w:val="18"/>
          <w:szCs w:val="18"/>
        </w:rPr>
        <w:t xml:space="preserve">. Для работы с данным справочником выбирается пункт </w:t>
      </w:r>
      <w:r>
        <w:rPr>
          <w:rFonts w:ascii="Arial CYR" w:hAnsi="Arial CYR" w:cs="Arial CYR"/>
          <w:i/>
          <w:iCs/>
          <w:spacing w:val="20"/>
          <w:sz w:val="18"/>
          <w:szCs w:val="18"/>
        </w:rPr>
        <w:t>Справочники -&gt; Общие справочники -&gt;Справочник масок лицевых счетов</w:t>
      </w:r>
      <w:r>
        <w:rPr>
          <w:rFonts w:ascii="Arial CYR" w:hAnsi="Arial CYR" w:cs="Arial CYR"/>
          <w:sz w:val="18"/>
          <w:szCs w:val="18"/>
        </w:rPr>
        <w:t>. Рассмотрим параметры эл</w:t>
      </w:r>
      <w:r>
        <w:rPr>
          <w:rFonts w:ascii="Arial CYR" w:hAnsi="Arial CYR" w:cs="Arial CYR"/>
          <w:sz w:val="18"/>
          <w:szCs w:val="18"/>
        </w:rPr>
        <w:t>емента справочника:</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60" type="#_x0000_t75" style="width:274.5pt;height:66pt">
            <v:imagedata r:id="rId40"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31. Вкладка Общее</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Общее</w:t>
      </w:r>
      <w:r>
        <w:rPr>
          <w:rFonts w:ascii="Arial CYR" w:hAnsi="Arial CYR" w:cs="Arial CYR"/>
          <w:sz w:val="18"/>
          <w:szCs w:val="18"/>
        </w:rPr>
        <w:t xml:space="preserve"> обязательно указывается </w:t>
      </w:r>
      <w:r>
        <w:rPr>
          <w:rFonts w:ascii="Arial CYR" w:hAnsi="Arial CYR" w:cs="Arial CYR"/>
          <w:b/>
          <w:bCs/>
          <w:sz w:val="18"/>
          <w:szCs w:val="18"/>
        </w:rPr>
        <w:t>Наименование</w:t>
      </w:r>
      <w:r>
        <w:rPr>
          <w:rFonts w:ascii="Arial CYR" w:hAnsi="Arial CYR" w:cs="Arial CYR"/>
          <w:sz w:val="18"/>
          <w:szCs w:val="18"/>
        </w:rPr>
        <w:t xml:space="preserve"> документа, на вкладке </w:t>
      </w:r>
      <w:r>
        <w:rPr>
          <w:rFonts w:ascii="Arial CYR" w:hAnsi="Arial CYR" w:cs="Arial CYR"/>
          <w:b/>
          <w:bCs/>
          <w:sz w:val="18"/>
          <w:szCs w:val="18"/>
        </w:rPr>
        <w:t>Маски лицевых счетов</w:t>
      </w:r>
      <w:r>
        <w:rPr>
          <w:rFonts w:ascii="Arial CYR" w:hAnsi="Arial CYR" w:cs="Arial CYR"/>
          <w:sz w:val="18"/>
          <w:szCs w:val="18"/>
        </w:rPr>
        <w:t xml:space="preserve"> в таблице указываются необходимые маски счетов:</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61" type="#_x0000_t75" style="width:206.25pt;height:294.75pt">
            <v:imagedata r:id="rId41"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32. Вкладка Маски лицевых счетов</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Далее документ следует сохранить.</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Созданный документ необходимо указать в переменной </w:t>
      </w:r>
      <w:r>
        <w:rPr>
          <w:rFonts w:ascii="Arial CYR" w:hAnsi="Arial CYR" w:cs="Arial CYR"/>
          <w:b/>
          <w:bCs/>
          <w:sz w:val="18"/>
          <w:szCs w:val="18"/>
        </w:rPr>
        <w:t>OID: 1001886 Маски счетов для оповещения об изменении атрибутов счетов</w:t>
      </w:r>
      <w:r>
        <w:rPr>
          <w:rFonts w:ascii="Arial CYR" w:hAnsi="Arial CYR" w:cs="Arial CYR"/>
          <w:sz w:val="18"/>
          <w:szCs w:val="18"/>
        </w:rPr>
        <w:t xml:space="preserve"> (</w:t>
      </w:r>
      <w:r>
        <w:rPr>
          <w:rFonts w:ascii="Arial CYR" w:hAnsi="Arial CYR" w:cs="Arial CYR"/>
          <w:i/>
          <w:iCs/>
          <w:spacing w:val="20"/>
          <w:sz w:val="18"/>
          <w:szCs w:val="18"/>
        </w:rPr>
        <w:t>Файл -&gt; Переменные -&gt; модуль РКО(ядро проводок, планы сче</w:t>
      </w:r>
      <w:r>
        <w:rPr>
          <w:rFonts w:ascii="Arial CYR" w:hAnsi="Arial CYR" w:cs="Arial CYR"/>
          <w:i/>
          <w:iCs/>
          <w:spacing w:val="20"/>
          <w:sz w:val="18"/>
          <w:szCs w:val="18"/>
        </w:rPr>
        <w:t>тов) -&gt; Категория: Платежная система</w:t>
      </w:r>
      <w:r>
        <w:rPr>
          <w:rFonts w:ascii="Arial CYR" w:hAnsi="Arial CYR" w:cs="Arial CYR"/>
          <w:sz w:val="18"/>
          <w:szCs w:val="18"/>
        </w:rPr>
        <w:t>):</w:t>
      </w:r>
    </w:p>
    <w:p w:rsidR="00000000" w:rsidRDefault="00D106D3">
      <w:pPr>
        <w:widowControl w:val="0"/>
        <w:suppressAutoHyphens/>
        <w:autoSpaceDE w:val="0"/>
        <w:autoSpaceDN w:val="0"/>
        <w:adjustRightInd w:val="0"/>
        <w:spacing w:before="60" w:after="120" w:line="200" w:lineRule="atLeast"/>
        <w:ind w:left="800"/>
        <w:jc w:val="center"/>
        <w:rPr>
          <w:rFonts w:ascii="Arial CYR" w:hAnsi="Arial CYR" w:cs="Arial CYR"/>
          <w:sz w:val="18"/>
          <w:szCs w:val="18"/>
        </w:rPr>
      </w:pPr>
      <w:r>
        <w:rPr>
          <w:rFonts w:ascii="MS Shell Dlg" w:hAnsi="MS Shell Dlg" w:cs="MS Shell Dlg"/>
          <w:sz w:val="16"/>
          <w:szCs w:val="16"/>
        </w:rPr>
        <w:pict>
          <v:shape id="_x0000_i1062" type="#_x0000_t75" style="width:464.25pt;height:51.75pt">
            <v:imagedata r:id="rId42"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33. Указание документа в переменной</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3) Для корректной работы рассылки необходимо, чтобы был включен сценарий </w:t>
      </w:r>
      <w:r>
        <w:rPr>
          <w:rFonts w:ascii="Arial CYR" w:hAnsi="Arial CYR" w:cs="Arial CYR"/>
          <w:b/>
          <w:bCs/>
          <w:sz w:val="18"/>
          <w:szCs w:val="18"/>
        </w:rPr>
        <w:t>OID: 1002150 Выгрузка сообщений об изменении атрибутов док.</w:t>
      </w:r>
      <w:r>
        <w:rPr>
          <w:rFonts w:ascii="Arial CYR" w:hAnsi="Arial CYR" w:cs="Arial CYR"/>
          <w:sz w:val="18"/>
          <w:szCs w:val="18"/>
        </w:rPr>
        <w:t xml:space="preserve"> (пункт</w:t>
      </w:r>
      <w:r>
        <w:rPr>
          <w:rFonts w:ascii="Arial CYR" w:hAnsi="Arial CYR" w:cs="Arial CYR"/>
          <w:sz w:val="18"/>
          <w:szCs w:val="18"/>
        </w:rPr>
        <w:t xml:space="preserve"> </w:t>
      </w:r>
      <w:r>
        <w:rPr>
          <w:rFonts w:ascii="Arial CYR" w:hAnsi="Arial CYR" w:cs="Arial CYR"/>
          <w:spacing w:val="20"/>
          <w:sz w:val="18"/>
          <w:szCs w:val="18"/>
        </w:rPr>
        <w:t>Администратор-&gt; Конфигурация системы-&gt; Категория: РКО -&gt; модуль РКО (ядро проводок, планы счетов) -&gt; Сценарии обработки -&gt; Сценарий привязан к классу: Внутренний перевод</w:t>
      </w:r>
      <w:r>
        <w:rPr>
          <w:rFonts w:ascii="Arial CYR" w:hAnsi="Arial CYR" w:cs="Arial CYR"/>
          <w:sz w:val="18"/>
          <w:szCs w:val="18"/>
        </w:rPr>
        <w:t xml:space="preserve">). По умолчанию, на основной </w:t>
      </w:r>
      <w:r>
        <w:rPr>
          <w:rFonts w:ascii="Arial CYR" w:hAnsi="Arial CYR" w:cs="Arial CYR"/>
          <w:sz w:val="18"/>
          <w:szCs w:val="18"/>
        </w:rPr>
        <w:lastRenderedPageBreak/>
        <w:t>конфигурации данный сценарий выключен.</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4) Настройка задан</w:t>
      </w:r>
      <w:r>
        <w:rPr>
          <w:rFonts w:ascii="Arial CYR" w:hAnsi="Arial CYR" w:cs="Arial CYR"/>
          <w:sz w:val="18"/>
          <w:szCs w:val="18"/>
        </w:rPr>
        <w:t>ия для Планировщика заданий (Шедуллера)</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Для того чтобы оповещать on-line (через определенный промежуток времени) необходимо в документе </w:t>
      </w:r>
      <w:r>
        <w:rPr>
          <w:rFonts w:ascii="Arial CYR" w:hAnsi="Arial CYR" w:cs="Arial CYR"/>
          <w:i/>
          <w:iCs/>
          <w:sz w:val="18"/>
          <w:szCs w:val="18"/>
        </w:rPr>
        <w:t>Задание</w:t>
      </w:r>
      <w:r>
        <w:rPr>
          <w:rFonts w:ascii="Arial CYR" w:hAnsi="Arial CYR" w:cs="Arial CYR"/>
          <w:sz w:val="18"/>
          <w:szCs w:val="18"/>
        </w:rPr>
        <w:t xml:space="preserve"> (</w:t>
      </w:r>
      <w:r>
        <w:rPr>
          <w:rFonts w:ascii="Arial CYR" w:hAnsi="Arial CYR" w:cs="Arial CYR"/>
          <w:b/>
          <w:bCs/>
          <w:sz w:val="18"/>
          <w:szCs w:val="18"/>
        </w:rPr>
        <w:t>OID: 1004725</w:t>
      </w:r>
      <w:r>
        <w:rPr>
          <w:rFonts w:ascii="Arial CYR" w:hAnsi="Arial CYR" w:cs="Arial CYR"/>
          <w:sz w:val="18"/>
          <w:szCs w:val="18"/>
        </w:rPr>
        <w:t xml:space="preserve">, </w:t>
      </w:r>
      <w:r>
        <w:rPr>
          <w:rFonts w:ascii="Arial CYR" w:hAnsi="Arial CYR" w:cs="Arial CYR"/>
          <w:i/>
          <w:iCs/>
          <w:spacing w:val="20"/>
          <w:sz w:val="18"/>
          <w:szCs w:val="18"/>
        </w:rPr>
        <w:t>Администратор -&gt; Конфигурация системы -&gt; Категория: Системные -&gt; модуль Планировщик заданий -&gt; Кл</w:t>
      </w:r>
      <w:r>
        <w:rPr>
          <w:rFonts w:ascii="Arial CYR" w:hAnsi="Arial CYR" w:cs="Arial CYR"/>
          <w:i/>
          <w:iCs/>
          <w:spacing w:val="20"/>
          <w:sz w:val="18"/>
          <w:szCs w:val="18"/>
        </w:rPr>
        <w:t>ассы документов</w:t>
      </w:r>
      <w:r>
        <w:rPr>
          <w:rFonts w:ascii="Arial CYR" w:hAnsi="Arial CYR" w:cs="Arial CYR"/>
          <w:sz w:val="18"/>
          <w:szCs w:val="18"/>
        </w:rPr>
        <w:t>) указать следующие атрибуты:</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Название</w:t>
      </w:r>
      <w:r>
        <w:rPr>
          <w:rFonts w:ascii="Arial CYR" w:hAnsi="Arial CYR" w:cs="Arial CYR"/>
          <w:color w:val="000000"/>
          <w:sz w:val="18"/>
          <w:szCs w:val="18"/>
        </w:rPr>
        <w:t xml:space="preserve"> ввести наименование задания, например «Оповещ. пользователей об изменении атр. пл.док и вн.переводов».</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Выполнять процедуру</w:t>
      </w:r>
      <w:r>
        <w:rPr>
          <w:rFonts w:ascii="Arial CYR" w:hAnsi="Arial CYR" w:cs="Arial CYR"/>
          <w:color w:val="000000"/>
          <w:sz w:val="18"/>
          <w:szCs w:val="18"/>
        </w:rPr>
        <w:t xml:space="preserve"> выбрать процедуру</w:t>
      </w:r>
      <w:r>
        <w:rPr>
          <w:rFonts w:ascii="Arial CYR" w:hAnsi="Arial CYR" w:cs="Arial CYR"/>
          <w:b/>
          <w:bCs/>
          <w:color w:val="000000"/>
          <w:sz w:val="18"/>
          <w:szCs w:val="18"/>
        </w:rPr>
        <w:t xml:space="preserve"> OID: 1000065  «Оповещение пользователей об</w:t>
      </w:r>
      <w:r>
        <w:rPr>
          <w:rFonts w:ascii="Arial CYR" w:hAnsi="Arial CYR" w:cs="Arial CYR"/>
          <w:b/>
          <w:bCs/>
          <w:color w:val="000000"/>
          <w:sz w:val="18"/>
          <w:szCs w:val="18"/>
        </w:rPr>
        <w:t xml:space="preserve"> изменении атр. док.»</w:t>
      </w:r>
      <w:r>
        <w:rPr>
          <w:rFonts w:ascii="Arial CYR" w:hAnsi="Arial CYR" w:cs="Arial CYR"/>
          <w:color w:val="000000"/>
          <w:sz w:val="18"/>
          <w:szCs w:val="18"/>
        </w:rPr>
        <w:t>, расположенную в модуле «РКО (ядро проводок, планы счетов):</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63" type="#_x0000_t75" style="width:311.25pt;height:33pt">
            <v:imagedata r:id="rId43"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34. Выбор процедуры</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Для включения этого задания в поле </w:t>
      </w:r>
      <w:r>
        <w:rPr>
          <w:rFonts w:ascii="Arial CYR" w:hAnsi="Arial CYR" w:cs="Arial CYR"/>
          <w:b/>
          <w:bCs/>
          <w:color w:val="000000"/>
          <w:sz w:val="18"/>
          <w:szCs w:val="18"/>
        </w:rPr>
        <w:t>Включено</w:t>
      </w:r>
      <w:r>
        <w:rPr>
          <w:rFonts w:ascii="Arial CYR" w:hAnsi="Arial CYR" w:cs="Arial CYR"/>
          <w:color w:val="000000"/>
          <w:sz w:val="18"/>
          <w:szCs w:val="18"/>
        </w:rPr>
        <w:t xml:space="preserve"> следует установить флажок.</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секции </w:t>
      </w:r>
      <w:r>
        <w:rPr>
          <w:rFonts w:ascii="Arial CYR" w:hAnsi="Arial CYR" w:cs="Arial CYR"/>
          <w:b/>
          <w:bCs/>
          <w:color w:val="000000"/>
          <w:sz w:val="18"/>
          <w:szCs w:val="18"/>
        </w:rPr>
        <w:t>Параметры выполнения</w:t>
      </w:r>
      <w:r>
        <w:rPr>
          <w:rFonts w:ascii="Arial CYR" w:hAnsi="Arial CYR" w:cs="Arial CYR"/>
          <w:color w:val="000000"/>
          <w:sz w:val="18"/>
          <w:szCs w:val="18"/>
        </w:rPr>
        <w:t xml:space="preserve"> установ</w:t>
      </w:r>
      <w:r>
        <w:rPr>
          <w:rFonts w:ascii="Arial CYR" w:hAnsi="Arial CYR" w:cs="Arial CYR"/>
          <w:color w:val="000000"/>
          <w:sz w:val="18"/>
          <w:szCs w:val="18"/>
        </w:rPr>
        <w:t xml:space="preserve">ить переключатель в положение </w:t>
      </w:r>
      <w:r>
        <w:rPr>
          <w:rFonts w:ascii="Arial CYR" w:hAnsi="Arial CYR" w:cs="Arial CYR"/>
          <w:b/>
          <w:bCs/>
          <w:color w:val="000000"/>
          <w:sz w:val="18"/>
          <w:szCs w:val="18"/>
        </w:rPr>
        <w:t>Периодически</w:t>
      </w:r>
      <w:r>
        <w:rPr>
          <w:rFonts w:ascii="Arial CYR" w:hAnsi="Arial CYR" w:cs="Arial CYR"/>
          <w:color w:val="000000"/>
          <w:sz w:val="18"/>
          <w:szCs w:val="18"/>
        </w:rPr>
        <w:t xml:space="preserve">, и указать в полях </w:t>
      </w:r>
      <w:r>
        <w:rPr>
          <w:rFonts w:ascii="Arial CYR" w:hAnsi="Arial CYR" w:cs="Arial CYR"/>
          <w:b/>
          <w:bCs/>
          <w:color w:val="000000"/>
          <w:sz w:val="18"/>
          <w:szCs w:val="18"/>
        </w:rPr>
        <w:t>Выполнять задание каждые</w:t>
      </w:r>
      <w:r>
        <w:rPr>
          <w:rFonts w:ascii="Arial CYR" w:hAnsi="Arial CYR" w:cs="Arial CYR"/>
          <w:color w:val="000000"/>
          <w:sz w:val="18"/>
          <w:szCs w:val="18"/>
        </w:rPr>
        <w:t xml:space="preserve"> необходимый промежуток времени:</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64" type="#_x0000_t75" style="width:306.75pt;height:309.75pt">
            <v:imagedata r:id="rId44"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35. Параметры Задания</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Затем задание необходимо сохранить и запустить OmegaScheduller. О парамет</w:t>
      </w:r>
      <w:r>
        <w:rPr>
          <w:rFonts w:ascii="Arial CYR" w:hAnsi="Arial CYR" w:cs="Arial CYR"/>
          <w:sz w:val="18"/>
          <w:szCs w:val="18"/>
        </w:rPr>
        <w:t xml:space="preserve">рах документа </w:t>
      </w:r>
      <w:r>
        <w:rPr>
          <w:rFonts w:ascii="Arial CYR" w:hAnsi="Arial CYR" w:cs="Arial CYR"/>
          <w:i/>
          <w:iCs/>
          <w:sz w:val="18"/>
          <w:szCs w:val="18"/>
        </w:rPr>
        <w:t>Задания</w:t>
      </w:r>
      <w:r>
        <w:rPr>
          <w:rFonts w:ascii="Arial CYR" w:hAnsi="Arial CYR" w:cs="Arial CYR"/>
          <w:sz w:val="18"/>
          <w:szCs w:val="18"/>
        </w:rPr>
        <w:t xml:space="preserve"> Планировщика подробно описано в разделе Справки «Планировщик заданий».</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b/>
          <w:bCs/>
          <w:sz w:val="18"/>
          <w:szCs w:val="18"/>
        </w:rPr>
      </w:pPr>
      <w:r>
        <w:rPr>
          <w:rFonts w:ascii="Arial CYR" w:hAnsi="Arial CYR" w:cs="Arial CYR"/>
          <w:b/>
          <w:bCs/>
          <w:sz w:val="18"/>
          <w:szCs w:val="18"/>
        </w:rPr>
        <w:t>2.  Рассылка оповещений</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b/>
          <w:bCs/>
          <w:sz w:val="18"/>
          <w:szCs w:val="18"/>
        </w:rPr>
      </w:pPr>
      <w:r>
        <w:rPr>
          <w:rFonts w:ascii="Arial CYR" w:hAnsi="Arial CYR" w:cs="Arial CYR"/>
          <w:b/>
          <w:bCs/>
          <w:sz w:val="18"/>
          <w:szCs w:val="18"/>
        </w:rPr>
        <w:t>2.1.  Атрибуты, которые проверяются на изменение при сохранении документа</w:t>
      </w:r>
    </w:p>
    <w:p w:rsidR="00000000" w:rsidRDefault="00D106D3">
      <w:pPr>
        <w:widowControl w:val="0"/>
        <w:autoSpaceDE w:val="0"/>
        <w:autoSpaceDN w:val="0"/>
        <w:adjustRightInd w:val="0"/>
        <w:spacing w:after="0" w:line="240" w:lineRule="auto"/>
        <w:ind w:left="800"/>
        <w:rPr>
          <w:rFonts w:ascii="Arial CYR" w:hAnsi="Arial CYR" w:cs="Arial CYR"/>
          <w:b/>
          <w:bCs/>
          <w:sz w:val="18"/>
          <w:szCs w:val="18"/>
        </w:rPr>
      </w:pPr>
      <w:r>
        <w:rPr>
          <w:rFonts w:ascii="Arial CYR" w:hAnsi="Arial CYR" w:cs="Arial CYR"/>
          <w:sz w:val="18"/>
          <w:szCs w:val="18"/>
        </w:rPr>
        <w:t>Атрибуты документа представлены в таблице 1. Данные атрибуты прив</w:t>
      </w:r>
      <w:r>
        <w:rPr>
          <w:rFonts w:ascii="Arial CYR" w:hAnsi="Arial CYR" w:cs="Arial CYR"/>
          <w:sz w:val="18"/>
          <w:szCs w:val="18"/>
        </w:rPr>
        <w:t xml:space="preserve">одятся на вкладке </w:t>
      </w:r>
      <w:r>
        <w:rPr>
          <w:rFonts w:ascii="Arial CYR" w:hAnsi="Arial CYR" w:cs="Arial CYR"/>
          <w:b/>
          <w:bCs/>
          <w:sz w:val="18"/>
          <w:szCs w:val="18"/>
        </w:rPr>
        <w:t>Общее</w:t>
      </w:r>
      <w:r>
        <w:rPr>
          <w:rFonts w:ascii="Arial CYR" w:hAnsi="Arial CYR" w:cs="Arial CYR"/>
          <w:sz w:val="18"/>
          <w:szCs w:val="18"/>
        </w:rPr>
        <w:t xml:space="preserve"> платежных документов и/или внутренних переводов.</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lastRenderedPageBreak/>
        <w:t>Таблица 1</w:t>
      </w:r>
    </w:p>
    <w:tbl>
      <w:tblPr>
        <w:tblW w:w="0" w:type="auto"/>
        <w:tblInd w:w="1588" w:type="dxa"/>
        <w:tblLayout w:type="fixed"/>
        <w:tblLook w:val="0000" w:firstRow="0" w:lastRow="0" w:firstColumn="0" w:lastColumn="0" w:noHBand="0" w:noVBand="0"/>
      </w:tblPr>
      <w:tblGrid>
        <w:gridCol w:w="505"/>
        <w:gridCol w:w="6095"/>
      </w:tblGrid>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00" w:lineRule="atLeast"/>
              <w:rPr>
                <w:rFonts w:ascii="Arial CYR" w:hAnsi="Arial CYR" w:cs="Arial CYR"/>
                <w:sz w:val="18"/>
                <w:szCs w:val="18"/>
              </w:rPr>
            </w:pPr>
            <w:r w:rsidRPr="00D106D3">
              <w:rPr>
                <w:rFonts w:ascii="Arial CYR" w:hAnsi="Arial CYR" w:cs="Arial CYR"/>
                <w:sz w:val="18"/>
                <w:szCs w:val="18"/>
              </w:rPr>
              <w:t>Номер п/п</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00" w:lineRule="atLeast"/>
              <w:rPr>
                <w:rFonts w:ascii="Arial CYR" w:hAnsi="Arial CYR" w:cs="Arial CYR"/>
                <w:sz w:val="18"/>
                <w:szCs w:val="18"/>
              </w:rPr>
            </w:pPr>
            <w:r w:rsidRPr="00D106D3">
              <w:rPr>
                <w:rFonts w:ascii="Arial CYR" w:hAnsi="Arial CYR" w:cs="Arial CYR"/>
                <w:sz w:val="18"/>
                <w:szCs w:val="18"/>
              </w:rPr>
              <w:t>Наименование атрибута</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1</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Номер документа</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Дата от</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3</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Пачка</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СПОД</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Счет дебета</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6</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Счета кредита</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7</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Комиссия. Схема комиссии по дебету </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8</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Комиссия. Сумма коми</w:t>
            </w:r>
            <w:r w:rsidRPr="00D106D3">
              <w:rPr>
                <w:rFonts w:ascii="Arial CYR" w:hAnsi="Arial CYR" w:cs="Arial CYR"/>
                <w:sz w:val="18"/>
                <w:szCs w:val="18"/>
              </w:rPr>
              <w:t xml:space="preserve">ссии по дебету </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9</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Комиссия. Схема комиссии по кредиту</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10</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Комиссия. Сумма комиссии по кредиту</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11</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Сумма по дебету </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12</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Сумма по кредиту</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13</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Сумма в национальном эквиваленте</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14</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Очередность (</w:t>
            </w:r>
            <w:r w:rsidRPr="00D106D3">
              <w:rPr>
                <w:rFonts w:ascii="Arial CYR" w:hAnsi="Arial CYR" w:cs="Arial CYR"/>
                <w:b/>
                <w:bCs/>
                <w:sz w:val="18"/>
                <w:szCs w:val="18"/>
              </w:rPr>
              <w:t>только для документа внутреннего перевода</w:t>
            </w:r>
            <w:r w:rsidRPr="00D106D3">
              <w:rPr>
                <w:rFonts w:ascii="Arial CYR" w:hAnsi="Arial CYR" w:cs="Arial CYR"/>
                <w:sz w:val="18"/>
                <w:szCs w:val="18"/>
              </w:rPr>
              <w:t>)</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15</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Род операции</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16</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Т</w:t>
            </w:r>
            <w:r w:rsidRPr="00D106D3">
              <w:rPr>
                <w:rFonts w:ascii="Arial CYR" w:hAnsi="Arial CYR" w:cs="Arial CYR"/>
                <w:sz w:val="18"/>
                <w:szCs w:val="18"/>
              </w:rPr>
              <w:t>ип проводки</w:t>
            </w:r>
          </w:p>
        </w:tc>
      </w:tr>
      <w:tr w:rsidR="00000000" w:rsidRPr="00D106D3">
        <w:tblPrEx>
          <w:tblCellMar>
            <w:top w:w="0" w:type="dxa"/>
            <w:bottom w:w="0" w:type="dxa"/>
          </w:tblCellMar>
        </w:tblPrEx>
        <w:tc>
          <w:tcPr>
            <w:tcW w:w="50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17</w:t>
            </w:r>
          </w:p>
        </w:tc>
        <w:tc>
          <w:tcPr>
            <w:tcW w:w="6095"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Назначение платежа</w:t>
            </w:r>
          </w:p>
        </w:tc>
      </w:tr>
    </w:tbl>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ЗАМЕЧАНИЕ</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В таблице также указана, проверка изменения атрибута только для определенных документов.</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800"/>
        <w:rPr>
          <w:rFonts w:ascii="Arial CYR" w:hAnsi="Arial CYR" w:cs="Arial CYR"/>
          <w:b/>
          <w:bCs/>
          <w:sz w:val="18"/>
          <w:szCs w:val="18"/>
        </w:rPr>
      </w:pPr>
      <w:r>
        <w:rPr>
          <w:rFonts w:ascii="Arial CYR" w:hAnsi="Arial CYR" w:cs="Arial CYR"/>
          <w:b/>
          <w:bCs/>
          <w:sz w:val="18"/>
          <w:szCs w:val="18"/>
        </w:rPr>
        <w:t>2.2.  Рассылка оповещений</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Сообщения об изменении атрибутов платежных документов и внутренних переводом рассылаются если</w:t>
      </w:r>
      <w:r>
        <w:rPr>
          <w:rFonts w:ascii="Arial CYR" w:hAnsi="Arial CYR" w:cs="Arial CYR"/>
          <w:sz w:val="18"/>
          <w:szCs w:val="18"/>
        </w:rPr>
        <w:t>:</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изменяется хотя бы один из указанных атрибутов в таблице 1;</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счет дебета и/или кредита документа попадает по маску указанную в подпункте 2 пункта 1;</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дата документа меньше чем текущая системная дата и является предыдущим рабочим днем (т.е. документ </w:t>
      </w:r>
      <w:r>
        <w:rPr>
          <w:rFonts w:ascii="Arial CYR" w:hAnsi="Arial CYR" w:cs="Arial CYR"/>
          <w:color w:val="000000"/>
          <w:sz w:val="18"/>
          <w:szCs w:val="18"/>
        </w:rPr>
        <w:t>предыдущего рабочего дня) и текущее системное время больше или равно 12 часам дня, либо дата документа меньше, чем предыдущий рабочий день.</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В этих случаях при сохранении документа АБС выгружает в специальную таблицу RKO_VPDOC_MESSAGE сообщение (сообщения) </w:t>
      </w:r>
      <w:r>
        <w:rPr>
          <w:rFonts w:ascii="Arial CYR" w:hAnsi="Arial CYR" w:cs="Arial CYR"/>
          <w:sz w:val="18"/>
          <w:szCs w:val="18"/>
        </w:rPr>
        <w:t>об изменении атрибута (атрибутов соответственно) со статусом 1 («Новое сообщение об изменении»).</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Затем с помощью Шедуллера (если настроено и запущено задание, указанное в п. «Настройка задания Планировщика») осуществляется периодический поиск в данной табл</w:t>
      </w:r>
      <w:r>
        <w:rPr>
          <w:rFonts w:ascii="Arial CYR" w:hAnsi="Arial CYR" w:cs="Arial CYR"/>
          <w:sz w:val="18"/>
          <w:szCs w:val="18"/>
        </w:rPr>
        <w:t>ице новых записей со статусом 1.</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Если находится хотя бы одна такая запись, и настроен список пользователей, которым необходимо рассылать сообщения (п. «Настройка автоматической рассылки писем пользователям» данного документа.) то в системе осуществляется р</w:t>
      </w:r>
      <w:r>
        <w:rPr>
          <w:rFonts w:ascii="Arial CYR" w:hAnsi="Arial CYR" w:cs="Arial CYR"/>
          <w:sz w:val="18"/>
          <w:szCs w:val="18"/>
        </w:rPr>
        <w:t>ассылка сообщения.</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ЗАМЕЧАНИЕ</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Если в таблице существует несколько записей для одного и того же платежного документа или внутреннего перевода, то в системе рассылается только одно сообщение для данного документа.</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После рассылки сообщения в системе в таблице</w:t>
      </w:r>
      <w:r>
        <w:rPr>
          <w:rFonts w:ascii="Arial CYR" w:hAnsi="Arial CYR" w:cs="Arial CYR"/>
          <w:sz w:val="18"/>
          <w:szCs w:val="18"/>
        </w:rPr>
        <w:t xml:space="preserve"> RKO_VPDOC_MESSAGE для каждой обработанной записи проставляется статус 2 («Обработка завершена»).</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65" type="#_x0000_t75" style="width:342.75pt;height:120.75pt">
            <v:imagedata r:id="rId45"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sz w:val="18"/>
          <w:szCs w:val="18"/>
        </w:rPr>
      </w:pPr>
      <w:r>
        <w:rPr>
          <w:rFonts w:ascii="Arial CYR" w:hAnsi="Arial CYR" w:cs="Arial CYR"/>
          <w:sz w:val="18"/>
          <w:szCs w:val="18"/>
        </w:rPr>
        <w:t>рис. 36. Сообщение</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В данном сообщении в поле Тема отражается дата документа, номер и сумма в национальном эквиваленте.</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В с</w:t>
      </w:r>
      <w:r>
        <w:rPr>
          <w:rFonts w:ascii="Arial CYR" w:hAnsi="Arial CYR" w:cs="Arial CYR"/>
          <w:sz w:val="18"/>
          <w:szCs w:val="18"/>
        </w:rPr>
        <w:t>амом сообщении отражается информация о дате, номере документа, номере и наименовании счета дебета, номере и наименовании счета кредита, сумме в национальном эквиваленте, назначения платежа, а также информация об измененных атрибутах по данному платежу - зн</w:t>
      </w:r>
      <w:r>
        <w:rPr>
          <w:rFonts w:ascii="Arial CYR" w:hAnsi="Arial CYR" w:cs="Arial CYR"/>
          <w:sz w:val="18"/>
          <w:szCs w:val="18"/>
        </w:rPr>
        <w:t>ачение которое было до изменения и которое стало после изменения. Также отображается системная дата и время изменения данного атрибута.</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Рассылка оповещений пользователям о пополнении/списании по счетам</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В системе «Центавр Омега» реализована возможность ра</w:t>
      </w:r>
      <w:r>
        <w:rPr>
          <w:rFonts w:ascii="Arial CYR" w:hAnsi="Arial CYR" w:cs="Arial CYR"/>
          <w:sz w:val="18"/>
          <w:szCs w:val="18"/>
        </w:rPr>
        <w:t>ссылать пользователям и/или группам пользователей оповещения (письма) при исполнении документов Внутренних переводов, Внутренних платежных рублевых документов, Входящих кредитовых рублевых документов, Исходящих дебетовых рублевых документов и при приеме па</w:t>
      </w:r>
      <w:r>
        <w:rPr>
          <w:rFonts w:ascii="Arial CYR" w:hAnsi="Arial CYR" w:cs="Arial CYR"/>
          <w:sz w:val="18"/>
          <w:szCs w:val="18"/>
        </w:rPr>
        <w:t>кетов принятых документов, когда происходит исполнение Входящих кредитовых рублевых, исполнение Исходящих дебетовых рублевых документов.</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1. Настройка рассылки оповещений</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Для того чтобы рассылать оповещения пользователям или группам пользователей об изменен</w:t>
      </w:r>
      <w:r>
        <w:rPr>
          <w:rFonts w:ascii="Arial CYR" w:hAnsi="Arial CYR" w:cs="Arial CYR"/>
          <w:sz w:val="18"/>
          <w:szCs w:val="18"/>
        </w:rPr>
        <w:t>ии атрибутов документа, необходимо:</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1) Включить переменную </w:t>
      </w:r>
      <w:r>
        <w:rPr>
          <w:rFonts w:ascii="Arial CYR" w:hAnsi="Arial CYR" w:cs="Arial CYR"/>
          <w:b/>
          <w:bCs/>
          <w:sz w:val="18"/>
          <w:szCs w:val="18"/>
        </w:rPr>
        <w:t>OID: 1000757 "Сообщение при списании/пополнении"</w:t>
      </w:r>
      <w:r>
        <w:rPr>
          <w:rFonts w:ascii="Arial CYR" w:hAnsi="Arial CYR" w:cs="Arial CYR"/>
          <w:sz w:val="18"/>
          <w:szCs w:val="18"/>
        </w:rPr>
        <w:t xml:space="preserve"> (</w:t>
      </w:r>
      <w:r>
        <w:rPr>
          <w:rFonts w:ascii="Arial CYR" w:hAnsi="Arial CYR" w:cs="Arial CYR"/>
          <w:i/>
          <w:iCs/>
          <w:spacing w:val="20"/>
          <w:sz w:val="18"/>
          <w:szCs w:val="18"/>
        </w:rPr>
        <w:t>Файл -&gt; Переменные -&gt; Модуль РКО (ядро проводок, планы счетов) -&gt; Категория: Платежная система</w:t>
      </w:r>
      <w:r>
        <w:rPr>
          <w:rFonts w:ascii="Arial CYR" w:hAnsi="Arial CYR" w:cs="Arial CYR"/>
          <w:sz w:val="18"/>
          <w:szCs w:val="18"/>
        </w:rPr>
        <w:t>):</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66" type="#_x0000_t75" style="width:389.25pt;height:238.5pt">
            <v:imagedata r:id="rId46"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85. Перем</w:t>
      </w:r>
      <w:r>
        <w:rPr>
          <w:rFonts w:ascii="Arial CYR" w:hAnsi="Arial CYR" w:cs="Arial CYR"/>
          <w:i/>
          <w:iCs/>
          <w:sz w:val="18"/>
          <w:szCs w:val="18"/>
        </w:rPr>
        <w:t>енная Сообщение при списании/пополнении</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2) Указать пользователей (группы пользователей) и необходимые маски счетов для каждого из пользователей и групп в документе </w:t>
      </w:r>
      <w:r>
        <w:rPr>
          <w:rFonts w:ascii="Arial CYR" w:hAnsi="Arial CYR" w:cs="Arial CYR"/>
          <w:b/>
          <w:bCs/>
          <w:sz w:val="18"/>
          <w:szCs w:val="18"/>
        </w:rPr>
        <w:t>OID: 1004129</w:t>
      </w:r>
      <w:r>
        <w:rPr>
          <w:rFonts w:ascii="Arial CYR" w:hAnsi="Arial CYR" w:cs="Arial CYR"/>
          <w:sz w:val="18"/>
          <w:szCs w:val="18"/>
        </w:rPr>
        <w:t xml:space="preserve"> </w:t>
      </w:r>
      <w:r>
        <w:rPr>
          <w:rFonts w:ascii="Arial CYR" w:hAnsi="Arial CYR" w:cs="Arial CYR"/>
          <w:b/>
          <w:bCs/>
          <w:sz w:val="18"/>
          <w:szCs w:val="18"/>
        </w:rPr>
        <w:t>Пользователи и группы для отправки оповещений</w:t>
      </w:r>
      <w:r>
        <w:rPr>
          <w:rFonts w:ascii="Arial CYR" w:hAnsi="Arial CYR" w:cs="Arial CYR"/>
          <w:sz w:val="18"/>
          <w:szCs w:val="18"/>
        </w:rPr>
        <w:t xml:space="preserve"> для ситуации </w:t>
      </w:r>
      <w:r>
        <w:rPr>
          <w:rFonts w:ascii="Arial CYR" w:hAnsi="Arial CYR" w:cs="Arial CYR"/>
          <w:b/>
          <w:bCs/>
          <w:sz w:val="18"/>
          <w:szCs w:val="18"/>
        </w:rPr>
        <w:t xml:space="preserve">Пополнение/Списание </w:t>
      </w:r>
      <w:r>
        <w:rPr>
          <w:rFonts w:ascii="Arial CYR" w:hAnsi="Arial CYR" w:cs="Arial CYR"/>
          <w:b/>
          <w:bCs/>
          <w:sz w:val="18"/>
          <w:szCs w:val="18"/>
        </w:rPr>
        <w:t>по счетам</w:t>
      </w:r>
      <w:r>
        <w:rPr>
          <w:rFonts w:ascii="Arial CYR" w:hAnsi="Arial CYR" w:cs="Arial CYR"/>
          <w:sz w:val="18"/>
          <w:szCs w:val="18"/>
        </w:rPr>
        <w:t xml:space="preserve"> в категории "РКО":</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Arial CYR" w:hAnsi="Arial CYR" w:cs="Arial CYR"/>
          <w:sz w:val="18"/>
          <w:szCs w:val="18"/>
        </w:rPr>
        <w:t xml:space="preserve"> </w:t>
      </w:r>
      <w:r>
        <w:rPr>
          <w:rFonts w:ascii="MS Shell Dlg" w:hAnsi="MS Shell Dlg" w:cs="MS Shell Dlg"/>
          <w:sz w:val="16"/>
          <w:szCs w:val="16"/>
        </w:rPr>
        <w:pict>
          <v:shape id="_x0000_i1067" type="#_x0000_t75" style="width:415.5pt;height:302.25pt">
            <v:imagedata r:id="rId47"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86. Пользователи и группы для отправки оповещений</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 xml:space="preserve">Рассылка оповещений пользователям Исходящий платежный документ </w:t>
      </w:r>
      <w:r>
        <w:rPr>
          <w:rFonts w:ascii="Arial CYR" w:hAnsi="Arial CYR" w:cs="Arial CYR"/>
          <w:b/>
          <w:bCs/>
          <w:color w:val="800040"/>
          <w:sz w:val="24"/>
          <w:szCs w:val="24"/>
        </w:rPr>
        <w:lastRenderedPageBreak/>
        <w:t>переведен в состояние "Подготовлен для БЭСП"</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В системе «Центавр Омега»</w:t>
      </w:r>
      <w:r>
        <w:rPr>
          <w:rFonts w:ascii="Arial CYR" w:hAnsi="Arial CYR" w:cs="Arial CYR"/>
          <w:sz w:val="18"/>
          <w:szCs w:val="18"/>
        </w:rPr>
        <w:t xml:space="preserve"> реализована возможность рассылать пользователям и/или группам пользователей оповещения (письма) при переводе исходящего дебетового рублевого документа в состоянии "Подготовлен для БЭСП".</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b/>
          <w:bCs/>
          <w:sz w:val="18"/>
          <w:szCs w:val="18"/>
        </w:rPr>
      </w:pPr>
      <w:r>
        <w:rPr>
          <w:rFonts w:ascii="Arial CYR" w:hAnsi="Arial CYR" w:cs="Arial CYR"/>
          <w:b/>
          <w:bCs/>
          <w:sz w:val="18"/>
          <w:szCs w:val="18"/>
        </w:rPr>
        <w:t>1. Настройка рассылки оповещений</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Для того чтобы рассылать оповещения</w:t>
      </w:r>
      <w:r>
        <w:rPr>
          <w:rFonts w:ascii="Arial CYR" w:hAnsi="Arial CYR" w:cs="Arial CYR"/>
          <w:sz w:val="18"/>
          <w:szCs w:val="18"/>
        </w:rPr>
        <w:t xml:space="preserve"> пользователям или группам пользователей об изменении атрибутов документа, необходимо:</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1) Включить переменную </w:t>
      </w:r>
      <w:r>
        <w:rPr>
          <w:rFonts w:ascii="Arial CYR" w:hAnsi="Arial CYR" w:cs="Arial CYR"/>
          <w:b/>
          <w:bCs/>
          <w:sz w:val="18"/>
          <w:szCs w:val="18"/>
        </w:rPr>
        <w:t>OID: 1000758 "Сообщение при подготовке документа для БЭСП"</w:t>
      </w:r>
      <w:r>
        <w:rPr>
          <w:rFonts w:ascii="Arial CYR" w:hAnsi="Arial CYR" w:cs="Arial CYR"/>
          <w:sz w:val="18"/>
          <w:szCs w:val="18"/>
        </w:rPr>
        <w:t xml:space="preserve"> (</w:t>
      </w:r>
      <w:r>
        <w:rPr>
          <w:rFonts w:ascii="Arial CYR" w:hAnsi="Arial CYR" w:cs="Arial CYR"/>
          <w:i/>
          <w:iCs/>
          <w:spacing w:val="20"/>
          <w:sz w:val="18"/>
          <w:szCs w:val="18"/>
        </w:rPr>
        <w:t>Файл -&gt; Переменные -&gt; Модуль РКО (ядро проводок, планы счетов) -&gt; Категория: Платежная</w:t>
      </w:r>
      <w:r>
        <w:rPr>
          <w:rFonts w:ascii="Arial CYR" w:hAnsi="Arial CYR" w:cs="Arial CYR"/>
          <w:i/>
          <w:iCs/>
          <w:spacing w:val="20"/>
          <w:sz w:val="18"/>
          <w:szCs w:val="18"/>
        </w:rPr>
        <w:t xml:space="preserve"> система</w:t>
      </w:r>
      <w:r>
        <w:rPr>
          <w:rFonts w:ascii="Arial CYR" w:hAnsi="Arial CYR" w:cs="Arial CYR"/>
          <w:sz w:val="18"/>
          <w:szCs w:val="18"/>
        </w:rPr>
        <w:t>):</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68" type="#_x0000_t75" style="width:346.5pt;height:128.25pt">
            <v:imagedata r:id="rId48"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87. Переменная Сообщение при подготовке документа для БЭСП</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2) Указать пользователей (группы пользователей) для ситуации </w:t>
      </w:r>
      <w:r>
        <w:rPr>
          <w:rFonts w:ascii="Arial CYR" w:hAnsi="Arial CYR" w:cs="Arial CYR"/>
          <w:b/>
          <w:bCs/>
          <w:sz w:val="18"/>
          <w:szCs w:val="18"/>
        </w:rPr>
        <w:t>Исходящий платежный документ переведен в состояние "Подготовлен для БЭСП"</w:t>
      </w:r>
      <w:r>
        <w:rPr>
          <w:rFonts w:ascii="Arial CYR" w:hAnsi="Arial CYR" w:cs="Arial CYR"/>
          <w:sz w:val="18"/>
          <w:szCs w:val="18"/>
        </w:rPr>
        <w:t xml:space="preserve"> в категор</w:t>
      </w:r>
      <w:r>
        <w:rPr>
          <w:rFonts w:ascii="Arial CYR" w:hAnsi="Arial CYR" w:cs="Arial CYR"/>
          <w:sz w:val="18"/>
          <w:szCs w:val="18"/>
        </w:rPr>
        <w:t>ии "БЭСП":</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69" type="#_x0000_t75" style="width:411.75pt;height:210.75pt">
            <v:imagedata r:id="rId49"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88. Пользователи и группы для отправки оповещений</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Переменные</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 xml:space="preserve">Модуль РКО </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lastRenderedPageBreak/>
        <w:t>В модуле РКО имеются</w:t>
      </w:r>
      <w:r>
        <w:rPr>
          <w:rFonts w:ascii="Arial" w:hAnsi="Arial" w:cs="Arial"/>
          <w:sz w:val="18"/>
          <w:szCs w:val="18"/>
          <w:lang w:val="en-US"/>
        </w:rPr>
        <w:t xml:space="preserve"> c</w:t>
      </w:r>
      <w:r>
        <w:rPr>
          <w:rFonts w:ascii="Arial CYR" w:hAnsi="Arial CYR" w:cs="Arial CYR"/>
          <w:sz w:val="18"/>
          <w:szCs w:val="18"/>
        </w:rPr>
        <w:t>ледующие переменные</w:t>
      </w:r>
      <w:r>
        <w:rPr>
          <w:rFonts w:ascii="Arial" w:hAnsi="Arial" w:cs="Arial"/>
          <w:sz w:val="18"/>
          <w:szCs w:val="18"/>
          <w:lang w:val="en-US"/>
        </w:rPr>
        <w:t xml:space="preserve">, </w:t>
      </w:r>
      <w:r>
        <w:rPr>
          <w:rFonts w:ascii="Arial CYR" w:hAnsi="Arial CYR" w:cs="Arial CYR"/>
          <w:sz w:val="18"/>
          <w:szCs w:val="18"/>
        </w:rPr>
        <w:t>сгрупированные в разрезе категорий</w:t>
      </w:r>
      <w:r>
        <w:rPr>
          <w:rFonts w:ascii="Arial" w:hAnsi="Arial" w:cs="Arial"/>
          <w:sz w:val="18"/>
          <w:szCs w:val="18"/>
          <w:lang w:val="en-US"/>
        </w:rPr>
        <w:t xml:space="preserve">, </w:t>
      </w:r>
      <w:r>
        <w:rPr>
          <w:rFonts w:ascii="Arial CYR" w:hAnsi="Arial CYR" w:cs="Arial CYR"/>
          <w:sz w:val="18"/>
          <w:szCs w:val="18"/>
        </w:rPr>
        <w:t>для обработки документов</w:t>
      </w:r>
      <w:r>
        <w:rPr>
          <w:rFonts w:ascii="Arial" w:hAnsi="Arial" w:cs="Arial"/>
          <w:sz w:val="18"/>
          <w:szCs w:val="18"/>
          <w:lang w:val="en-US"/>
        </w:rPr>
        <w:t xml:space="preserve">: </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SMS-инфор</w:t>
      </w:r>
      <w:r>
        <w:rPr>
          <w:rFonts w:ascii="Arial CYR" w:hAnsi="Arial CYR" w:cs="Arial CYR"/>
          <w:b/>
          <w:bCs/>
          <w:color w:val="800040"/>
          <w:sz w:val="24"/>
          <w:szCs w:val="24"/>
        </w:rPr>
        <w:t>мирование</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 -&gt; Переменные -&gt; модуль РКО (ядро проводок, планы счетов) -&gt; Категория: SMS-информирование</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 1002269 Выгружать файлы для SMS-информирования через планировщик</w:t>
      </w:r>
      <w:r>
        <w:rPr>
          <w:rFonts w:ascii="Arial CYR" w:hAnsi="Arial CYR" w:cs="Arial CYR"/>
          <w:sz w:val="18"/>
          <w:szCs w:val="18"/>
        </w:rPr>
        <w:t>. При включении данной переменной при исполнении/постановки на позицию платежного</w:t>
      </w:r>
      <w:r>
        <w:rPr>
          <w:rFonts w:ascii="Arial CYR" w:hAnsi="Arial CYR" w:cs="Arial CYR"/>
          <w:sz w:val="18"/>
          <w:szCs w:val="18"/>
        </w:rPr>
        <w:t xml:space="preserve"> документа, в котором по одному из счетов в проводке по документу имеется настройка SMS-информирования (</w:t>
      </w:r>
      <w:r>
        <w:rPr>
          <w:rFonts w:ascii="Arial CYR" w:hAnsi="Arial CYR" w:cs="Arial CYR"/>
          <w:i/>
          <w:iCs/>
          <w:spacing w:val="20"/>
          <w:sz w:val="18"/>
          <w:szCs w:val="18"/>
        </w:rPr>
        <w:t>Администратор-&gt;Конфигурация системы -&gt; Категория: РКО -&gt; модуль РКО (ядро проводок, планы счетов) -&gt; Классы документов</w:t>
      </w:r>
      <w:r>
        <w:rPr>
          <w:rFonts w:ascii="Arial CYR" w:hAnsi="Arial CYR" w:cs="Arial CYR"/>
          <w:sz w:val="18"/>
          <w:szCs w:val="18"/>
        </w:rPr>
        <w:t xml:space="preserve"> -&gt; </w:t>
      </w:r>
      <w:r>
        <w:rPr>
          <w:rFonts w:ascii="Arial CYR" w:hAnsi="Arial CYR" w:cs="Arial CYR"/>
          <w:b/>
          <w:bCs/>
          <w:sz w:val="18"/>
          <w:szCs w:val="18"/>
        </w:rPr>
        <w:t>OID:1004271 Настройка смс-инфо</w:t>
      </w:r>
      <w:r>
        <w:rPr>
          <w:rFonts w:ascii="Arial CYR" w:hAnsi="Arial CYR" w:cs="Arial CYR"/>
          <w:b/>
          <w:bCs/>
          <w:sz w:val="18"/>
          <w:szCs w:val="18"/>
        </w:rPr>
        <w:t>рмирования</w:t>
      </w:r>
      <w:r>
        <w:rPr>
          <w:rFonts w:ascii="Arial CYR" w:hAnsi="Arial CYR" w:cs="Arial CYR"/>
          <w:sz w:val="18"/>
          <w:szCs w:val="18"/>
        </w:rPr>
        <w:t xml:space="preserve">), будет создаваться документ </w:t>
      </w:r>
      <w:r>
        <w:rPr>
          <w:rFonts w:ascii="Arial CYR" w:hAnsi="Arial CYR" w:cs="Arial CYR"/>
          <w:b/>
          <w:bCs/>
          <w:sz w:val="18"/>
          <w:szCs w:val="18"/>
        </w:rPr>
        <w:t>OID: 1004272 Файлы для смс-информирования</w:t>
      </w:r>
      <w:r>
        <w:rPr>
          <w:rFonts w:ascii="Arial CYR" w:hAnsi="Arial CYR" w:cs="Arial CYR"/>
          <w:sz w:val="18"/>
          <w:szCs w:val="18"/>
        </w:rPr>
        <w:t xml:space="preserve"> (</w:t>
      </w:r>
      <w:r>
        <w:rPr>
          <w:rFonts w:ascii="Arial CYR" w:hAnsi="Arial CYR" w:cs="Arial CYR"/>
          <w:i/>
          <w:iCs/>
          <w:spacing w:val="20"/>
          <w:sz w:val="18"/>
          <w:szCs w:val="18"/>
        </w:rPr>
        <w:t>Администратор-&gt;Конфигурация системы-&gt;Категория: РКО -&gt; модуль РКО (ядро проводок, планы счетов) -&gt; Классы документов</w:t>
      </w:r>
      <w:r>
        <w:rPr>
          <w:rFonts w:ascii="Arial CYR" w:hAnsi="Arial CYR" w:cs="Arial CYR"/>
          <w:sz w:val="18"/>
          <w:szCs w:val="18"/>
        </w:rPr>
        <w:t>) в состоянии "Создан".</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Сам файл с SMS текстом выгружаетс</w:t>
      </w:r>
      <w:r>
        <w:rPr>
          <w:rFonts w:ascii="Arial CYR" w:hAnsi="Arial CYR" w:cs="Arial CYR"/>
          <w:sz w:val="18"/>
          <w:szCs w:val="18"/>
        </w:rPr>
        <w:t xml:space="preserve">я через Задание Планировщика, при условии, что данная переменная включена. При выгрузке создается файл с SMS сообщением, а сам документ </w:t>
      </w:r>
      <w:r>
        <w:rPr>
          <w:rFonts w:ascii="Arial CYR" w:hAnsi="Arial CYR" w:cs="Arial CYR"/>
          <w:b/>
          <w:bCs/>
          <w:sz w:val="18"/>
          <w:szCs w:val="18"/>
        </w:rPr>
        <w:t>Файлы для смс-информирования</w:t>
      </w:r>
      <w:r>
        <w:rPr>
          <w:rFonts w:ascii="Arial CYR" w:hAnsi="Arial CYR" w:cs="Arial CYR"/>
          <w:sz w:val="18"/>
          <w:szCs w:val="18"/>
        </w:rPr>
        <w:t xml:space="preserve"> переводится в состояние "Выгружен".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Для настройки</w:t>
      </w:r>
      <w:r>
        <w:rPr>
          <w:rFonts w:ascii="Arial CYR" w:hAnsi="Arial CYR" w:cs="Arial CYR"/>
          <w:sz w:val="18"/>
          <w:szCs w:val="18"/>
        </w:rPr>
        <w:t xml:space="preserve"> задания планировщика необходимо создать новое задание планировщика (</w:t>
      </w:r>
      <w:r>
        <w:rPr>
          <w:rFonts w:ascii="Arial CYR" w:hAnsi="Arial CYR" w:cs="Arial CYR"/>
          <w:b/>
          <w:bCs/>
          <w:sz w:val="18"/>
          <w:szCs w:val="18"/>
        </w:rPr>
        <w:t>OID: 1004725</w:t>
      </w:r>
      <w:r>
        <w:rPr>
          <w:rFonts w:ascii="Arial CYR" w:hAnsi="Arial CYR" w:cs="Arial CYR"/>
          <w:sz w:val="18"/>
          <w:szCs w:val="18"/>
        </w:rPr>
        <w:t xml:space="preserve"> - </w:t>
      </w:r>
      <w:r>
        <w:rPr>
          <w:rFonts w:ascii="Arial CYR" w:hAnsi="Arial CYR" w:cs="Arial CYR"/>
          <w:i/>
          <w:iCs/>
          <w:spacing w:val="20"/>
          <w:sz w:val="18"/>
          <w:szCs w:val="18"/>
        </w:rPr>
        <w:t>Администратор-&gt;Конфигурация системы -&gt; Категория : Системные -&gt; модуль Планировщик заданий -&gt; Классы документов</w:t>
      </w:r>
      <w:r>
        <w:rPr>
          <w:rFonts w:ascii="Arial CYR" w:hAnsi="Arial CYR" w:cs="Arial CYR"/>
          <w:sz w:val="18"/>
          <w:szCs w:val="18"/>
        </w:rPr>
        <w:t>). В параметрах Задания необходимо:</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 xml:space="preserve">Ввести </w:t>
      </w:r>
      <w:r>
        <w:rPr>
          <w:rFonts w:ascii="Arial CYR" w:hAnsi="Arial CYR" w:cs="Arial CYR"/>
          <w:b/>
          <w:bCs/>
          <w:color w:val="000000"/>
          <w:sz w:val="18"/>
          <w:szCs w:val="18"/>
        </w:rPr>
        <w:t>Наименование</w:t>
      </w:r>
      <w:r>
        <w:rPr>
          <w:rFonts w:ascii="Arial CYR" w:hAnsi="Arial CYR" w:cs="Arial CYR"/>
          <w:color w:val="000000"/>
          <w:sz w:val="18"/>
          <w:szCs w:val="18"/>
        </w:rPr>
        <w:t xml:space="preserve"> за</w:t>
      </w:r>
      <w:r>
        <w:rPr>
          <w:rFonts w:ascii="Arial CYR" w:hAnsi="Arial CYR" w:cs="Arial CYR"/>
          <w:color w:val="000000"/>
          <w:sz w:val="18"/>
          <w:szCs w:val="18"/>
        </w:rPr>
        <w:t>дания.</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Выполнять процедуру</w:t>
      </w:r>
      <w:r>
        <w:rPr>
          <w:rFonts w:ascii="Arial CYR" w:hAnsi="Arial CYR" w:cs="Arial CYR"/>
          <w:color w:val="000000"/>
          <w:sz w:val="18"/>
          <w:szCs w:val="18"/>
        </w:rPr>
        <w:t xml:space="preserve"> необходимо указать процедуру </w:t>
      </w:r>
      <w:r>
        <w:rPr>
          <w:rFonts w:ascii="Arial CYR" w:hAnsi="Arial CYR" w:cs="Arial CYR"/>
          <w:b/>
          <w:bCs/>
          <w:color w:val="000000"/>
          <w:sz w:val="18"/>
          <w:szCs w:val="18"/>
        </w:rPr>
        <w:t xml:space="preserve">OID: 1000087 Выгрузка файлов SMS через планировщик </w:t>
      </w:r>
      <w:r>
        <w:rPr>
          <w:rFonts w:ascii="Arial CYR" w:hAnsi="Arial CYR" w:cs="Arial CYR"/>
          <w:color w:val="000000"/>
          <w:sz w:val="18"/>
          <w:szCs w:val="18"/>
        </w:rPr>
        <w:t>(</w:t>
      </w:r>
      <w:r>
        <w:rPr>
          <w:rFonts w:ascii="Arial CYR" w:hAnsi="Arial CYR" w:cs="Arial CYR"/>
          <w:i/>
          <w:iCs/>
          <w:color w:val="000000"/>
          <w:spacing w:val="20"/>
          <w:sz w:val="18"/>
          <w:szCs w:val="18"/>
        </w:rPr>
        <w:t>Администратор-&gt;Конфигурация системы -&gt; Категория : Системные -&gt; модуль Планировщик заданий -&gt; Классы документов</w:t>
      </w:r>
      <w:r>
        <w:rPr>
          <w:rFonts w:ascii="Arial CYR" w:hAnsi="Arial CYR" w:cs="Arial CYR"/>
          <w:color w:val="000000"/>
          <w:sz w:val="18"/>
          <w:szCs w:val="18"/>
        </w:rPr>
        <w:t>).</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Выполнять только</w:t>
      </w:r>
      <w:r>
        <w:rPr>
          <w:rFonts w:ascii="Arial CYR" w:hAnsi="Arial CYR" w:cs="Arial CYR"/>
          <w:b/>
          <w:bCs/>
          <w:color w:val="000000"/>
          <w:sz w:val="18"/>
          <w:szCs w:val="18"/>
        </w:rPr>
        <w:t xml:space="preserve"> на указанных компьютерах</w:t>
      </w:r>
      <w:r>
        <w:rPr>
          <w:rFonts w:ascii="Arial CYR" w:hAnsi="Arial CYR" w:cs="Arial CYR"/>
          <w:color w:val="000000"/>
          <w:sz w:val="18"/>
          <w:szCs w:val="18"/>
        </w:rPr>
        <w:t xml:space="preserve"> необходимо указать наименование машины, на которой установлен OmegaSheduler. Параметры выполнения - "Периодически".</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 xml:space="preserve">Установить флажок в поле </w:t>
      </w:r>
      <w:r>
        <w:rPr>
          <w:rFonts w:ascii="Arial CYR" w:hAnsi="Arial CYR" w:cs="Arial CYR"/>
          <w:b/>
          <w:bCs/>
          <w:color w:val="000000"/>
          <w:sz w:val="18"/>
          <w:szCs w:val="18"/>
        </w:rPr>
        <w:t>Включено</w:t>
      </w:r>
      <w:r>
        <w:rPr>
          <w:rFonts w:ascii="Arial CYR" w:hAnsi="Arial CYR" w:cs="Arial CYR"/>
          <w:color w:val="000000"/>
          <w:sz w:val="18"/>
          <w:szCs w:val="18"/>
        </w:rPr>
        <w:t>.</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sz w:val="18"/>
          <w:szCs w:val="18"/>
        </w:rPr>
        <w:t xml:space="preserve">Подробнее о документе </w:t>
      </w:r>
      <w:r>
        <w:rPr>
          <w:rFonts w:ascii="Arial CYR" w:hAnsi="Arial CYR" w:cs="Arial CYR"/>
          <w:i/>
          <w:iCs/>
          <w:sz w:val="18"/>
          <w:szCs w:val="18"/>
        </w:rPr>
        <w:t>Задания</w:t>
      </w:r>
      <w:r>
        <w:rPr>
          <w:rFonts w:ascii="Arial CYR" w:hAnsi="Arial CYR" w:cs="Arial CYR"/>
          <w:sz w:val="18"/>
          <w:szCs w:val="18"/>
        </w:rPr>
        <w:t xml:space="preserve"> описано в п. «Настройка задания Планировщика».</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sz w:val="18"/>
          <w:szCs w:val="18"/>
        </w:rPr>
        <w:t>Данная настройка и технология работы действует для форматов SMS-информирования: "Формат РОСТФИНАНС", "Формат BSS".</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b/>
          <w:bCs/>
          <w:sz w:val="18"/>
          <w:szCs w:val="18"/>
        </w:rPr>
        <w:t>OID:1002295 Ссылка на справочник транслитерации символов</w:t>
      </w:r>
      <w:r>
        <w:rPr>
          <w:rFonts w:ascii="Arial CYR" w:hAnsi="Arial CYR" w:cs="Arial CYR"/>
          <w:sz w:val="18"/>
          <w:szCs w:val="18"/>
        </w:rPr>
        <w:t>. В данной переменной пользователь может указать ссылку на созданный справочник транс</w:t>
      </w:r>
      <w:r>
        <w:rPr>
          <w:rFonts w:ascii="Arial CYR" w:hAnsi="Arial CYR" w:cs="Arial CYR"/>
          <w:sz w:val="18"/>
          <w:szCs w:val="18"/>
        </w:rPr>
        <w:t>литерации символов:</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Если переменная заполнена то при вызове функции символ на кириллице заменяется на символ(ы) на латинице, указанные в табличной части справочника транслитерации символов.</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Если в табличной части справочника транслитерации символов ли</w:t>
      </w:r>
      <w:r>
        <w:rPr>
          <w:rFonts w:ascii="Arial CYR" w:hAnsi="Arial CYR" w:cs="Arial CYR"/>
          <w:color w:val="000000"/>
          <w:sz w:val="18"/>
          <w:szCs w:val="18"/>
        </w:rPr>
        <w:t xml:space="preserve">бо нет записи о замене соответствующего символа на кириллице, либо не заполнена переменная </w:t>
      </w:r>
      <w:r>
        <w:rPr>
          <w:rFonts w:ascii="Arial CYR" w:hAnsi="Arial CYR" w:cs="Arial CYR"/>
          <w:b/>
          <w:bCs/>
          <w:color w:val="000000"/>
          <w:sz w:val="18"/>
          <w:szCs w:val="18"/>
        </w:rPr>
        <w:t>OID: 1002295</w:t>
      </w:r>
      <w:r>
        <w:rPr>
          <w:rFonts w:ascii="Arial CYR" w:hAnsi="Arial CYR" w:cs="Arial CYR"/>
          <w:color w:val="000000"/>
          <w:sz w:val="18"/>
          <w:szCs w:val="18"/>
        </w:rPr>
        <w:t>, то символ на кириллице заменяется на символ (ы) на латинице стандартным способом.</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Катагория: Блокировки</w:t>
      </w:r>
    </w:p>
    <w:p w:rsidR="00000000" w:rsidRDefault="00D106D3">
      <w:pPr>
        <w:widowControl w:val="0"/>
        <w:autoSpaceDE w:val="0"/>
        <w:autoSpaceDN w:val="0"/>
        <w:adjustRightInd w:val="0"/>
        <w:spacing w:after="0" w:line="240" w:lineRule="auto"/>
        <w:ind w:left="1200"/>
        <w:rPr>
          <w:rFonts w:ascii="MS Shell Dlg" w:hAnsi="MS Shell Dlg" w:cs="MS Shell Dlg"/>
          <w:sz w:val="16"/>
          <w:szCs w:val="16"/>
        </w:rPr>
      </w:pPr>
    </w:p>
    <w:p w:rsidR="00000000" w:rsidRDefault="00D106D3">
      <w:pPr>
        <w:widowControl w:val="0"/>
        <w:autoSpaceDE w:val="0"/>
        <w:autoSpaceDN w:val="0"/>
        <w:adjustRightInd w:val="0"/>
        <w:spacing w:after="0" w:line="240" w:lineRule="auto"/>
        <w:ind w:left="1200"/>
        <w:rPr>
          <w:rFonts w:ascii="Arial CYR" w:hAnsi="Arial CYR" w:cs="Arial CYR"/>
          <w:i/>
          <w:iCs/>
          <w:spacing w:val="20"/>
          <w:sz w:val="18"/>
          <w:szCs w:val="18"/>
        </w:rPr>
      </w:pPr>
      <w:r>
        <w:rPr>
          <w:rFonts w:ascii="Arial CYR" w:hAnsi="Arial CYR" w:cs="Arial CYR"/>
          <w:i/>
          <w:iCs/>
          <w:spacing w:val="20"/>
          <w:sz w:val="18"/>
          <w:szCs w:val="18"/>
        </w:rPr>
        <w:t>Файл -&gt; Переменные -&gt; модуль РКО (ядро прово</w:t>
      </w:r>
      <w:r>
        <w:rPr>
          <w:rFonts w:ascii="Arial CYR" w:hAnsi="Arial CYR" w:cs="Arial CYR"/>
          <w:i/>
          <w:iCs/>
          <w:spacing w:val="20"/>
          <w:sz w:val="18"/>
          <w:szCs w:val="18"/>
        </w:rPr>
        <w:t>док, планы счетов) -&gt; Категория: Блокировки</w:t>
      </w:r>
    </w:p>
    <w:p w:rsidR="00000000" w:rsidRDefault="00D106D3">
      <w:pPr>
        <w:widowControl w:val="0"/>
        <w:autoSpaceDE w:val="0"/>
        <w:autoSpaceDN w:val="0"/>
        <w:adjustRightInd w:val="0"/>
        <w:spacing w:after="0" w:line="240" w:lineRule="auto"/>
        <w:ind w:left="1200"/>
        <w:rPr>
          <w:rFonts w:ascii="Arial CYR" w:hAnsi="Arial CYR" w:cs="Arial CYR"/>
          <w:i/>
          <w:iCs/>
          <w:spacing w:val="20"/>
          <w:sz w:val="18"/>
          <w:szCs w:val="18"/>
        </w:rPr>
      </w:pP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b/>
          <w:bCs/>
          <w:sz w:val="18"/>
          <w:szCs w:val="18"/>
        </w:rPr>
        <w:t xml:space="preserve">OID: 1002894 Детализировать информацию о типах блокировок на лицевых счетах </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sz w:val="18"/>
          <w:szCs w:val="18"/>
        </w:rPr>
        <w:t>Если данная переменная включена, то:</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sz w:val="18"/>
          <w:szCs w:val="18"/>
        </w:rPr>
        <w:t>1) на форме лицевого счета отображаются данные обо всех типах блокировок по данному счету, у кото</w:t>
      </w:r>
      <w:r>
        <w:rPr>
          <w:rFonts w:ascii="Arial CYR" w:hAnsi="Arial CYR" w:cs="Arial CYR"/>
          <w:sz w:val="18"/>
          <w:szCs w:val="18"/>
        </w:rPr>
        <w:t xml:space="preserve">рых Дата начала меньше либо равна дате ДД, а Дата окончания не указана или больше либо </w:t>
      </w:r>
      <w:r>
        <w:rPr>
          <w:rFonts w:ascii="Arial CYR" w:hAnsi="Arial CYR" w:cs="Arial CYR"/>
          <w:sz w:val="18"/>
          <w:szCs w:val="18"/>
        </w:rPr>
        <w:lastRenderedPageBreak/>
        <w:t>равна дате ДД, где ДД - текущая системная дата (в случае, если дата установленного операционного дня совпадает с текущей системной датой) или дата текущего операционного</w:t>
      </w:r>
      <w:r>
        <w:rPr>
          <w:rFonts w:ascii="Arial CYR" w:hAnsi="Arial CYR" w:cs="Arial CYR"/>
          <w:sz w:val="18"/>
          <w:szCs w:val="18"/>
        </w:rPr>
        <w:t xml:space="preserve"> дня (в случае, если дата установленного операционного дня отлична от текущей системной даты).</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sz w:val="18"/>
          <w:szCs w:val="18"/>
        </w:rPr>
        <w:t xml:space="preserve">2) на форме внутреннего перевода и внутренних платежных документов отображаются данные обо всех типах действующих блокировок по лицевым счетам дебета и кредита, </w:t>
      </w:r>
      <w:r>
        <w:rPr>
          <w:rFonts w:ascii="Arial CYR" w:hAnsi="Arial CYR" w:cs="Arial CYR"/>
          <w:sz w:val="18"/>
          <w:szCs w:val="18"/>
        </w:rPr>
        <w:t>а на форме исходящих платежных документов - по счету дебета. Действующей считается блокировка, у которой дата начала меньше либо равна дате платежного документа, а дата окончания не указана или больше либо равна дате платежного документа.</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sz w:val="18"/>
          <w:szCs w:val="18"/>
        </w:rPr>
        <w:t>По умолчанию данн</w:t>
      </w:r>
      <w:r>
        <w:rPr>
          <w:rFonts w:ascii="Arial CYR" w:hAnsi="Arial CYR" w:cs="Arial CYR"/>
          <w:sz w:val="18"/>
          <w:szCs w:val="18"/>
        </w:rPr>
        <w:t>ая переменная выключена.</w:t>
      </w:r>
    </w:p>
    <w:p w:rsidR="00000000" w:rsidRDefault="00D106D3">
      <w:pPr>
        <w:widowControl w:val="0"/>
        <w:autoSpaceDE w:val="0"/>
        <w:autoSpaceDN w:val="0"/>
        <w:adjustRightInd w:val="0"/>
        <w:spacing w:after="0" w:line="240" w:lineRule="auto"/>
        <w:ind w:left="1200"/>
        <w:rPr>
          <w:rFonts w:ascii="Arial CYR" w:hAnsi="Arial CYR" w:cs="Arial CYR"/>
          <w:b/>
          <w:bCs/>
          <w:i/>
          <w:iCs/>
          <w:spacing w:val="20"/>
          <w:sz w:val="18"/>
          <w:szCs w:val="18"/>
        </w:rPr>
      </w:pP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b/>
          <w:bCs/>
          <w:sz w:val="18"/>
          <w:szCs w:val="18"/>
        </w:rPr>
        <w:t xml:space="preserve">OID: 1002907 Отображать сумму блокировок по л/с на дату операционного дня </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sz w:val="18"/>
          <w:szCs w:val="18"/>
        </w:rPr>
        <w:t>Если данная переменная включена, то на форме лицевого счета сумма блокировок операций по л/с, у которых код валюты блокировки отличен от кода валюты счета</w:t>
      </w:r>
      <w:r>
        <w:rPr>
          <w:rFonts w:ascii="Arial CYR" w:hAnsi="Arial CYR" w:cs="Arial CYR"/>
          <w:sz w:val="18"/>
          <w:szCs w:val="18"/>
        </w:rPr>
        <w:t>, отображается в валюте счета по курсу, установленному на дату текущего операционного дня; если данная переменная выключена или не заполнена, то сумма блокировок отображается по курсу, установленному на дату начала блокировки.</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sz w:val="18"/>
          <w:szCs w:val="18"/>
        </w:rPr>
        <w:t>По умолчанию данная переменна</w:t>
      </w:r>
      <w:r>
        <w:rPr>
          <w:rFonts w:ascii="Arial CYR" w:hAnsi="Arial CYR" w:cs="Arial CYR"/>
          <w:sz w:val="18"/>
          <w:szCs w:val="18"/>
        </w:rPr>
        <w:t>я выключена.</w:t>
      </w:r>
    </w:p>
    <w:p w:rsidR="00000000" w:rsidRDefault="00D106D3">
      <w:pPr>
        <w:widowControl w:val="0"/>
        <w:autoSpaceDE w:val="0"/>
        <w:autoSpaceDN w:val="0"/>
        <w:adjustRightInd w:val="0"/>
        <w:spacing w:after="0" w:line="240" w:lineRule="auto"/>
        <w:ind w:left="1200"/>
        <w:rPr>
          <w:rFonts w:ascii="Arial CYR" w:hAnsi="Arial CYR" w:cs="Arial CYR"/>
          <w:i/>
          <w:iCs/>
          <w:spacing w:val="20"/>
          <w:sz w:val="18"/>
          <w:szCs w:val="18"/>
        </w:rPr>
      </w:pP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0" w:line="240" w:lineRule="auto"/>
        <w:ind w:left="1200"/>
        <w:rPr>
          <w:rFonts w:ascii="MS Shell Dlg" w:hAnsi="MS Shell Dlg" w:cs="MS Shell Dlg"/>
          <w:sz w:val="16"/>
          <w:szCs w:val="16"/>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Валютный контроль</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i/>
          <w:iCs/>
          <w:spacing w:val="20"/>
          <w:sz w:val="18"/>
          <w:szCs w:val="18"/>
        </w:rPr>
        <w:t>Файл-&gt;Переменные-&gt;модуль РКО (ядро проводок, планы счетов) -&gt; Категория: Валютный контроль</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OID:1001264 Подвергать валютному контролю платежи физ.лиц</w:t>
      </w:r>
      <w:r>
        <w:rPr>
          <w:rFonts w:ascii="Arial CYR" w:hAnsi="Arial CYR" w:cs="Arial CYR"/>
          <w:sz w:val="18"/>
          <w:szCs w:val="18"/>
        </w:rPr>
        <w:t xml:space="preserve">. Если переменная включена, то для платежного документа также </w:t>
      </w:r>
      <w:r>
        <w:rPr>
          <w:rFonts w:ascii="Arial CYR" w:hAnsi="Arial CYR" w:cs="Arial CYR"/>
          <w:sz w:val="18"/>
          <w:szCs w:val="18"/>
        </w:rPr>
        <w:t>будет вычисляться статус валютного контроля. Если переменная выключена, то для платежного документа будет вычисляться статус валютного контроля, если:</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sz w:val="18"/>
          <w:szCs w:val="18"/>
        </w:rPr>
        <w:t>а) в исходящем дебетовом, внутреннем рублевом платежном документе, внутреннем переводе, платежном докумен</w:t>
      </w:r>
      <w:r>
        <w:rPr>
          <w:rFonts w:ascii="Arial CYR" w:hAnsi="Arial CYR" w:cs="Arial CYR"/>
          <w:sz w:val="18"/>
          <w:szCs w:val="18"/>
        </w:rPr>
        <w:t xml:space="preserve">те дня, в исходящем SWIFT-документе - счет дебета приписан к контрагенту - юр.лицу или физ.лицу ИП. </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sz w:val="18"/>
          <w:szCs w:val="18"/>
        </w:rPr>
        <w:t>б) если счет кредита во входящем кредитовом документе приписан к контрагенту - юр.лицу или физ.лицу ИП.</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Выписки по кор.счетам</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i/>
          <w:iCs/>
          <w:spacing w:val="20"/>
          <w:sz w:val="18"/>
          <w:szCs w:val="18"/>
        </w:rPr>
        <w:t>Файл-&gt;Переменн</w:t>
      </w:r>
      <w:r>
        <w:rPr>
          <w:rFonts w:ascii="Arial CYR" w:hAnsi="Arial CYR" w:cs="Arial CYR"/>
          <w:i/>
          <w:iCs/>
          <w:spacing w:val="20"/>
          <w:sz w:val="18"/>
          <w:szCs w:val="18"/>
        </w:rPr>
        <w:t>ые -&gt; модуль РКО (ядро проводок, планы счетов)-&gt;Категория: Выписки по кор.счетам</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OID:1001484 Тип бухоформления документов при росписи строки выписки</w:t>
      </w:r>
      <w:r>
        <w:rPr>
          <w:rFonts w:ascii="Arial CYR" w:hAnsi="Arial CYR" w:cs="Arial CYR"/>
          <w:sz w:val="18"/>
          <w:szCs w:val="18"/>
        </w:rPr>
        <w:t>. В данной переменной пользователь может указать тип документа (платежное поручение, банковский ордер или др</w:t>
      </w:r>
      <w:r>
        <w:rPr>
          <w:rFonts w:ascii="Arial CYR" w:hAnsi="Arial CYR" w:cs="Arial CYR"/>
          <w:sz w:val="18"/>
          <w:szCs w:val="18"/>
        </w:rPr>
        <w:t>.), по которому будут бухгалтерски оформляться строки выписки при их росписи. Если значение не задано, то при росписи строки выписки в форме росписи, по умолчанию, устанавливается "Платежное поручение".</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 xml:space="preserve">Категория: ДАННЫЕ сообщений для СПРАВОК В НАЛОГОВЫЕ </w:t>
      </w:r>
      <w:r>
        <w:rPr>
          <w:rFonts w:ascii="Arial CYR" w:hAnsi="Arial CYR" w:cs="Arial CYR"/>
          <w:b/>
          <w:bCs/>
          <w:color w:val="800040"/>
          <w:sz w:val="24"/>
          <w:szCs w:val="24"/>
        </w:rPr>
        <w:t>ОРГАНЫ</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 xml:space="preserve">Файл-&gt;Переменные-&gt;модуль РКО(ядро проводок, планы счетов) -&gt; Категория: </w:t>
      </w:r>
      <w:r>
        <w:rPr>
          <w:rFonts w:ascii="Arial CYR" w:hAnsi="Arial CYR" w:cs="Arial CYR"/>
          <w:i/>
          <w:iCs/>
          <w:color w:val="000000"/>
          <w:spacing w:val="20"/>
          <w:sz w:val="18"/>
          <w:szCs w:val="18"/>
        </w:rPr>
        <w:t>ДАННЫЕ сообщений  для СПРАВОК В НАЛОГОВЫЕ ОРГАНЫ</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lastRenderedPageBreak/>
        <w:t>OID:1002319 При создании исх.платежа по PNO добавить документ  в "Журнал учета документов с акцептом"</w:t>
      </w:r>
      <w:r>
        <w:rPr>
          <w:rFonts w:ascii="Arial CYR" w:hAnsi="Arial CYR" w:cs="Arial CYR"/>
          <w:sz w:val="18"/>
          <w:szCs w:val="18"/>
        </w:rPr>
        <w:t>. При включении данной пере</w:t>
      </w:r>
      <w:r>
        <w:rPr>
          <w:rFonts w:ascii="Arial CYR" w:hAnsi="Arial CYR" w:cs="Arial CYR"/>
          <w:sz w:val="18"/>
          <w:szCs w:val="18"/>
        </w:rPr>
        <w:t>менной в документе «Сообщения и запросы налоговых органов» при выполнении метода «Создать исх.платежный документ»  помимо создания платежного документа, также создается соответствующий ему документ в «Журнале учета документов с акцептом» (</w:t>
      </w:r>
      <w:r>
        <w:rPr>
          <w:rFonts w:ascii="Arial CYR" w:hAnsi="Arial CYR" w:cs="Arial CYR"/>
          <w:b/>
          <w:bCs/>
          <w:sz w:val="18"/>
          <w:szCs w:val="18"/>
        </w:rPr>
        <w:t>OID: 1004670</w:t>
      </w:r>
      <w:r>
        <w:rPr>
          <w:rFonts w:ascii="Arial CYR" w:hAnsi="Arial CYR" w:cs="Arial CYR"/>
          <w:sz w:val="18"/>
          <w:szCs w:val="18"/>
        </w:rPr>
        <w:t>). Пр</w:t>
      </w:r>
      <w:r>
        <w:rPr>
          <w:rFonts w:ascii="Arial CYR" w:hAnsi="Arial CYR" w:cs="Arial CYR"/>
          <w:sz w:val="18"/>
          <w:szCs w:val="18"/>
        </w:rPr>
        <w:t>и выполнении метода «Отменить состояние "1.3 обработан"»,  после удаления созданного платежа, также удаляется и документ из журнала.</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760"/>
        <w:jc w:val="both"/>
        <w:rPr>
          <w:rFonts w:ascii="Arial CYR" w:hAnsi="Arial CYR" w:cs="Arial CYR"/>
          <w:sz w:val="18"/>
          <w:szCs w:val="18"/>
        </w:rPr>
      </w:pPr>
      <w:r>
        <w:rPr>
          <w:rFonts w:ascii="Arial CYR" w:hAnsi="Arial CYR" w:cs="Arial CYR"/>
          <w:sz w:val="18"/>
          <w:szCs w:val="18"/>
        </w:rPr>
        <w:t>ПРИМЕЧАНИЕ</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sz w:val="18"/>
          <w:szCs w:val="18"/>
        </w:rPr>
        <w:t>По ситуациям: При создании исх.платежа по PNO добавлен документ в "Журнал учета документов с акцептом" и При уда</w:t>
      </w:r>
      <w:r>
        <w:rPr>
          <w:rFonts w:ascii="Arial CYR" w:hAnsi="Arial CYR" w:cs="Arial CYR"/>
          <w:sz w:val="18"/>
          <w:szCs w:val="18"/>
        </w:rPr>
        <w:t xml:space="preserve">лении исх.платежа в отмене исполнения PNO удален документ в "Журнале учета документов с акцептом" имеется возможность выполнять оповещение сотрудников. Для выполнения этих оповещений следует включить переменную </w:t>
      </w:r>
      <w:r>
        <w:rPr>
          <w:rFonts w:ascii="Arial CYR" w:hAnsi="Arial CYR" w:cs="Arial CYR"/>
          <w:b/>
          <w:bCs/>
          <w:sz w:val="18"/>
          <w:szCs w:val="18"/>
        </w:rPr>
        <w:t>OID:1002319 При создании исх.платежа по PNO д</w:t>
      </w:r>
      <w:r>
        <w:rPr>
          <w:rFonts w:ascii="Arial CYR" w:hAnsi="Arial CYR" w:cs="Arial CYR"/>
          <w:b/>
          <w:bCs/>
          <w:sz w:val="18"/>
          <w:szCs w:val="18"/>
        </w:rPr>
        <w:t>обавить документ  в "Журнал учета документов с акцептом"</w:t>
      </w:r>
      <w:r>
        <w:rPr>
          <w:rFonts w:ascii="Arial CYR" w:hAnsi="Arial CYR" w:cs="Arial CYR"/>
          <w:sz w:val="18"/>
          <w:szCs w:val="18"/>
        </w:rPr>
        <w:t xml:space="preserve">. Кроме того, в документе </w:t>
      </w:r>
      <w:r>
        <w:rPr>
          <w:rFonts w:ascii="Arial CYR" w:hAnsi="Arial CYR" w:cs="Arial CYR"/>
          <w:i/>
          <w:iCs/>
          <w:sz w:val="18"/>
          <w:szCs w:val="18"/>
        </w:rPr>
        <w:t>Пользователи и группы для отправки оповещений</w:t>
      </w:r>
      <w:r>
        <w:rPr>
          <w:rFonts w:ascii="Arial CYR" w:hAnsi="Arial CYR" w:cs="Arial CYR"/>
          <w:sz w:val="18"/>
          <w:szCs w:val="18"/>
        </w:rPr>
        <w:t xml:space="preserve"> (см. п. «Настройка автоматической рассылки писем пользователям») в категории «Сообщения/запросы 365-П» задать пользователей или </w:t>
      </w:r>
      <w:r>
        <w:rPr>
          <w:rFonts w:ascii="Arial CYR" w:hAnsi="Arial CYR" w:cs="Arial CYR"/>
          <w:sz w:val="18"/>
          <w:szCs w:val="18"/>
        </w:rPr>
        <w:t>группу для оповещения.</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Закрытие операционного дня</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 -&gt; Переменные -&gt; модуль РКО (ядро проводок, планы счетов) -&gt; Категория: Закрытие операционного дня</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1002046 Бух.оформление банковским ордером проводок по переоценке по клиентским л/c</w:t>
      </w:r>
      <w:r>
        <w:rPr>
          <w:rFonts w:ascii="Arial CYR" w:hAnsi="Arial CYR" w:cs="Arial CYR"/>
          <w:sz w:val="18"/>
          <w:szCs w:val="18"/>
        </w:rPr>
        <w:t xml:space="preserve">. </w:t>
      </w:r>
      <w:r>
        <w:rPr>
          <w:rFonts w:ascii="Arial CYR" w:hAnsi="Arial CYR" w:cs="Arial CYR"/>
          <w:sz w:val="18"/>
          <w:szCs w:val="18"/>
        </w:rPr>
        <w:t>Если данная переменная включена и выполняется закрытие операционного дня, то проводки по переоценке будут бухгалтерски оформляться банковским ордером, если переоцениваемый валютный счет - клиентский. По умолчанию, данная переменная выключена.</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 xml:space="preserve">Категория: </w:t>
      </w:r>
      <w:r>
        <w:rPr>
          <w:rFonts w:ascii="Arial CYR" w:hAnsi="Arial CYR" w:cs="Arial CYR"/>
          <w:b/>
          <w:bCs/>
          <w:color w:val="800040"/>
          <w:sz w:val="24"/>
          <w:szCs w:val="24"/>
        </w:rPr>
        <w:t>Заявление об акцепте</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 -&gt; Переменные -&gt; модуль РКО (ядро проводок, планы счетов) -&gt; Категория: Заявление об акцепте</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 1002193 Формировать документ по списанию при отказе от акцепта в состоянии план</w:t>
      </w:r>
      <w:r>
        <w:rPr>
          <w:rFonts w:ascii="Arial CYR" w:hAnsi="Arial CYR" w:cs="Arial CYR"/>
          <w:sz w:val="18"/>
          <w:szCs w:val="18"/>
        </w:rPr>
        <w:t>. При включении данной переменной в АБС при вводе отк</w:t>
      </w:r>
      <w:r>
        <w:rPr>
          <w:rFonts w:ascii="Arial CYR" w:hAnsi="Arial CYR" w:cs="Arial CYR"/>
          <w:sz w:val="18"/>
          <w:szCs w:val="18"/>
        </w:rPr>
        <w:t>аза от акцепта формируется обратная проводка по списанию со счета 90901 в состоянии "План". По умолчанию данная переменная выключена.</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Импорт контрагентов,  л/с из внешних систем</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i/>
          <w:iCs/>
          <w:spacing w:val="20"/>
          <w:sz w:val="18"/>
          <w:szCs w:val="18"/>
        </w:rPr>
        <w:t>Файл-&gt;Переменные-&gt;модуль РКО (ядро проводок, планы счетов) -&gt; Кате</w:t>
      </w:r>
      <w:r>
        <w:rPr>
          <w:rFonts w:ascii="Arial CYR" w:hAnsi="Arial CYR" w:cs="Arial CYR"/>
          <w:i/>
          <w:iCs/>
          <w:spacing w:val="20"/>
          <w:sz w:val="18"/>
          <w:szCs w:val="18"/>
        </w:rPr>
        <w:t>гория: Импорт контрагентов, л/с из внешних систем</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color w:val="000000"/>
          <w:sz w:val="18"/>
          <w:szCs w:val="18"/>
        </w:rPr>
        <w:t xml:space="preserve">OID: 1001689 </w:t>
      </w:r>
      <w:r>
        <w:rPr>
          <w:rFonts w:ascii="Arial CYR" w:hAnsi="Arial CYR" w:cs="Arial CYR"/>
          <w:b/>
          <w:bCs/>
          <w:sz w:val="18"/>
          <w:szCs w:val="18"/>
        </w:rPr>
        <w:t>Загружать документы по маскам счетам дебета и кредита из справочника масок л/с</w:t>
      </w:r>
      <w:r>
        <w:rPr>
          <w:rFonts w:ascii="Arial CYR" w:hAnsi="Arial CYR" w:cs="Arial CYR"/>
          <w:sz w:val="18"/>
          <w:szCs w:val="18"/>
        </w:rPr>
        <w:t>. При включении данной переменной при загрузке проводок из xml-шлюза в системе будут импортироваться проводки, счет</w:t>
      </w:r>
      <w:r>
        <w:rPr>
          <w:rFonts w:ascii="Arial CYR" w:hAnsi="Arial CYR" w:cs="Arial CYR"/>
          <w:sz w:val="18"/>
          <w:szCs w:val="18"/>
        </w:rPr>
        <w:t xml:space="preserve"> дебета и кредита которых попадает под маски счетов дебета и кредита, указанных в документе </w:t>
      </w:r>
      <w:r>
        <w:rPr>
          <w:rFonts w:ascii="Arial CYR" w:hAnsi="Arial CYR" w:cs="Arial CYR"/>
          <w:b/>
          <w:bCs/>
          <w:color w:val="000000"/>
          <w:sz w:val="18"/>
          <w:szCs w:val="18"/>
        </w:rPr>
        <w:t xml:space="preserve">OID: 1005142 </w:t>
      </w:r>
      <w:r>
        <w:rPr>
          <w:rFonts w:ascii="Arial CYR" w:hAnsi="Arial CYR" w:cs="Arial CYR"/>
          <w:b/>
          <w:bCs/>
          <w:sz w:val="18"/>
          <w:szCs w:val="18"/>
        </w:rPr>
        <w:t>Маски счетов дебета и кредита для импорта из шлюза</w:t>
      </w:r>
      <w:r>
        <w:rPr>
          <w:rFonts w:ascii="Arial CYR" w:hAnsi="Arial CYR" w:cs="Arial CYR"/>
          <w:sz w:val="18"/>
          <w:szCs w:val="18"/>
        </w:rPr>
        <w:t xml:space="preserve"> (</w:t>
      </w:r>
      <w:r>
        <w:rPr>
          <w:rFonts w:ascii="Arial CYR" w:hAnsi="Arial CYR" w:cs="Arial CYR"/>
          <w:i/>
          <w:iCs/>
          <w:spacing w:val="20"/>
          <w:sz w:val="18"/>
          <w:szCs w:val="18"/>
        </w:rPr>
        <w:t>Администратор-&gt;Конфигурация системы -&gt; Категория: РКО -&gt; модуль РКО (ядро проводок, планы счетов) -</w:t>
      </w:r>
      <w:r>
        <w:rPr>
          <w:rFonts w:ascii="Arial CYR" w:hAnsi="Arial CYR" w:cs="Arial CYR"/>
          <w:i/>
          <w:iCs/>
          <w:spacing w:val="20"/>
          <w:sz w:val="18"/>
          <w:szCs w:val="18"/>
        </w:rPr>
        <w:t>&gt; Классы документов</w:t>
      </w:r>
      <w:r>
        <w:rPr>
          <w:rFonts w:ascii="Arial CYR" w:hAnsi="Arial CYR" w:cs="Arial CYR"/>
          <w:sz w:val="18"/>
          <w:szCs w:val="18"/>
        </w:rPr>
        <w:t>).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color w:val="000000"/>
          <w:sz w:val="18"/>
          <w:szCs w:val="18"/>
        </w:rPr>
        <w:t xml:space="preserve">OID: 1002047 </w:t>
      </w:r>
      <w:r>
        <w:rPr>
          <w:rFonts w:ascii="Arial CYR" w:hAnsi="Arial CYR" w:cs="Arial CYR"/>
          <w:b/>
          <w:bCs/>
          <w:sz w:val="18"/>
          <w:szCs w:val="18"/>
        </w:rPr>
        <w:t>Контроль загрузки документов/проводок по счетам дебета и кредита, сумме, номеру и дате из XML-шлюза</w:t>
      </w:r>
      <w:r>
        <w:rPr>
          <w:rFonts w:ascii="Arial CYR" w:hAnsi="Arial CYR" w:cs="Arial CYR"/>
          <w:color w:val="000000"/>
          <w:sz w:val="18"/>
          <w:szCs w:val="18"/>
        </w:rPr>
        <w:t xml:space="preserve">. </w:t>
      </w:r>
      <w:r>
        <w:rPr>
          <w:rFonts w:ascii="Arial CYR" w:hAnsi="Arial CYR" w:cs="Arial CYR"/>
          <w:sz w:val="18"/>
          <w:szCs w:val="18"/>
        </w:rPr>
        <w:t xml:space="preserve">При включении данной переменной если в системе уже имеется проводка/платежный </w:t>
      </w:r>
      <w:r>
        <w:rPr>
          <w:rFonts w:ascii="Arial CYR" w:hAnsi="Arial CYR" w:cs="Arial CYR"/>
          <w:sz w:val="18"/>
          <w:szCs w:val="18"/>
        </w:rPr>
        <w:t>документ в плане или исполнена, у которой номер, дата операционного дня, в котором заведен документ/проводка, сумма по дебету, кредиту и нац .эквиваленту, а также счета по дебету и кредиту совпадают с атрибутами импортируемой из XML-шлюза проводки/ платежн</w:t>
      </w:r>
      <w:r>
        <w:rPr>
          <w:rFonts w:ascii="Arial CYR" w:hAnsi="Arial CYR" w:cs="Arial CYR"/>
          <w:sz w:val="18"/>
          <w:szCs w:val="18"/>
        </w:rPr>
        <w:t xml:space="preserve">ого </w:t>
      </w:r>
      <w:r>
        <w:rPr>
          <w:rFonts w:ascii="Arial CYR" w:hAnsi="Arial CYR" w:cs="Arial CYR"/>
          <w:sz w:val="18"/>
          <w:szCs w:val="18"/>
        </w:rPr>
        <w:lastRenderedPageBreak/>
        <w:t>документа, то такая запись импортироваться в систему не будет. По умолчанию данная переменная выключена.</w:t>
      </w:r>
    </w:p>
    <w:p w:rsidR="00000000" w:rsidRDefault="00D106D3">
      <w:pPr>
        <w:widowControl w:val="0"/>
        <w:autoSpaceDE w:val="0"/>
        <w:autoSpaceDN w:val="0"/>
        <w:adjustRightInd w:val="0"/>
        <w:spacing w:after="0" w:line="240" w:lineRule="auto"/>
        <w:ind w:left="1200"/>
        <w:rPr>
          <w:rFonts w:ascii="MS Shell Dlg" w:hAnsi="MS Shell Dlg" w:cs="MS Shell Dlg"/>
          <w:sz w:val="16"/>
          <w:szCs w:val="16"/>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Картотеки</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i/>
          <w:iCs/>
          <w:spacing w:val="20"/>
          <w:sz w:val="18"/>
          <w:szCs w:val="18"/>
        </w:rPr>
        <w:t>Файл-&gt;Переменные -&gt; модуль РКО (ядро проводок, планы счетов)-&gt;Категория: Картотеки</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OID:1001027 Заполнять поле "Дата документ</w:t>
      </w:r>
      <w:r>
        <w:rPr>
          <w:rFonts w:ascii="Arial CYR" w:hAnsi="Arial CYR" w:cs="Arial CYR"/>
          <w:b/>
          <w:bCs/>
          <w:sz w:val="18"/>
          <w:szCs w:val="18"/>
        </w:rPr>
        <w:t>а от" при списании с картотеки 2 датой опер.дня.</w:t>
      </w:r>
      <w:r>
        <w:rPr>
          <w:rFonts w:ascii="Arial CYR" w:hAnsi="Arial CYR" w:cs="Arial CYR"/>
          <w:sz w:val="18"/>
          <w:szCs w:val="18"/>
        </w:rPr>
        <w:t xml:space="preserve"> Если включена переменная, то в поле </w:t>
      </w:r>
      <w:r>
        <w:rPr>
          <w:rFonts w:ascii="Arial CYR" w:hAnsi="Arial CYR" w:cs="Arial CYR"/>
          <w:b/>
          <w:bCs/>
          <w:sz w:val="18"/>
          <w:szCs w:val="18"/>
        </w:rPr>
        <w:t>Дата документа</w:t>
      </w:r>
      <w:r>
        <w:rPr>
          <w:rFonts w:ascii="Arial CYR" w:hAnsi="Arial CYR" w:cs="Arial CYR"/>
          <w:sz w:val="18"/>
          <w:szCs w:val="18"/>
        </w:rPr>
        <w:t xml:space="preserve"> (указанная клиентом), будет проставляться дата текущего операционного дня, в котором заведен платежный документ по списанию с картотеки 2. В противном случа</w:t>
      </w:r>
      <w:r>
        <w:rPr>
          <w:rFonts w:ascii="Arial CYR" w:hAnsi="Arial CYR" w:cs="Arial CYR"/>
          <w:sz w:val="18"/>
          <w:szCs w:val="18"/>
        </w:rPr>
        <w:t>е - будет подставляться дата операционного дня, в котором заведен исходный платежный документ, поставленный на картотеку 2.</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OID:1000891 Взимание комиссии по договору при списаниии с картотеки 2.</w:t>
      </w:r>
      <w:r>
        <w:rPr>
          <w:rFonts w:ascii="Arial CYR" w:hAnsi="Arial CYR" w:cs="Arial CYR"/>
          <w:sz w:val="18"/>
          <w:szCs w:val="18"/>
        </w:rPr>
        <w:t xml:space="preserve"> Если включена переменная, то в платежном документе по списани</w:t>
      </w:r>
      <w:r>
        <w:rPr>
          <w:rFonts w:ascii="Arial CYR" w:hAnsi="Arial CYR" w:cs="Arial CYR"/>
          <w:sz w:val="18"/>
          <w:szCs w:val="18"/>
        </w:rPr>
        <w:t xml:space="preserve">ю с картотеки 2, в поле </w:t>
      </w:r>
      <w:r>
        <w:rPr>
          <w:rFonts w:ascii="Arial CYR" w:hAnsi="Arial CYR" w:cs="Arial CYR"/>
          <w:b/>
          <w:bCs/>
          <w:sz w:val="18"/>
          <w:szCs w:val="18"/>
        </w:rPr>
        <w:t>Cхема комиссии</w:t>
      </w:r>
      <w:r>
        <w:rPr>
          <w:rFonts w:ascii="Arial CYR" w:hAnsi="Arial CYR" w:cs="Arial CYR"/>
          <w:sz w:val="18"/>
          <w:szCs w:val="18"/>
        </w:rPr>
        <w:t xml:space="preserve"> будет подставляться схема комиссии по договору.</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 xml:space="preserve">OID:1000632 Перенос ответ.исполнителя на счета картотеки. </w:t>
      </w:r>
      <w:r>
        <w:rPr>
          <w:rFonts w:ascii="Arial CYR" w:hAnsi="Arial CYR" w:cs="Arial CYR"/>
          <w:sz w:val="18"/>
          <w:szCs w:val="18"/>
        </w:rPr>
        <w:t xml:space="preserve">Если переменная включена и у счета плательщика в исходном документе, который ставится на картотеку 2, приписан </w:t>
      </w:r>
      <w:r>
        <w:rPr>
          <w:rFonts w:ascii="Arial CYR" w:hAnsi="Arial CYR" w:cs="Arial CYR"/>
          <w:sz w:val="18"/>
          <w:szCs w:val="18"/>
        </w:rPr>
        <w:t>ответственный исполнитель, то данный ответственный исполнитель приписывается к открываемому счету 90902.</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 xml:space="preserve">OID:1000696 Наименование счета картотеки. </w:t>
      </w:r>
      <w:r>
        <w:rPr>
          <w:rFonts w:ascii="Arial CYR" w:hAnsi="Arial CYR" w:cs="Arial CYR"/>
          <w:sz w:val="18"/>
          <w:szCs w:val="18"/>
        </w:rPr>
        <w:t>В данной переменной пользователь может указать наименование открываемого счета 90902. Если значение не указан</w:t>
      </w:r>
      <w:r>
        <w:rPr>
          <w:rFonts w:ascii="Arial CYR" w:hAnsi="Arial CYR" w:cs="Arial CYR"/>
          <w:sz w:val="18"/>
          <w:szCs w:val="18"/>
        </w:rPr>
        <w:t>о - то наименование открываемого лицевого счета 90902 берется из наименование лицевого счета плательщика исходного документа, который ставится на картотеку 2. Если значение указано, то оно подставляется в наименование открываемого счета 90902. Если в перем</w:t>
      </w:r>
      <w:r>
        <w:rPr>
          <w:rFonts w:ascii="Arial CYR" w:hAnsi="Arial CYR" w:cs="Arial CYR"/>
          <w:sz w:val="18"/>
          <w:szCs w:val="18"/>
        </w:rPr>
        <w:t xml:space="preserve">енной встречается значение </w:t>
      </w:r>
      <w:r>
        <w:rPr>
          <w:rFonts w:ascii="Arial CYR" w:hAnsi="Arial CYR" w:cs="Arial CYR"/>
          <w:b/>
          <w:bCs/>
          <w:sz w:val="18"/>
          <w:szCs w:val="18"/>
        </w:rPr>
        <w:t xml:space="preserve">&lt;NameContr&gt;, </w:t>
      </w:r>
      <w:r>
        <w:rPr>
          <w:rFonts w:ascii="Arial CYR" w:hAnsi="Arial CYR" w:cs="Arial CYR"/>
          <w:sz w:val="18"/>
          <w:szCs w:val="18"/>
        </w:rPr>
        <w:t xml:space="preserve">то вместо данного значения подставляется наименование контрагента, который приписан к лицевому счету плательщика документа, который поставлен на картотеку 2. Если в переменной встречается значение </w:t>
      </w:r>
      <w:r>
        <w:rPr>
          <w:rFonts w:ascii="Arial CYR" w:hAnsi="Arial CYR" w:cs="Arial CYR"/>
          <w:b/>
          <w:bCs/>
          <w:sz w:val="18"/>
          <w:szCs w:val="18"/>
        </w:rPr>
        <w:t xml:space="preserve">&lt;FullNameContr&gt;, </w:t>
      </w:r>
      <w:r>
        <w:rPr>
          <w:rFonts w:ascii="Arial CYR" w:hAnsi="Arial CYR" w:cs="Arial CYR"/>
          <w:sz w:val="18"/>
          <w:szCs w:val="18"/>
        </w:rPr>
        <w:t>то</w:t>
      </w:r>
      <w:r>
        <w:rPr>
          <w:rFonts w:ascii="Arial CYR" w:hAnsi="Arial CYR" w:cs="Arial CYR"/>
          <w:sz w:val="18"/>
          <w:szCs w:val="18"/>
        </w:rPr>
        <w:t xml:space="preserve"> оно заменяется на полное наименование контрагента, который приписан к лицевому счету плательщика документа, который поставлен на картотеку 2.</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 xml:space="preserve">OID:1000342 Маска счетов картотеки 90902. </w:t>
      </w:r>
      <w:r>
        <w:rPr>
          <w:rFonts w:ascii="Arial CYR" w:hAnsi="Arial CYR" w:cs="Arial CYR"/>
          <w:sz w:val="18"/>
          <w:szCs w:val="18"/>
        </w:rPr>
        <w:t>В данной переменной, пользователь может указать маску открываемого счет</w:t>
      </w:r>
      <w:r>
        <w:rPr>
          <w:rFonts w:ascii="Arial CYR" w:hAnsi="Arial CYR" w:cs="Arial CYR"/>
          <w:sz w:val="18"/>
          <w:szCs w:val="18"/>
        </w:rPr>
        <w:t>а 90902. Если переменная не заполнена или длина маски меньше 20 символов, то АБС генерирует лицевой счет 90902, по следующей маске:</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БББББВВВк(10-20 символы в номере счета плательщика документа, который ставится на картотеку 2).</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Где:</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Б - балансовый счет.</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В - валюта счета.</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К - ключ счета.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1001159</w:t>
      </w:r>
      <w:r>
        <w:rPr>
          <w:rFonts w:ascii="Arial CYR" w:hAnsi="Arial CYR" w:cs="Arial CYR"/>
          <w:sz w:val="18"/>
          <w:szCs w:val="18"/>
        </w:rPr>
        <w:t xml:space="preserve"> </w:t>
      </w:r>
      <w:r>
        <w:rPr>
          <w:rFonts w:ascii="Arial CYR" w:hAnsi="Arial CYR" w:cs="Arial CYR"/>
          <w:b/>
          <w:bCs/>
          <w:sz w:val="18"/>
          <w:szCs w:val="18"/>
        </w:rPr>
        <w:t>Записывать в функциональные группы при открытии счетов 90901 и 90902</w:t>
      </w:r>
      <w:r>
        <w:rPr>
          <w:rFonts w:ascii="Arial CYR" w:hAnsi="Arial CYR" w:cs="Arial CYR"/>
          <w:sz w:val="18"/>
          <w:szCs w:val="18"/>
        </w:rPr>
        <w:t xml:space="preserve">. Если включена данная переменная и в переменных </w:t>
      </w:r>
      <w:r>
        <w:rPr>
          <w:rFonts w:ascii="Arial CYR" w:hAnsi="Arial CYR" w:cs="Arial CYR"/>
          <w:b/>
          <w:bCs/>
          <w:sz w:val="18"/>
          <w:szCs w:val="18"/>
        </w:rPr>
        <w:t>Функциональная группа л/с картотеки 1</w:t>
      </w:r>
      <w:r>
        <w:rPr>
          <w:rFonts w:ascii="Arial CYR" w:hAnsi="Arial CYR" w:cs="Arial CYR"/>
          <w:sz w:val="18"/>
          <w:szCs w:val="18"/>
        </w:rPr>
        <w:t xml:space="preserve"> и </w:t>
      </w:r>
      <w:r>
        <w:rPr>
          <w:rFonts w:ascii="Arial CYR" w:hAnsi="Arial CYR" w:cs="Arial CYR"/>
          <w:b/>
          <w:bCs/>
          <w:sz w:val="18"/>
          <w:szCs w:val="18"/>
        </w:rPr>
        <w:t>Функциональная группа л/с картотеки 2</w:t>
      </w:r>
      <w:r>
        <w:rPr>
          <w:rFonts w:ascii="Arial CYR" w:hAnsi="Arial CYR" w:cs="Arial CYR"/>
          <w:sz w:val="18"/>
          <w:szCs w:val="18"/>
        </w:rPr>
        <w:t xml:space="preserve"> (</w:t>
      </w:r>
      <w:r>
        <w:rPr>
          <w:rFonts w:ascii="Arial CYR" w:hAnsi="Arial CYR" w:cs="Arial CYR"/>
          <w:i/>
          <w:iCs/>
          <w:spacing w:val="20"/>
          <w:sz w:val="18"/>
          <w:szCs w:val="18"/>
        </w:rPr>
        <w:t>Файл-&gt;Пе</w:t>
      </w:r>
      <w:r>
        <w:rPr>
          <w:rFonts w:ascii="Arial CYR" w:hAnsi="Arial CYR" w:cs="Arial CYR"/>
          <w:i/>
          <w:iCs/>
          <w:spacing w:val="20"/>
          <w:sz w:val="18"/>
          <w:szCs w:val="18"/>
        </w:rPr>
        <w:t>ременные -&gt; модуль РКО (ядро проводок, планы счетов)-&gt;Категория: Картотеки</w:t>
      </w:r>
      <w:r>
        <w:rPr>
          <w:rFonts w:ascii="Arial CYR" w:hAnsi="Arial CYR" w:cs="Arial CYR"/>
          <w:sz w:val="18"/>
          <w:szCs w:val="18"/>
        </w:rPr>
        <w:t xml:space="preserve">) выбраны функциональные группы, то при открытии внебалансовых счетов 90901 и 90902, они автоматически будут заноситься в указанные функциональные группы. Реализовано при постановке </w:t>
      </w:r>
      <w:r>
        <w:rPr>
          <w:rFonts w:ascii="Arial CYR" w:hAnsi="Arial CYR" w:cs="Arial CYR"/>
          <w:sz w:val="18"/>
          <w:szCs w:val="18"/>
        </w:rPr>
        <w:t>исходящего дебетового документа, внутреннего платежного документа и внутреннего перевода на картотеку 2, при переводе в состояние "Ожидает акцепта" входящего документа с акцептом, и при постановке документа по комиссии на картотеку 1 или 2 при постановке и</w:t>
      </w:r>
      <w:r>
        <w:rPr>
          <w:rFonts w:ascii="Arial CYR" w:hAnsi="Arial CYR" w:cs="Arial CYR"/>
          <w:sz w:val="18"/>
          <w:szCs w:val="18"/>
        </w:rPr>
        <w:t>сходного платежного документа на позицию.</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 xml:space="preserve">OID:1001161 Проставление номера реестра в документе по списанию с картотеки 2. </w:t>
      </w:r>
      <w:r>
        <w:rPr>
          <w:rFonts w:ascii="Arial CYR" w:hAnsi="Arial CYR" w:cs="Arial CYR"/>
          <w:sz w:val="18"/>
          <w:szCs w:val="18"/>
        </w:rPr>
        <w:t xml:space="preserve">При включении данной переменной в документ по списанию с картотеки 2 в поле </w:t>
      </w:r>
      <w:r>
        <w:rPr>
          <w:rFonts w:ascii="Arial CYR" w:hAnsi="Arial CYR" w:cs="Arial CYR"/>
          <w:b/>
          <w:bCs/>
          <w:sz w:val="18"/>
          <w:szCs w:val="18"/>
        </w:rPr>
        <w:t>Номер документа</w:t>
      </w:r>
      <w:r>
        <w:rPr>
          <w:rFonts w:ascii="Arial CYR" w:hAnsi="Arial CYR" w:cs="Arial CYR"/>
          <w:sz w:val="18"/>
          <w:szCs w:val="18"/>
        </w:rPr>
        <w:t xml:space="preserve"> "подтягивается" номер документа, поставленн</w:t>
      </w:r>
      <w:r>
        <w:rPr>
          <w:rFonts w:ascii="Arial CYR" w:hAnsi="Arial CYR" w:cs="Arial CYR"/>
          <w:sz w:val="18"/>
          <w:szCs w:val="18"/>
        </w:rPr>
        <w:t>ый на картотеку 2.</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b/>
          <w:bCs/>
          <w:sz w:val="18"/>
          <w:szCs w:val="18"/>
        </w:rPr>
      </w:pPr>
      <w:r>
        <w:rPr>
          <w:rFonts w:ascii="Arial CYR" w:hAnsi="Arial CYR" w:cs="Arial CYR"/>
          <w:b/>
          <w:bCs/>
          <w:sz w:val="18"/>
          <w:szCs w:val="18"/>
        </w:rPr>
        <w:t xml:space="preserve">OID: 1001247 Перечитать атрибуты Банка плательщика при списывании с картотеки 1,2 и </w:t>
      </w:r>
      <w:r>
        <w:rPr>
          <w:rFonts w:ascii="Arial CYR" w:hAnsi="Arial CYR" w:cs="Arial CYR"/>
          <w:b/>
          <w:bCs/>
          <w:sz w:val="18"/>
          <w:szCs w:val="18"/>
        </w:rPr>
        <w:lastRenderedPageBreak/>
        <w:t>реестра нев.сумм. При включении данной переменной, в документах по списанию с картотеки 1, 2, и c реестра невыясненных сумм, атрибуты банка плательщика (</w:t>
      </w:r>
      <w:r>
        <w:rPr>
          <w:rFonts w:ascii="Arial CYR" w:hAnsi="Arial CYR" w:cs="Arial CYR"/>
          <w:b/>
          <w:bCs/>
          <w:sz w:val="18"/>
          <w:szCs w:val="18"/>
        </w:rPr>
        <w:t xml:space="preserve">БИК, корр. счет, наименование, населенный пункт) и корреспондентский счет, через который происходит списание (задается на способе обработки), будут браться на основании БИКа банка плательщика (берется из переменной OID:1000021 </w:t>
      </w:r>
      <w:r>
        <w:rPr>
          <w:rFonts w:ascii="Arial CYR" w:hAnsi="Arial CYR" w:cs="Arial CYR"/>
          <w:sz w:val="18"/>
          <w:szCs w:val="18"/>
        </w:rPr>
        <w:t>БИК</w:t>
      </w:r>
      <w:r>
        <w:rPr>
          <w:rFonts w:ascii="Arial CYR" w:hAnsi="Arial CYR" w:cs="Arial CYR"/>
          <w:b/>
          <w:bCs/>
          <w:sz w:val="18"/>
          <w:szCs w:val="18"/>
        </w:rPr>
        <w:t xml:space="preserve"> </w:t>
      </w:r>
      <w:r>
        <w:rPr>
          <w:rFonts w:ascii="Arial CYR" w:hAnsi="Arial CYR" w:cs="Arial CYR"/>
          <w:b/>
          <w:bCs/>
          <w:i/>
          <w:iCs/>
          <w:spacing w:val="20"/>
          <w:sz w:val="18"/>
          <w:szCs w:val="18"/>
        </w:rPr>
        <w:t xml:space="preserve">Файл-&gt;Переменные-&gt;модуль </w:t>
      </w:r>
      <w:r>
        <w:rPr>
          <w:rFonts w:ascii="Arial CYR" w:hAnsi="Arial CYR" w:cs="Arial CYR"/>
          <w:b/>
          <w:bCs/>
          <w:i/>
          <w:iCs/>
          <w:spacing w:val="20"/>
          <w:sz w:val="18"/>
          <w:szCs w:val="18"/>
        </w:rPr>
        <w:t>Общий -&gt; Категория:</w:t>
      </w:r>
      <w:r>
        <w:rPr>
          <w:rFonts w:ascii="Arial CYR" w:hAnsi="Arial CYR" w:cs="Arial CYR"/>
          <w:b/>
          <w:bCs/>
          <w:sz w:val="18"/>
          <w:szCs w:val="18"/>
        </w:rPr>
        <w:t>) в том случае, когда у КО меняется БИК, корр.счет.</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b/>
          <w:bCs/>
          <w:sz w:val="18"/>
          <w:szCs w:val="18"/>
        </w:rPr>
      </w:pPr>
      <w:r>
        <w:rPr>
          <w:rFonts w:ascii="Arial CYR" w:hAnsi="Arial CYR" w:cs="Arial CYR"/>
          <w:b/>
          <w:bCs/>
          <w:sz w:val="18"/>
          <w:szCs w:val="18"/>
        </w:rPr>
        <w:t xml:space="preserve">OID: 1001314 </w:t>
      </w:r>
      <w:r>
        <w:rPr>
          <w:rFonts w:ascii="Arial CYR" w:hAnsi="Arial CYR" w:cs="Arial CYR"/>
          <w:sz w:val="18"/>
          <w:szCs w:val="18"/>
        </w:rPr>
        <w:t>Заполнять содержание операции значением ЧИ (частичное исполнение) при частичном списании с картотеки 2</w:t>
      </w:r>
      <w:r>
        <w:rPr>
          <w:rFonts w:ascii="Arial CYR" w:hAnsi="Arial CYR" w:cs="Arial CYR"/>
          <w:b/>
          <w:bCs/>
          <w:sz w:val="18"/>
          <w:szCs w:val="18"/>
        </w:rPr>
        <w:t>. При включении переменной при частичном списании с картотеки 2 в созд</w:t>
      </w:r>
      <w:r>
        <w:rPr>
          <w:rFonts w:ascii="Arial CYR" w:hAnsi="Arial CYR" w:cs="Arial CYR"/>
          <w:b/>
          <w:bCs/>
          <w:sz w:val="18"/>
          <w:szCs w:val="18"/>
        </w:rPr>
        <w:t xml:space="preserve">аваемом документе по списанию, поле </w:t>
      </w:r>
      <w:r>
        <w:rPr>
          <w:rFonts w:ascii="Arial CYR" w:hAnsi="Arial CYR" w:cs="Arial CYR"/>
          <w:sz w:val="18"/>
          <w:szCs w:val="18"/>
        </w:rPr>
        <w:t>Содержание операции</w:t>
      </w:r>
      <w:r>
        <w:rPr>
          <w:rFonts w:ascii="Arial CYR" w:hAnsi="Arial CYR" w:cs="Arial CYR"/>
          <w:b/>
          <w:bCs/>
          <w:sz w:val="18"/>
          <w:szCs w:val="18"/>
        </w:rPr>
        <w:t xml:space="preserve"> имеет значение "ЧИ" (частичное исполнение). По умолчанию переменная выключена. Действует при списании дебетовых и внутренних рублевых платежных документов.</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1001317 Заполнять "Дату документа от" п</w:t>
      </w:r>
      <w:r>
        <w:rPr>
          <w:rFonts w:ascii="Arial CYR" w:hAnsi="Arial CYR" w:cs="Arial CYR"/>
          <w:b/>
          <w:bCs/>
          <w:sz w:val="18"/>
          <w:szCs w:val="18"/>
        </w:rPr>
        <w:t>о списанию с К2 для инкас.поруч. и требований датой из род.документа</w:t>
      </w:r>
      <w:r>
        <w:rPr>
          <w:rFonts w:ascii="Arial CYR" w:hAnsi="Arial CYR" w:cs="Arial CYR"/>
          <w:sz w:val="18"/>
          <w:szCs w:val="18"/>
        </w:rPr>
        <w:t>. При включении данной переменной, "дата документа от" в документе по списанию с картотеки 2 проставляется соответствующим значением из документа, который поставлен на картотеку 2, и по ко</w:t>
      </w:r>
      <w:r>
        <w:rPr>
          <w:rFonts w:ascii="Arial CYR" w:hAnsi="Arial CYR" w:cs="Arial CYR"/>
          <w:sz w:val="18"/>
          <w:szCs w:val="18"/>
        </w:rPr>
        <w:t>торому списание оформляется инкассовым поручением или платежным требованием.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1001500 Проверка очередности документов при списании с картотеки</w:t>
      </w:r>
      <w:r>
        <w:rPr>
          <w:rFonts w:ascii="Arial CYR" w:hAnsi="Arial CYR" w:cs="Arial CYR"/>
          <w:sz w:val="18"/>
          <w:szCs w:val="18"/>
        </w:rPr>
        <w:t>. Если переменная включена и при создании документов по списанию для</w:t>
      </w:r>
      <w:r>
        <w:rPr>
          <w:rFonts w:ascii="Arial CYR" w:hAnsi="Arial CYR" w:cs="Arial CYR"/>
          <w:sz w:val="18"/>
          <w:szCs w:val="18"/>
        </w:rPr>
        <w:t xml:space="preserve"> Документов на счете 90902 (</w:t>
      </w:r>
      <w:r>
        <w:rPr>
          <w:rFonts w:ascii="Arial CYR" w:hAnsi="Arial CYR" w:cs="Arial CYR"/>
          <w:b/>
          <w:bCs/>
          <w:sz w:val="18"/>
          <w:szCs w:val="18"/>
        </w:rPr>
        <w:t>OID: 1003364</w:t>
      </w:r>
      <w:r>
        <w:rPr>
          <w:rFonts w:ascii="Arial CYR" w:hAnsi="Arial CYR" w:cs="Arial CYR"/>
          <w:color w:val="000000"/>
          <w:sz w:val="18"/>
          <w:szCs w:val="18"/>
        </w:rPr>
        <w:t xml:space="preserve"> </w:t>
      </w:r>
      <w:r>
        <w:rPr>
          <w:rFonts w:ascii="Arial CYR" w:hAnsi="Arial CYR" w:cs="Arial CYR"/>
          <w:i/>
          <w:iCs/>
          <w:spacing w:val="20"/>
          <w:sz w:val="18"/>
          <w:szCs w:val="18"/>
        </w:rPr>
        <w:t>Администратор -&gt; Конфигурация системы -&gt; Категория: РКО -&gt; модуль РКО (ядро проводок, планы счетов) -&gt; Классы документов</w:t>
      </w:r>
      <w:r>
        <w:rPr>
          <w:rFonts w:ascii="Arial CYR" w:hAnsi="Arial CYR" w:cs="Arial CYR"/>
          <w:sz w:val="18"/>
          <w:szCs w:val="18"/>
        </w:rPr>
        <w:t>) у внебалансового счета, с которого списывается платеж, существуют документы, у которых очеред</w:t>
      </w:r>
      <w:r>
        <w:rPr>
          <w:rFonts w:ascii="Arial CYR" w:hAnsi="Arial CYR" w:cs="Arial CYR"/>
          <w:sz w:val="18"/>
          <w:szCs w:val="18"/>
        </w:rPr>
        <w:t>ность меньше, чем у документа, по которому создается списание, и неоплаченный остаток отличен от нуля, то списание по данному документу не создается.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OID:1001552 Взимание комиссии по договору при списаниии с картот</w:t>
      </w:r>
      <w:r>
        <w:rPr>
          <w:rFonts w:ascii="Arial CYR" w:hAnsi="Arial CYR" w:cs="Arial CYR"/>
          <w:b/>
          <w:bCs/>
          <w:sz w:val="18"/>
          <w:szCs w:val="18"/>
        </w:rPr>
        <w:t xml:space="preserve">еки 3. </w:t>
      </w:r>
      <w:r>
        <w:rPr>
          <w:rFonts w:ascii="Arial CYR" w:hAnsi="Arial CYR" w:cs="Arial CYR"/>
          <w:sz w:val="18"/>
          <w:szCs w:val="18"/>
        </w:rPr>
        <w:t xml:space="preserve">Если включена переменная, то в платежном документе по списанию с картотеки 3, в поле </w:t>
      </w:r>
      <w:r>
        <w:rPr>
          <w:rFonts w:ascii="Arial CYR" w:hAnsi="Arial CYR" w:cs="Arial CYR"/>
          <w:b/>
          <w:bCs/>
          <w:sz w:val="18"/>
          <w:szCs w:val="18"/>
        </w:rPr>
        <w:t>Cхема комиссии</w:t>
      </w:r>
      <w:r>
        <w:rPr>
          <w:rFonts w:ascii="Arial CYR" w:hAnsi="Arial CYR" w:cs="Arial CYR"/>
          <w:sz w:val="18"/>
          <w:szCs w:val="18"/>
        </w:rPr>
        <w:t xml:space="preserve"> будет подставляться схема комиссии по договору.</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 xml:space="preserve">OID:1001553 Маска счетов картотеки 90904. </w:t>
      </w:r>
      <w:r>
        <w:rPr>
          <w:rFonts w:ascii="Arial CYR" w:hAnsi="Arial CYR" w:cs="Arial CYR"/>
          <w:sz w:val="18"/>
          <w:szCs w:val="18"/>
        </w:rPr>
        <w:t>В данной переменной, пользователь может указать маску откры</w:t>
      </w:r>
      <w:r>
        <w:rPr>
          <w:rFonts w:ascii="Arial CYR" w:hAnsi="Arial CYR" w:cs="Arial CYR"/>
          <w:sz w:val="18"/>
          <w:szCs w:val="18"/>
        </w:rPr>
        <w:t>ваемого счета 90904. Если переменная не заполнена или длина маски меньше 20 символов, то АБС генерирует лицевой счет 90904, по следующей маске:</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БББББВВВк(10-20 символы в номере счета плательщика документа, который ставится на картотеку 3).</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Где:</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Б - бала</w:t>
      </w:r>
      <w:r>
        <w:rPr>
          <w:rFonts w:ascii="Arial CYR" w:hAnsi="Arial CYR" w:cs="Arial CYR"/>
          <w:color w:val="000000"/>
          <w:sz w:val="18"/>
          <w:szCs w:val="18"/>
        </w:rPr>
        <w:t>нсовый счет.</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В - валюта счета.</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К - ключ счета.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color w:val="000000"/>
          <w:sz w:val="18"/>
          <w:szCs w:val="18"/>
        </w:rPr>
        <w:t xml:space="preserve">OID:1001631 </w:t>
      </w:r>
      <w:r>
        <w:rPr>
          <w:rFonts w:ascii="Arial CYR" w:hAnsi="Arial CYR" w:cs="Arial CYR"/>
          <w:b/>
          <w:bCs/>
          <w:sz w:val="18"/>
          <w:szCs w:val="18"/>
        </w:rPr>
        <w:t>Заполнять код источника импорта из внешней системы в исх.деб. документ при списании с картотеки 2</w:t>
      </w:r>
      <w:r>
        <w:rPr>
          <w:rFonts w:ascii="Arial CYR" w:hAnsi="Arial CYR" w:cs="Arial CYR"/>
          <w:sz w:val="18"/>
          <w:szCs w:val="18"/>
        </w:rPr>
        <w:t>. Если переменная включена, то код источника импорта в исходящем дебетовом документе, генерируем</w:t>
      </w:r>
      <w:r>
        <w:rPr>
          <w:rFonts w:ascii="Arial CYR" w:hAnsi="Arial CYR" w:cs="Arial CYR"/>
          <w:sz w:val="18"/>
          <w:szCs w:val="18"/>
        </w:rPr>
        <w:t>ом при списании с картотеки 2, будет браться из исходного документа.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color w:val="000000"/>
          <w:sz w:val="18"/>
          <w:szCs w:val="18"/>
        </w:rPr>
        <w:t xml:space="preserve">OID:1001632 </w:t>
      </w:r>
      <w:r>
        <w:rPr>
          <w:rFonts w:ascii="Arial CYR" w:hAnsi="Arial CYR" w:cs="Arial CYR"/>
          <w:b/>
          <w:bCs/>
          <w:sz w:val="18"/>
          <w:szCs w:val="18"/>
        </w:rPr>
        <w:t>Заполнять код источника импорта из внешней системы в исх.деб.документ при списании с картотеки 90904</w:t>
      </w:r>
      <w:r>
        <w:rPr>
          <w:rFonts w:ascii="Arial CYR" w:hAnsi="Arial CYR" w:cs="Arial CYR"/>
          <w:sz w:val="18"/>
          <w:szCs w:val="18"/>
        </w:rPr>
        <w:t xml:space="preserve">. Если переменная включена, то код источника импорта в исходящем дебетовом </w:t>
      </w:r>
      <w:r>
        <w:rPr>
          <w:rFonts w:ascii="Arial CYR" w:hAnsi="Arial CYR" w:cs="Arial CYR"/>
          <w:sz w:val="18"/>
          <w:szCs w:val="18"/>
        </w:rPr>
        <w:t>документе, генерируемом при списании с картотеки 3 (90904), будет браться из исходного документа.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color w:val="000000"/>
          <w:sz w:val="18"/>
          <w:szCs w:val="18"/>
        </w:rPr>
        <w:t xml:space="preserve">OID:1001633 </w:t>
      </w:r>
      <w:r>
        <w:rPr>
          <w:rFonts w:ascii="Arial CYR" w:hAnsi="Arial CYR" w:cs="Arial CYR"/>
          <w:b/>
          <w:bCs/>
          <w:sz w:val="18"/>
          <w:szCs w:val="18"/>
        </w:rPr>
        <w:t>Заполнять код источника импорта из внешней системы во внутр. документе при списании с картотеки 2</w:t>
      </w:r>
      <w:r>
        <w:rPr>
          <w:rFonts w:ascii="Arial CYR" w:hAnsi="Arial CYR" w:cs="Arial CYR"/>
          <w:sz w:val="18"/>
          <w:szCs w:val="18"/>
        </w:rPr>
        <w:t>. Если переменная включена, то код источника импо</w:t>
      </w:r>
      <w:r>
        <w:rPr>
          <w:rFonts w:ascii="Arial CYR" w:hAnsi="Arial CYR" w:cs="Arial CYR"/>
          <w:sz w:val="18"/>
          <w:szCs w:val="18"/>
        </w:rPr>
        <w:t>рта во внутреннем рублевом платежном документе, генерируемом при списании с картотеки 2, будет браться из исходного документа.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color w:val="000000"/>
          <w:sz w:val="18"/>
          <w:szCs w:val="18"/>
        </w:rPr>
        <w:t xml:space="preserve">OID:1001634 </w:t>
      </w:r>
      <w:r>
        <w:rPr>
          <w:rFonts w:ascii="Arial CYR" w:hAnsi="Arial CYR" w:cs="Arial CYR"/>
          <w:b/>
          <w:bCs/>
          <w:sz w:val="18"/>
          <w:szCs w:val="18"/>
        </w:rPr>
        <w:t>Заполнять код источника импорта из внешней системы во внутр.переводе при списании с картотеки 2</w:t>
      </w:r>
      <w:r>
        <w:rPr>
          <w:rFonts w:ascii="Arial CYR" w:hAnsi="Arial CYR" w:cs="Arial CYR"/>
          <w:sz w:val="18"/>
          <w:szCs w:val="18"/>
        </w:rPr>
        <w:t>. Если переменная вклю</w:t>
      </w:r>
      <w:r>
        <w:rPr>
          <w:rFonts w:ascii="Arial CYR" w:hAnsi="Arial CYR" w:cs="Arial CYR"/>
          <w:sz w:val="18"/>
          <w:szCs w:val="18"/>
        </w:rPr>
        <w:t>чена, то код источника импорта во внутреннем переводе, генерируемом при списании с картотеки 2, будет браться из исходного документа.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1001882 Не учитывать очередность плановых документов при списании с картотеки 2</w:t>
      </w:r>
      <w:r>
        <w:rPr>
          <w:rFonts w:ascii="Arial CYR" w:hAnsi="Arial CYR" w:cs="Arial CYR"/>
          <w:sz w:val="18"/>
          <w:szCs w:val="18"/>
        </w:rPr>
        <w:t>. Если переменная включена, то при вып</w:t>
      </w:r>
      <w:r>
        <w:rPr>
          <w:rFonts w:ascii="Arial CYR" w:hAnsi="Arial CYR" w:cs="Arial CYR"/>
          <w:sz w:val="18"/>
          <w:szCs w:val="18"/>
        </w:rPr>
        <w:t xml:space="preserve">олнении проверки очередности при списании с картотеки 2 </w:t>
      </w:r>
      <w:r>
        <w:rPr>
          <w:rFonts w:ascii="Arial CYR" w:hAnsi="Arial CYR" w:cs="Arial CYR"/>
          <w:sz w:val="18"/>
          <w:szCs w:val="18"/>
        </w:rPr>
        <w:lastRenderedPageBreak/>
        <w:t>сумма плановых документов по списанию не учитывается при вычислении неоплаченного остатка по Документу на счете 90902.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b/>
          <w:bCs/>
          <w:sz w:val="18"/>
          <w:szCs w:val="18"/>
        </w:rPr>
      </w:pPr>
      <w:r>
        <w:rPr>
          <w:rFonts w:ascii="Arial CYR" w:hAnsi="Arial CYR" w:cs="Arial CYR"/>
          <w:b/>
          <w:bCs/>
          <w:sz w:val="18"/>
          <w:szCs w:val="18"/>
        </w:rPr>
        <w:t>ВНИМАНИЕ:</w:t>
      </w:r>
      <w:r>
        <w:rPr>
          <w:rFonts w:ascii="Arial" w:hAnsi="Arial" w:cs="Arial"/>
          <w:b/>
          <w:bCs/>
          <w:sz w:val="18"/>
          <w:szCs w:val="18"/>
          <w:lang w:val="en-US"/>
        </w:rPr>
        <w:t xml:space="preserve"> </w:t>
      </w:r>
      <w:r>
        <w:rPr>
          <w:rFonts w:ascii="Arial CYR" w:hAnsi="Arial CYR" w:cs="Arial CYR"/>
          <w:sz w:val="18"/>
          <w:szCs w:val="18"/>
        </w:rPr>
        <w:t xml:space="preserve">Для работы данной переменной </w:t>
      </w:r>
      <w:r>
        <w:rPr>
          <w:rFonts w:ascii="Arial CYR" w:hAnsi="Arial CYR" w:cs="Arial CYR"/>
          <w:sz w:val="18"/>
          <w:szCs w:val="18"/>
        </w:rPr>
        <w:t xml:space="preserve">должна быть включена переменная </w:t>
      </w:r>
      <w:r>
        <w:rPr>
          <w:rFonts w:ascii="Arial CYR" w:hAnsi="Arial CYR" w:cs="Arial CYR"/>
          <w:color w:val="000000"/>
          <w:sz w:val="18"/>
          <w:szCs w:val="18"/>
        </w:rPr>
        <w:t xml:space="preserve">OID: 1001500 </w:t>
      </w:r>
      <w:r>
        <w:rPr>
          <w:rFonts w:ascii="Arial CYR" w:hAnsi="Arial CYR" w:cs="Arial CYR"/>
          <w:sz w:val="18"/>
          <w:szCs w:val="18"/>
        </w:rPr>
        <w:t>Проверка очередности документов при списании с картотеки (Файл -&gt; Переменные -&gt; модуль РКО (ядро проводок, планы счетов) -&gt; Категория: Картотеки).</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1002247 Использовать номер исходного документа, поставленно</w:t>
      </w:r>
      <w:r>
        <w:rPr>
          <w:rFonts w:ascii="Arial CYR" w:hAnsi="Arial CYR" w:cs="Arial CYR"/>
          <w:b/>
          <w:bCs/>
          <w:sz w:val="18"/>
          <w:szCs w:val="18"/>
        </w:rPr>
        <w:t>го на картотеку, при списании</w:t>
      </w:r>
      <w:r>
        <w:rPr>
          <w:rFonts w:ascii="Arial CYR" w:hAnsi="Arial CYR" w:cs="Arial CYR"/>
          <w:sz w:val="18"/>
          <w:szCs w:val="18"/>
        </w:rPr>
        <w:t>. При включении данной переменной, при списании документа с картотеки 1 (реестр приостановленных операций) или 2, в документах по списанию (не внебаланс) и внебалансовом документах по списанию, номер документа берется из исходн</w:t>
      </w:r>
      <w:r>
        <w:rPr>
          <w:rFonts w:ascii="Arial CYR" w:hAnsi="Arial CYR" w:cs="Arial CYR"/>
          <w:sz w:val="18"/>
          <w:szCs w:val="18"/>
        </w:rPr>
        <w:t>ого документа, поставленного на картотеку. Данная переменная действует как при списании с картотеки 1 и 2 для исходящих дебетовых документов, внутренних рублевых платежных документах и внутренних переводах.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w:t>
      </w:r>
      <w:r>
        <w:rPr>
          <w:rFonts w:ascii="Arial CYR" w:hAnsi="Arial CYR" w:cs="Arial CYR"/>
          <w:b/>
          <w:bCs/>
          <w:sz w:val="18"/>
          <w:szCs w:val="18"/>
        </w:rPr>
        <w:t>02306</w:t>
      </w:r>
      <w:r>
        <w:rPr>
          <w:rFonts w:ascii="Arial CYR" w:hAnsi="Arial CYR" w:cs="Arial CYR"/>
          <w:sz w:val="18"/>
          <w:szCs w:val="18"/>
        </w:rPr>
        <w:t xml:space="preserve"> </w:t>
      </w:r>
      <w:r>
        <w:rPr>
          <w:rFonts w:ascii="Arial CYR" w:hAnsi="Arial CYR" w:cs="Arial CYR"/>
          <w:b/>
          <w:bCs/>
          <w:sz w:val="18"/>
          <w:szCs w:val="18"/>
        </w:rPr>
        <w:t>Назначение платежа в документах аннулирования картотеки</w:t>
      </w:r>
      <w:r>
        <w:rPr>
          <w:rFonts w:ascii="Arial CYR" w:hAnsi="Arial CYR" w:cs="Arial CYR"/>
          <w:sz w:val="18"/>
          <w:szCs w:val="18"/>
        </w:rPr>
        <w:t>. Если значение переменной задано на текущий операционный день, то при выполнении действия по аннулированию на документах, находящихся на картотеках “Документы на счете 90901”, “Документы на счет</w:t>
      </w:r>
      <w:r>
        <w:rPr>
          <w:rFonts w:ascii="Arial CYR" w:hAnsi="Arial CYR" w:cs="Arial CYR"/>
          <w:sz w:val="18"/>
          <w:szCs w:val="18"/>
        </w:rPr>
        <w:t>е 90902” или “Реестр приостановленных операций по счету”, в поле “Назначение” документа по аннулированию (документ “Внутренний перевод”) будет вставлено значение переменной. В случае, если значение переменной не задано на текущий операционный день или пуст</w:t>
      </w:r>
      <w:r>
        <w:rPr>
          <w:rFonts w:ascii="Arial CYR" w:hAnsi="Arial CYR" w:cs="Arial CYR"/>
          <w:sz w:val="18"/>
          <w:szCs w:val="18"/>
        </w:rPr>
        <w:t>ое, то в данное поле идёт значение из исходного документа, поставленного на картотеку. По умолчанию, на основной конфигурации значение переменной не задано.</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Клиент-банк</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Файл-&gt;Переменные-&gt;Категория:РКО -&gt; модуль РКО (ядро проводок, планы счетов</w:t>
      </w:r>
      <w:r>
        <w:rPr>
          <w:rFonts w:ascii="Arial CYR" w:hAnsi="Arial CYR" w:cs="Arial CYR"/>
          <w:i/>
          <w:iCs/>
          <w:spacing w:val="20"/>
          <w:sz w:val="18"/>
          <w:szCs w:val="18"/>
        </w:rPr>
        <w:t>) -&gt; Категория: Клиент-банк</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OID:1001374 Выгружать файл-ответа формата BSS для документов в состоянии "Аннулирован"</w:t>
      </w:r>
      <w:r>
        <w:rPr>
          <w:rFonts w:ascii="Arial CYR" w:hAnsi="Arial CYR" w:cs="Arial CYR"/>
          <w:sz w:val="18"/>
          <w:szCs w:val="18"/>
        </w:rPr>
        <w:t>. При включении данной переменной АБС будет автоматически формировать файл со статусом платежа, который аннулируется пользователем (переводитс</w:t>
      </w:r>
      <w:r>
        <w:rPr>
          <w:rFonts w:ascii="Arial CYR" w:hAnsi="Arial CYR" w:cs="Arial CYR"/>
          <w:sz w:val="18"/>
          <w:szCs w:val="18"/>
        </w:rPr>
        <w:t>я в состояние "Аннулирован"), изначально принятый в АБС из клиент-банка BSS. Действует для исходящих дебетовых и внутренних рублевых платежных документов. Файл со статусом аннулированного платежа, изначально принятого по системе клиент-банк BSS, выгружаетс</w:t>
      </w:r>
      <w:r>
        <w:rPr>
          <w:rFonts w:ascii="Arial CYR" w:hAnsi="Arial CYR" w:cs="Arial CYR"/>
          <w:sz w:val="18"/>
          <w:szCs w:val="18"/>
        </w:rPr>
        <w:t>я в каталог, указанный на способе обработки платежа, у которого транспортная система имеет формат "Файлы xml-формата BSS".</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 1001376 Определение номера пачки для импортируемых платежных поручений из БИФИТ в разрезе отделения</w:t>
      </w:r>
      <w:r>
        <w:rPr>
          <w:rFonts w:ascii="Arial CYR" w:hAnsi="Arial CYR" w:cs="Arial CYR"/>
          <w:sz w:val="18"/>
          <w:szCs w:val="18"/>
        </w:rPr>
        <w:t>. Если включена данная переме</w:t>
      </w:r>
      <w:r>
        <w:rPr>
          <w:rFonts w:ascii="Arial CYR" w:hAnsi="Arial CYR" w:cs="Arial CYR"/>
          <w:sz w:val="18"/>
          <w:szCs w:val="18"/>
        </w:rPr>
        <w:t>нная, то импортируемые платежные поручения из системы клиент-банк iBank2 БИФИТ будут помечаться пачкой, которая указана на вкладке "Номера пачек для отделения" для ситуации: Прием документов из внешних систем (включая системы клиент-банк) на форме отделени</w:t>
      </w:r>
      <w:r>
        <w:rPr>
          <w:rFonts w:ascii="Arial CYR" w:hAnsi="Arial CYR" w:cs="Arial CYR"/>
          <w:sz w:val="18"/>
          <w:szCs w:val="18"/>
        </w:rPr>
        <w:t xml:space="preserve">я, к которому привязан счет плательщика, в импортируемом платежном поручении из системы клиент-банк iBank2 БИФИТ. </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 1001510 Создавать отдельный документ при приеме заявлений на покупку/продажу валюты из систем клиент-банк</w:t>
      </w:r>
      <w:r>
        <w:rPr>
          <w:rFonts w:ascii="Arial CYR" w:hAnsi="Arial CYR" w:cs="Arial CYR"/>
          <w:sz w:val="18"/>
          <w:szCs w:val="18"/>
        </w:rPr>
        <w:t>. При включении данной переменн</w:t>
      </w:r>
      <w:r>
        <w:rPr>
          <w:rFonts w:ascii="Arial CYR" w:hAnsi="Arial CYR" w:cs="Arial CYR"/>
          <w:sz w:val="18"/>
          <w:szCs w:val="18"/>
        </w:rPr>
        <w:t>ой при приеме заявлений на покупку/продажу за рубли РФ, поступающих в АБС из систем клиент-банк ИНИСТ, РФК(XML), BSS(XML) и универсального SQL-шлюза iBank2 БИФИТ, на каждое заявление создается отдельный документ "Клиентская заявка". По умолчанию данная пер</w:t>
      </w:r>
      <w:r>
        <w:rPr>
          <w:rFonts w:ascii="Arial CYR" w:hAnsi="Arial CYR" w:cs="Arial CYR"/>
          <w:sz w:val="18"/>
          <w:szCs w:val="18"/>
        </w:rPr>
        <w:t xml:space="preserve">еменная выключена. </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 1001532 Выгружать ответ для клиент-банк BSS, в случае отказа исполнения клиентской заявки</w:t>
      </w:r>
      <w:r>
        <w:rPr>
          <w:rFonts w:ascii="Arial CYR" w:hAnsi="Arial CYR" w:cs="Arial CYR"/>
          <w:sz w:val="18"/>
          <w:szCs w:val="18"/>
        </w:rPr>
        <w:t xml:space="preserve">. При включении данной переменной, при переводе клиентской заявки в состояние "Отвергнут", в АБС автоматически выгружается файл с ответом для </w:t>
      </w:r>
      <w:r>
        <w:rPr>
          <w:rFonts w:ascii="Arial CYR" w:hAnsi="Arial CYR" w:cs="Arial CYR"/>
          <w:sz w:val="18"/>
          <w:szCs w:val="18"/>
        </w:rPr>
        <w:t>клиент-банка BSS по сообщениям "Покупка валюты", "Продажа валюты", "Конверсия валюты", "Распоряжение о списании с транзитного счета", полученными из системы клиент-банк BSS и входящими в отменяемую клиентскую заявку, c кодом ответа 17061 (Завершен с ошибко</w:t>
      </w:r>
      <w:r>
        <w:rPr>
          <w:rFonts w:ascii="Arial CYR" w:hAnsi="Arial CYR" w:cs="Arial CYR"/>
          <w:sz w:val="18"/>
          <w:szCs w:val="18"/>
        </w:rPr>
        <w:t>й). Комментарий к ответу (атрибут NOTEFROMBANK в файле) заполняется значением из поля "Примечание" на табличной части из отвергнутой клиентской заявки. Файл (ы) выгружаются в каталог, указанный в поле "Путь выгрузки по умолчанию" из способов обработки по з</w:t>
      </w:r>
      <w:r>
        <w:rPr>
          <w:rFonts w:ascii="Arial CYR" w:hAnsi="Arial CYR" w:cs="Arial CYR"/>
          <w:sz w:val="18"/>
          <w:szCs w:val="18"/>
        </w:rPr>
        <w:t xml:space="preserve">агрузки сообщений по приему заявлений на покупку, продажу валюты, конверсии валюты и распоряжения о списании с транзитного счета из системы </w:t>
      </w:r>
      <w:r>
        <w:rPr>
          <w:rFonts w:ascii="Arial CYR" w:hAnsi="Arial CYR" w:cs="Arial CYR"/>
          <w:sz w:val="18"/>
          <w:szCs w:val="18"/>
        </w:rPr>
        <w:lastRenderedPageBreak/>
        <w:t>клиент-банк BSS. По умолчанию данная переменная выключена.</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 xml:space="preserve">OID: 1001628 Определение номера пачки для перевода между </w:t>
      </w:r>
      <w:r>
        <w:rPr>
          <w:rFonts w:ascii="Arial CYR" w:hAnsi="Arial CYR" w:cs="Arial CYR"/>
          <w:b/>
          <w:bCs/>
          <w:sz w:val="18"/>
          <w:szCs w:val="18"/>
        </w:rPr>
        <w:t>счетами, импортируемого из БК БИФИТ, в разрезе отделения</w:t>
      </w:r>
      <w:r>
        <w:rPr>
          <w:rFonts w:ascii="Arial CYR" w:hAnsi="Arial CYR" w:cs="Arial CYR"/>
          <w:sz w:val="18"/>
          <w:szCs w:val="18"/>
        </w:rPr>
        <w:t>. При включении данной переменной, номер пачки в генерируемых платежных документах (внутренний перевод или внутреннее рублевое платежное поручение), создаваемых в результате обработки запроса от систе</w:t>
      </w:r>
      <w:r>
        <w:rPr>
          <w:rFonts w:ascii="Arial CYR" w:hAnsi="Arial CYR" w:cs="Arial CYR"/>
          <w:sz w:val="18"/>
          <w:szCs w:val="18"/>
        </w:rPr>
        <w:t>мы клиент-банк iBank2 БИФИТ по переводу между счетами клиента, будет браться в разрезе отделения счета плательщика (счета дебета) для ситуации "Прием заявления от клиента по системе клиент-банк на перевод между своими счетами". Номера пачек настраиваются в</w:t>
      </w:r>
      <w:r>
        <w:rPr>
          <w:rFonts w:ascii="Arial CYR" w:hAnsi="Arial CYR" w:cs="Arial CYR"/>
          <w:sz w:val="18"/>
          <w:szCs w:val="18"/>
        </w:rPr>
        <w:t xml:space="preserve"> справочнике Отделения организации на вкладке "Номера пачек для отделения" для ситуации "Прием заявления от клиента по системе клиент-банк на перевод между своими счетами". По умолчанию данная переменная выключена. </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 1001809 Выгружать выписку для шлюза</w:t>
      </w:r>
      <w:r>
        <w:rPr>
          <w:rFonts w:ascii="Arial CYR" w:hAnsi="Arial CYR" w:cs="Arial CYR"/>
          <w:b/>
          <w:bCs/>
          <w:sz w:val="18"/>
          <w:szCs w:val="18"/>
        </w:rPr>
        <w:t xml:space="preserve"> БИФИТ только по открытым счетам</w:t>
      </w:r>
      <w:r>
        <w:rPr>
          <w:rFonts w:ascii="Arial CYR" w:hAnsi="Arial CYR" w:cs="Arial CYR"/>
          <w:sz w:val="18"/>
          <w:szCs w:val="18"/>
        </w:rPr>
        <w:t>. Если включена данная переменная, то при поиске счета, по которому необходимо выгрузить выписку для БИФИТ, накладывается условие, что Счет должен быть в состоянии "Создан", в противном случае (если переменная выключена) при</w:t>
      </w:r>
      <w:r>
        <w:rPr>
          <w:rFonts w:ascii="Arial CYR" w:hAnsi="Arial CYR" w:cs="Arial CYR"/>
          <w:sz w:val="18"/>
          <w:szCs w:val="18"/>
        </w:rPr>
        <w:t xml:space="preserve"> поиске счета накладывается условие, что счет должен быть в АБС в состоянии "Создан", "Закрыт".</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OID:1001817 Новый режим работы с БК БИФИТ "Интеграционная платформа"</w:t>
      </w:r>
      <w:r>
        <w:rPr>
          <w:rFonts w:ascii="Arial CYR" w:hAnsi="Arial CYR" w:cs="Arial CYR"/>
          <w:sz w:val="18"/>
          <w:szCs w:val="18"/>
        </w:rPr>
        <w:t xml:space="preserve">. Данная переменная должна быть включена для работы с новой интеграционной платформой БИФИТ </w:t>
      </w:r>
      <w:r>
        <w:rPr>
          <w:rFonts w:ascii="Arial CYR" w:hAnsi="Arial CYR" w:cs="Arial CYR"/>
          <w:sz w:val="18"/>
          <w:szCs w:val="18"/>
        </w:rPr>
        <w:t>в части выгрузки выписок по л/c (тип запроса GET_EXTRACT) и получения статусов документов, импортированных в АБС из интеграционной платформы БИФИТ (тип запроса GET_STATES).</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1001845 Заполнять поле F50 в валютном переводе (MT103) на основании данных кон</w:t>
      </w:r>
      <w:r>
        <w:rPr>
          <w:rFonts w:ascii="Arial CYR" w:hAnsi="Arial CYR" w:cs="Arial CYR"/>
          <w:b/>
          <w:bCs/>
          <w:sz w:val="18"/>
          <w:szCs w:val="18"/>
        </w:rPr>
        <w:t>трагента (вкладка Англ.)</w:t>
      </w:r>
      <w:r>
        <w:rPr>
          <w:rFonts w:ascii="Arial CYR" w:hAnsi="Arial CYR" w:cs="Arial CYR"/>
          <w:sz w:val="18"/>
          <w:szCs w:val="18"/>
        </w:rPr>
        <w:t xml:space="preserve">. При включении данной переменной при приеме заявления на валютный перевод из систем клиент-банк BSS и ИНИСТ в создаваемом документе MT103 (однократное зачисление клиентских средств) поле </w:t>
      </w:r>
      <w:r>
        <w:rPr>
          <w:rFonts w:ascii="Arial CYR" w:hAnsi="Arial CYR" w:cs="Arial CYR"/>
          <w:b/>
          <w:bCs/>
          <w:sz w:val="18"/>
          <w:szCs w:val="18"/>
        </w:rPr>
        <w:t>F50</w:t>
      </w:r>
      <w:r>
        <w:rPr>
          <w:rFonts w:ascii="Arial CYR" w:hAnsi="Arial CYR" w:cs="Arial CYR"/>
          <w:sz w:val="18"/>
          <w:szCs w:val="18"/>
        </w:rPr>
        <w:t xml:space="preserve"> будет генерироваться на основании данных</w:t>
      </w:r>
      <w:r>
        <w:rPr>
          <w:rFonts w:ascii="Arial CYR" w:hAnsi="Arial CYR" w:cs="Arial CYR"/>
          <w:sz w:val="18"/>
          <w:szCs w:val="18"/>
        </w:rPr>
        <w:t xml:space="preserve"> на вкладке </w:t>
      </w:r>
      <w:r>
        <w:rPr>
          <w:rFonts w:ascii="Arial CYR" w:hAnsi="Arial CYR" w:cs="Arial CYR"/>
          <w:b/>
          <w:bCs/>
          <w:sz w:val="18"/>
          <w:szCs w:val="18"/>
        </w:rPr>
        <w:t>Англ.</w:t>
      </w:r>
      <w:r>
        <w:rPr>
          <w:rFonts w:ascii="Arial CYR" w:hAnsi="Arial CYR" w:cs="Arial CYR"/>
          <w:sz w:val="18"/>
          <w:szCs w:val="18"/>
        </w:rPr>
        <w:t xml:space="preserve"> у контрагента, к которому привязан счет плательщика. По умолчанию данная переменная выключена.</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 xml:space="preserve">Если счет плательщика клиентский, и он привязан к контрагенту - юридическому лицу, то поле </w:t>
      </w:r>
      <w:r>
        <w:rPr>
          <w:rFonts w:ascii="Arial CYR" w:hAnsi="Arial CYR" w:cs="Arial CYR"/>
          <w:b/>
          <w:bCs/>
          <w:color w:val="000000"/>
          <w:sz w:val="18"/>
          <w:szCs w:val="18"/>
        </w:rPr>
        <w:t>F50</w:t>
      </w:r>
      <w:r>
        <w:rPr>
          <w:rFonts w:ascii="Arial CYR" w:hAnsi="Arial CYR" w:cs="Arial CYR"/>
          <w:color w:val="000000"/>
          <w:sz w:val="18"/>
          <w:szCs w:val="18"/>
        </w:rPr>
        <w:t xml:space="preserve"> в документе </w:t>
      </w:r>
      <w:r>
        <w:rPr>
          <w:rFonts w:ascii="Arial CYR" w:hAnsi="Arial CYR" w:cs="Arial CYR"/>
          <w:i/>
          <w:iCs/>
          <w:color w:val="000000"/>
          <w:sz w:val="18"/>
          <w:szCs w:val="18"/>
        </w:rPr>
        <w:t>MT103</w:t>
      </w:r>
      <w:r>
        <w:rPr>
          <w:rFonts w:ascii="Arial CYR" w:hAnsi="Arial CYR" w:cs="Arial CYR"/>
          <w:color w:val="000000"/>
          <w:sz w:val="18"/>
          <w:szCs w:val="18"/>
        </w:rPr>
        <w:t xml:space="preserve"> будет генерироваться следую</w:t>
      </w:r>
      <w:r>
        <w:rPr>
          <w:rFonts w:ascii="Arial CYR" w:hAnsi="Arial CYR" w:cs="Arial CYR"/>
          <w:color w:val="000000"/>
          <w:sz w:val="18"/>
          <w:szCs w:val="18"/>
        </w:rPr>
        <w:t>щим образом:</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 xml:space="preserve">1/ Наименование контрагента на английском языке (указывается в поле Short Name на вкладке </w:t>
      </w:r>
      <w:r>
        <w:rPr>
          <w:rFonts w:ascii="Arial CYR" w:hAnsi="Arial CYR" w:cs="Arial CYR"/>
          <w:b/>
          <w:bCs/>
          <w:color w:val="000000"/>
          <w:sz w:val="18"/>
          <w:szCs w:val="18"/>
        </w:rPr>
        <w:t>Англ</w:t>
      </w:r>
      <w:r>
        <w:rPr>
          <w:rFonts w:ascii="Arial CYR" w:hAnsi="Arial CYR" w:cs="Arial CYR"/>
          <w:color w:val="000000"/>
          <w:sz w:val="18"/>
          <w:szCs w:val="18"/>
        </w:rPr>
        <w:t xml:space="preserve"> на контрагенте, который привязан к счету плательщика).</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 xml:space="preserve">2/ Адрес контрагента на английском языке (указывается в поле </w:t>
      </w:r>
      <w:r>
        <w:rPr>
          <w:rFonts w:ascii="Arial CYR" w:hAnsi="Arial CYR" w:cs="Arial CYR"/>
          <w:b/>
          <w:bCs/>
          <w:color w:val="000000"/>
          <w:sz w:val="18"/>
          <w:szCs w:val="18"/>
        </w:rPr>
        <w:t>Адрес на английском языке</w:t>
      </w:r>
      <w:r>
        <w:rPr>
          <w:rFonts w:ascii="Arial CYR" w:hAnsi="Arial CYR" w:cs="Arial CYR"/>
          <w:color w:val="000000"/>
          <w:sz w:val="18"/>
          <w:szCs w:val="18"/>
        </w:rPr>
        <w:t xml:space="preserve"> н</w:t>
      </w:r>
      <w:r>
        <w:rPr>
          <w:rFonts w:ascii="Arial CYR" w:hAnsi="Arial CYR" w:cs="Arial CYR"/>
          <w:color w:val="000000"/>
          <w:sz w:val="18"/>
          <w:szCs w:val="18"/>
        </w:rPr>
        <w:t xml:space="preserve">а вкладке </w:t>
      </w:r>
      <w:r>
        <w:rPr>
          <w:rFonts w:ascii="Arial CYR" w:hAnsi="Arial CYR" w:cs="Arial CYR"/>
          <w:b/>
          <w:bCs/>
          <w:color w:val="000000"/>
          <w:sz w:val="18"/>
          <w:szCs w:val="18"/>
        </w:rPr>
        <w:t>Англ</w:t>
      </w:r>
      <w:r>
        <w:rPr>
          <w:rFonts w:ascii="Arial CYR" w:hAnsi="Arial CYR" w:cs="Arial CYR"/>
          <w:color w:val="000000"/>
          <w:sz w:val="18"/>
          <w:szCs w:val="18"/>
        </w:rPr>
        <w:t xml:space="preserve"> на контрагенте, который привязан к счету плательщика).</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 xml:space="preserve">3/Код ISO2/Населенный пункт на англ.языке  (указывается в поле </w:t>
      </w:r>
      <w:r>
        <w:rPr>
          <w:rFonts w:ascii="Arial CYR" w:hAnsi="Arial CYR" w:cs="Arial CYR"/>
          <w:b/>
          <w:bCs/>
          <w:color w:val="000000"/>
          <w:sz w:val="18"/>
          <w:szCs w:val="18"/>
        </w:rPr>
        <w:t>Населенный пункт на англ.языке</w:t>
      </w:r>
      <w:r>
        <w:rPr>
          <w:rFonts w:ascii="Arial CYR" w:hAnsi="Arial CYR" w:cs="Arial CYR"/>
          <w:color w:val="000000"/>
          <w:sz w:val="18"/>
          <w:szCs w:val="18"/>
        </w:rPr>
        <w:t xml:space="preserve"> на вкладке </w:t>
      </w:r>
      <w:r>
        <w:rPr>
          <w:rFonts w:ascii="Arial CYR" w:hAnsi="Arial CYR" w:cs="Arial CYR"/>
          <w:b/>
          <w:bCs/>
          <w:color w:val="000000"/>
          <w:sz w:val="18"/>
          <w:szCs w:val="18"/>
        </w:rPr>
        <w:t>Англ</w:t>
      </w:r>
      <w:r>
        <w:rPr>
          <w:rFonts w:ascii="Arial CYR" w:hAnsi="Arial CYR" w:cs="Arial CYR"/>
          <w:color w:val="000000"/>
          <w:sz w:val="18"/>
          <w:szCs w:val="18"/>
        </w:rPr>
        <w:t xml:space="preserve"> на контрагенте, который привязан к счету плательщика).</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7/Код ISO2/ИНН ко</w:t>
      </w:r>
      <w:r>
        <w:rPr>
          <w:rFonts w:ascii="Arial CYR" w:hAnsi="Arial CYR" w:cs="Arial CYR"/>
          <w:color w:val="000000"/>
          <w:sz w:val="18"/>
          <w:szCs w:val="18"/>
        </w:rPr>
        <w:t>нтрагента.</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Если счет плательщика клиентский и он привязан к контрагенту - физическому лицу или физ.лицу ИП:</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 xml:space="preserve">1/ Наименование контрагента на английском языке (указывается в поле Short Name на вкладке </w:t>
      </w:r>
      <w:r>
        <w:rPr>
          <w:rFonts w:ascii="Arial CYR" w:hAnsi="Arial CYR" w:cs="Arial CYR"/>
          <w:b/>
          <w:bCs/>
          <w:color w:val="000000"/>
          <w:sz w:val="18"/>
          <w:szCs w:val="18"/>
        </w:rPr>
        <w:t>Англ</w:t>
      </w:r>
      <w:r>
        <w:rPr>
          <w:rFonts w:ascii="Arial CYR" w:hAnsi="Arial CYR" w:cs="Arial CYR"/>
          <w:color w:val="000000"/>
          <w:sz w:val="18"/>
          <w:szCs w:val="18"/>
        </w:rPr>
        <w:t xml:space="preserve"> на контрагенте, который привязан к счету плател</w:t>
      </w:r>
      <w:r>
        <w:rPr>
          <w:rFonts w:ascii="Arial CYR" w:hAnsi="Arial CYR" w:cs="Arial CYR"/>
          <w:color w:val="000000"/>
          <w:sz w:val="18"/>
          <w:szCs w:val="18"/>
        </w:rPr>
        <w:t>ьщика).</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 xml:space="preserve">2/ Адрес контрагента на английском языке (указывается в поле </w:t>
      </w:r>
      <w:r>
        <w:rPr>
          <w:rFonts w:ascii="Arial CYR" w:hAnsi="Arial CYR" w:cs="Arial CYR"/>
          <w:b/>
          <w:bCs/>
          <w:color w:val="000000"/>
          <w:sz w:val="18"/>
          <w:szCs w:val="18"/>
        </w:rPr>
        <w:t>Адрес на английском языке</w:t>
      </w:r>
      <w:r>
        <w:rPr>
          <w:rFonts w:ascii="Arial CYR" w:hAnsi="Arial CYR" w:cs="Arial CYR"/>
          <w:color w:val="000000"/>
          <w:sz w:val="18"/>
          <w:szCs w:val="18"/>
        </w:rPr>
        <w:t xml:space="preserve"> на вкладке </w:t>
      </w:r>
      <w:r>
        <w:rPr>
          <w:rFonts w:ascii="Arial CYR" w:hAnsi="Arial CYR" w:cs="Arial CYR"/>
          <w:b/>
          <w:bCs/>
          <w:color w:val="000000"/>
          <w:sz w:val="18"/>
          <w:szCs w:val="18"/>
        </w:rPr>
        <w:t>Англ</w:t>
      </w:r>
      <w:r>
        <w:rPr>
          <w:rFonts w:ascii="Arial CYR" w:hAnsi="Arial CYR" w:cs="Arial CYR"/>
          <w:color w:val="000000"/>
          <w:sz w:val="18"/>
          <w:szCs w:val="18"/>
        </w:rPr>
        <w:t xml:space="preserve"> на контрагенте, который привязан к счету плательщика).</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 xml:space="preserve">3/Код ISO2/Населенный пункт на англ.языке  (указывается в поле </w:t>
      </w:r>
      <w:r>
        <w:rPr>
          <w:rFonts w:ascii="Arial CYR" w:hAnsi="Arial CYR" w:cs="Arial CYR"/>
          <w:b/>
          <w:bCs/>
          <w:color w:val="000000"/>
          <w:sz w:val="18"/>
          <w:szCs w:val="18"/>
        </w:rPr>
        <w:t>Населенный пункт на анг</w:t>
      </w:r>
      <w:r>
        <w:rPr>
          <w:rFonts w:ascii="Arial CYR" w:hAnsi="Arial CYR" w:cs="Arial CYR"/>
          <w:b/>
          <w:bCs/>
          <w:color w:val="000000"/>
          <w:sz w:val="18"/>
          <w:szCs w:val="18"/>
        </w:rPr>
        <w:t>л.языке</w:t>
      </w:r>
      <w:r>
        <w:rPr>
          <w:rFonts w:ascii="Arial CYR" w:hAnsi="Arial CYR" w:cs="Arial CYR"/>
          <w:color w:val="000000"/>
          <w:sz w:val="18"/>
          <w:szCs w:val="18"/>
        </w:rPr>
        <w:t xml:space="preserve"> на вкладке </w:t>
      </w:r>
      <w:r>
        <w:rPr>
          <w:rFonts w:ascii="Arial CYR" w:hAnsi="Arial CYR" w:cs="Arial CYR"/>
          <w:b/>
          <w:bCs/>
          <w:color w:val="000000"/>
          <w:sz w:val="18"/>
          <w:szCs w:val="18"/>
        </w:rPr>
        <w:t>Англ</w:t>
      </w:r>
      <w:r>
        <w:rPr>
          <w:rFonts w:ascii="Arial CYR" w:hAnsi="Arial CYR" w:cs="Arial CYR"/>
          <w:color w:val="000000"/>
          <w:sz w:val="18"/>
          <w:szCs w:val="18"/>
        </w:rPr>
        <w:t xml:space="preserve"> на контрагенте, который привязан к счету плательщика).</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7/Код ISO2/ИНН контрагента.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 xml:space="preserve">Код ISO2 определяется на основании справочника </w:t>
      </w:r>
      <w:r>
        <w:rPr>
          <w:rFonts w:ascii="Arial CYR" w:hAnsi="Arial CYR" w:cs="Arial CYR"/>
          <w:i/>
          <w:iCs/>
          <w:sz w:val="18"/>
          <w:szCs w:val="18"/>
        </w:rPr>
        <w:t>Страны</w:t>
      </w:r>
      <w:r>
        <w:rPr>
          <w:rFonts w:ascii="Arial CYR" w:hAnsi="Arial CYR" w:cs="Arial CYR"/>
          <w:sz w:val="18"/>
          <w:szCs w:val="18"/>
        </w:rPr>
        <w:t xml:space="preserve"> по коду, указанному для юридического лица в поле </w:t>
      </w:r>
      <w:r>
        <w:rPr>
          <w:rFonts w:ascii="Arial CYR" w:hAnsi="Arial CYR" w:cs="Arial CYR"/>
          <w:b/>
          <w:bCs/>
          <w:sz w:val="18"/>
          <w:szCs w:val="18"/>
        </w:rPr>
        <w:t>Код страны</w:t>
      </w:r>
      <w:r>
        <w:rPr>
          <w:rFonts w:ascii="Arial CYR" w:hAnsi="Arial CYR" w:cs="Arial CYR"/>
          <w:sz w:val="18"/>
          <w:szCs w:val="18"/>
        </w:rPr>
        <w:t xml:space="preserve"> (Вкладка </w:t>
      </w:r>
      <w:r>
        <w:rPr>
          <w:rFonts w:ascii="Arial CYR" w:hAnsi="Arial CYR" w:cs="Arial CYR"/>
          <w:b/>
          <w:bCs/>
          <w:sz w:val="18"/>
          <w:szCs w:val="18"/>
        </w:rPr>
        <w:t>Коды</w:t>
      </w:r>
      <w:r>
        <w:rPr>
          <w:rFonts w:ascii="Arial CYR" w:hAnsi="Arial CYR" w:cs="Arial CYR"/>
          <w:sz w:val="18"/>
          <w:szCs w:val="18"/>
        </w:rPr>
        <w:t>), а для физического</w:t>
      </w:r>
      <w:r>
        <w:rPr>
          <w:rFonts w:ascii="Arial CYR" w:hAnsi="Arial CYR" w:cs="Arial CYR"/>
          <w:sz w:val="18"/>
          <w:szCs w:val="18"/>
        </w:rPr>
        <w:t xml:space="preserve"> лица и ИП - по полю </w:t>
      </w:r>
      <w:r>
        <w:rPr>
          <w:rFonts w:ascii="Arial CYR" w:hAnsi="Arial CYR" w:cs="Arial CYR"/>
          <w:b/>
          <w:bCs/>
          <w:sz w:val="18"/>
          <w:szCs w:val="18"/>
        </w:rPr>
        <w:t>Гражданство (Код страны)</w:t>
      </w:r>
      <w:r>
        <w:rPr>
          <w:rFonts w:ascii="Arial CYR" w:hAnsi="Arial CYR" w:cs="Arial CYR"/>
          <w:sz w:val="18"/>
          <w:szCs w:val="18"/>
        </w:rPr>
        <w:t xml:space="preserve"> на вкладке </w:t>
      </w:r>
      <w:r>
        <w:rPr>
          <w:rFonts w:ascii="Arial CYR" w:hAnsi="Arial CYR" w:cs="Arial CYR"/>
          <w:b/>
          <w:bCs/>
          <w:sz w:val="18"/>
          <w:szCs w:val="18"/>
        </w:rPr>
        <w:t>Гражданство</w:t>
      </w:r>
      <w:r>
        <w:rPr>
          <w:rFonts w:ascii="Arial CYR" w:hAnsi="Arial CYR" w:cs="Arial CYR"/>
          <w:sz w:val="18"/>
          <w:szCs w:val="18"/>
        </w:rPr>
        <w:t>.</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sz w:val="18"/>
          <w:szCs w:val="18"/>
        </w:rPr>
        <w:t xml:space="preserve">При выборе опции </w:t>
      </w:r>
      <w:r>
        <w:rPr>
          <w:rFonts w:ascii="Arial CYR" w:hAnsi="Arial CYR" w:cs="Arial CYR"/>
          <w:b/>
          <w:bCs/>
          <w:sz w:val="18"/>
          <w:szCs w:val="18"/>
        </w:rPr>
        <w:t>F</w:t>
      </w:r>
      <w:r>
        <w:rPr>
          <w:rFonts w:ascii="Arial CYR" w:hAnsi="Arial CYR" w:cs="Arial CYR"/>
          <w:sz w:val="18"/>
          <w:szCs w:val="18"/>
        </w:rPr>
        <w:t xml:space="preserve"> или </w:t>
      </w:r>
      <w:r>
        <w:rPr>
          <w:rFonts w:ascii="Arial CYR" w:hAnsi="Arial CYR" w:cs="Arial CYR"/>
          <w:b/>
          <w:bCs/>
          <w:sz w:val="18"/>
          <w:szCs w:val="18"/>
        </w:rPr>
        <w:t xml:space="preserve">K </w:t>
      </w:r>
      <w:r>
        <w:rPr>
          <w:rFonts w:ascii="Arial CYR" w:hAnsi="Arial CYR" w:cs="Arial CYR"/>
          <w:sz w:val="18"/>
          <w:szCs w:val="18"/>
        </w:rPr>
        <w:t xml:space="preserve">в поле </w:t>
      </w:r>
      <w:r>
        <w:rPr>
          <w:rFonts w:ascii="Arial CYR" w:hAnsi="Arial CYR" w:cs="Arial CYR"/>
          <w:b/>
          <w:bCs/>
          <w:sz w:val="18"/>
          <w:szCs w:val="18"/>
        </w:rPr>
        <w:t>F50</w:t>
      </w:r>
      <w:r>
        <w:rPr>
          <w:rFonts w:ascii="Arial CYR" w:hAnsi="Arial CYR" w:cs="Arial CYR"/>
          <w:sz w:val="18"/>
          <w:szCs w:val="18"/>
        </w:rPr>
        <w:t xml:space="preserve"> при условии, что задан счет плательщика в однократном зачислении клиентских средств MT103 и он - внутрибанковский, то поля </w:t>
      </w:r>
      <w:r>
        <w:rPr>
          <w:rFonts w:ascii="Arial CYR" w:hAnsi="Arial CYR" w:cs="Arial CYR"/>
          <w:b/>
          <w:bCs/>
          <w:sz w:val="18"/>
          <w:szCs w:val="18"/>
        </w:rPr>
        <w:t>Наименование</w:t>
      </w:r>
      <w:r>
        <w:rPr>
          <w:rFonts w:ascii="Arial CYR" w:hAnsi="Arial CYR" w:cs="Arial CYR"/>
          <w:sz w:val="18"/>
          <w:szCs w:val="18"/>
        </w:rPr>
        <w:t xml:space="preserve"> и адрес в поле</w:t>
      </w:r>
      <w:r>
        <w:rPr>
          <w:rFonts w:ascii="Arial CYR" w:hAnsi="Arial CYR" w:cs="Arial CYR"/>
          <w:sz w:val="18"/>
          <w:szCs w:val="18"/>
        </w:rPr>
        <w:t xml:space="preserve"> </w:t>
      </w:r>
      <w:r>
        <w:rPr>
          <w:rFonts w:ascii="Arial CYR" w:hAnsi="Arial CYR" w:cs="Arial CYR"/>
          <w:b/>
          <w:bCs/>
          <w:sz w:val="18"/>
          <w:szCs w:val="18"/>
        </w:rPr>
        <w:t>А50</w:t>
      </w:r>
      <w:r>
        <w:rPr>
          <w:rFonts w:ascii="Arial CYR" w:hAnsi="Arial CYR" w:cs="Arial CYR"/>
          <w:sz w:val="18"/>
          <w:szCs w:val="18"/>
        </w:rPr>
        <w:t xml:space="preserve"> заполняется следующим образом:</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 xml:space="preserve">1/ Наименование организации на англ.языке. Указывается в переменной </w:t>
      </w:r>
      <w:r>
        <w:rPr>
          <w:rFonts w:ascii="Arial CYR" w:hAnsi="Arial CYR" w:cs="Arial CYR"/>
          <w:b/>
          <w:bCs/>
          <w:color w:val="000000"/>
          <w:sz w:val="18"/>
          <w:szCs w:val="18"/>
        </w:rPr>
        <w:t>OID:1000743</w:t>
      </w:r>
      <w:r>
        <w:rPr>
          <w:rFonts w:ascii="Arial CYR" w:hAnsi="Arial CYR" w:cs="Arial CYR"/>
          <w:color w:val="000000"/>
          <w:kern w:val="1"/>
          <w:sz w:val="18"/>
          <w:szCs w:val="18"/>
        </w:rPr>
        <w:t xml:space="preserve"> </w:t>
      </w:r>
      <w:r>
        <w:rPr>
          <w:rFonts w:ascii="Arial CYR" w:hAnsi="Arial CYR" w:cs="Arial CYR"/>
          <w:b/>
          <w:bCs/>
          <w:color w:val="000000"/>
          <w:sz w:val="18"/>
          <w:szCs w:val="18"/>
        </w:rPr>
        <w:t>Короткое наименование (eng)</w:t>
      </w:r>
      <w:r>
        <w:rPr>
          <w:rFonts w:ascii="Arial CYR" w:hAnsi="Arial CYR" w:cs="Arial CYR"/>
          <w:color w:val="000000"/>
          <w:sz w:val="18"/>
          <w:szCs w:val="18"/>
        </w:rPr>
        <w:t xml:space="preserve"> (</w:t>
      </w:r>
      <w:r>
        <w:rPr>
          <w:rFonts w:ascii="Arial CYR" w:hAnsi="Arial CYR" w:cs="Arial CYR"/>
          <w:i/>
          <w:iCs/>
          <w:color w:val="000000"/>
          <w:spacing w:val="20"/>
          <w:sz w:val="18"/>
          <w:szCs w:val="18"/>
        </w:rPr>
        <w:t xml:space="preserve">Файл-&gt;Переменные-&gt;модуль Общий -&gt; </w:t>
      </w:r>
      <w:r>
        <w:rPr>
          <w:rFonts w:ascii="Arial CYR" w:hAnsi="Arial CYR" w:cs="Arial CYR"/>
          <w:i/>
          <w:iCs/>
          <w:color w:val="000000"/>
          <w:spacing w:val="20"/>
          <w:sz w:val="18"/>
          <w:szCs w:val="18"/>
        </w:rPr>
        <w:lastRenderedPageBreak/>
        <w:t>Категория: Реквизиты организации</w:t>
      </w:r>
      <w:r>
        <w:rPr>
          <w:rFonts w:ascii="Arial CYR" w:hAnsi="Arial CYR" w:cs="Arial CYR"/>
          <w:color w:val="000000"/>
          <w:sz w:val="18"/>
          <w:szCs w:val="18"/>
        </w:rPr>
        <w:t>).</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 xml:space="preserve">2/ Адресс организации на англ.языке. </w:t>
      </w:r>
      <w:r>
        <w:rPr>
          <w:rFonts w:ascii="Arial CYR" w:hAnsi="Arial CYR" w:cs="Arial CYR"/>
          <w:color w:val="000000"/>
          <w:sz w:val="18"/>
          <w:szCs w:val="18"/>
        </w:rPr>
        <w:t xml:space="preserve">Указывается в переменной </w:t>
      </w:r>
      <w:r>
        <w:rPr>
          <w:rFonts w:ascii="Arial CYR" w:hAnsi="Arial CYR" w:cs="Arial CYR"/>
          <w:b/>
          <w:bCs/>
          <w:color w:val="000000"/>
          <w:sz w:val="18"/>
          <w:szCs w:val="18"/>
        </w:rPr>
        <w:t>OID:1000995</w:t>
      </w:r>
      <w:r>
        <w:rPr>
          <w:rFonts w:ascii="Arial CYR" w:hAnsi="Arial CYR" w:cs="Arial CYR"/>
          <w:color w:val="000000"/>
          <w:kern w:val="1"/>
          <w:sz w:val="18"/>
          <w:szCs w:val="18"/>
        </w:rPr>
        <w:t xml:space="preserve"> </w:t>
      </w:r>
      <w:r>
        <w:rPr>
          <w:rFonts w:ascii="Arial CYR" w:hAnsi="Arial CYR" w:cs="Arial CYR"/>
          <w:b/>
          <w:bCs/>
          <w:color w:val="000000"/>
          <w:sz w:val="18"/>
          <w:szCs w:val="18"/>
        </w:rPr>
        <w:t>Адрес организации на английском языке</w:t>
      </w:r>
      <w:r>
        <w:rPr>
          <w:rFonts w:ascii="Arial CYR" w:hAnsi="Arial CYR" w:cs="Arial CYR"/>
          <w:color w:val="000000"/>
          <w:sz w:val="18"/>
          <w:szCs w:val="18"/>
        </w:rPr>
        <w:t xml:space="preserve"> (</w:t>
      </w:r>
      <w:r>
        <w:rPr>
          <w:rFonts w:ascii="Arial CYR" w:hAnsi="Arial CYR" w:cs="Arial CYR"/>
          <w:i/>
          <w:iCs/>
          <w:color w:val="000000"/>
          <w:spacing w:val="20"/>
          <w:sz w:val="18"/>
          <w:szCs w:val="18"/>
        </w:rPr>
        <w:t>Файл-&gt;Переменные-&gt;модуль Общий -&gt; Категория: Реквизиты организации</w:t>
      </w:r>
      <w:r>
        <w:rPr>
          <w:rFonts w:ascii="Arial CYR" w:hAnsi="Arial CYR" w:cs="Arial CYR"/>
          <w:color w:val="000000"/>
          <w:sz w:val="18"/>
          <w:szCs w:val="18"/>
        </w:rPr>
        <w:t>).</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 xml:space="preserve">3/Код ISO2/Населенный пункт кредитной организации на англ.языке (Указывается в переменной </w:t>
      </w:r>
      <w:r>
        <w:rPr>
          <w:rFonts w:ascii="Arial CYR" w:hAnsi="Arial CYR" w:cs="Arial CYR"/>
          <w:b/>
          <w:bCs/>
          <w:color w:val="000000"/>
          <w:sz w:val="18"/>
          <w:szCs w:val="18"/>
        </w:rPr>
        <w:t>OID:1001642</w:t>
      </w:r>
      <w:r>
        <w:rPr>
          <w:rFonts w:ascii="Arial CYR" w:hAnsi="Arial CYR" w:cs="Arial CYR"/>
          <w:color w:val="000000"/>
          <w:kern w:val="1"/>
          <w:sz w:val="18"/>
          <w:szCs w:val="18"/>
        </w:rPr>
        <w:t xml:space="preserve"> </w:t>
      </w:r>
      <w:r>
        <w:rPr>
          <w:rFonts w:ascii="Arial CYR" w:hAnsi="Arial CYR" w:cs="Arial CYR"/>
          <w:b/>
          <w:bCs/>
          <w:color w:val="000000"/>
          <w:sz w:val="18"/>
          <w:szCs w:val="18"/>
        </w:rPr>
        <w:t>Наимено</w:t>
      </w:r>
      <w:r>
        <w:rPr>
          <w:rFonts w:ascii="Arial CYR" w:hAnsi="Arial CYR" w:cs="Arial CYR"/>
          <w:b/>
          <w:bCs/>
          <w:color w:val="000000"/>
          <w:sz w:val="18"/>
          <w:szCs w:val="18"/>
        </w:rPr>
        <w:t>вание населенного пункта (англ.)</w:t>
      </w:r>
      <w:r>
        <w:rPr>
          <w:rFonts w:ascii="Arial CYR" w:hAnsi="Arial CYR" w:cs="Arial CYR"/>
          <w:color w:val="000000"/>
          <w:sz w:val="18"/>
          <w:szCs w:val="18"/>
        </w:rPr>
        <w:t xml:space="preserve"> (</w:t>
      </w:r>
      <w:r>
        <w:rPr>
          <w:rFonts w:ascii="Arial CYR" w:hAnsi="Arial CYR" w:cs="Arial CYR"/>
          <w:i/>
          <w:iCs/>
          <w:color w:val="000000"/>
          <w:spacing w:val="20"/>
          <w:sz w:val="18"/>
          <w:szCs w:val="18"/>
        </w:rPr>
        <w:t>Файлы -&gt; Переменные-&gt; модуль Общий -&gt; Категория: Реквизиты организации</w:t>
      </w:r>
      <w:r>
        <w:rPr>
          <w:rFonts w:ascii="Arial CYR" w:hAnsi="Arial CYR" w:cs="Arial CYR"/>
          <w:color w:val="000000"/>
          <w:sz w:val="18"/>
          <w:szCs w:val="18"/>
        </w:rPr>
        <w:t>).</w:t>
      </w:r>
    </w:p>
    <w:p w:rsidR="00000000" w:rsidRDefault="00D106D3" w:rsidP="00405242">
      <w:pPr>
        <w:widowControl w:val="0"/>
        <w:numPr>
          <w:ilvl w:val="0"/>
          <w:numId w:val="3"/>
        </w:numPr>
        <w:suppressAutoHyphens/>
        <w:autoSpaceDE w:val="0"/>
        <w:autoSpaceDN w:val="0"/>
        <w:adjustRightInd w:val="0"/>
        <w:spacing w:before="60" w:after="60" w:line="200" w:lineRule="atLeast"/>
        <w:ind w:left="1920" w:hanging="360"/>
        <w:rPr>
          <w:rFonts w:ascii="Arial CYR" w:hAnsi="Arial CYR" w:cs="Arial CYR"/>
          <w:color w:val="000000"/>
          <w:sz w:val="18"/>
          <w:szCs w:val="18"/>
        </w:rPr>
      </w:pPr>
      <w:r>
        <w:rPr>
          <w:rFonts w:ascii="Arial CYR" w:hAnsi="Arial CYR" w:cs="Arial CYR"/>
          <w:color w:val="000000"/>
          <w:sz w:val="18"/>
          <w:szCs w:val="18"/>
        </w:rPr>
        <w:t xml:space="preserve">7/Код ISO2/ИНН кредитной организации. </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sz w:val="18"/>
          <w:szCs w:val="18"/>
        </w:rPr>
        <w:t>Код ISO2 указывается в переменной OID: 1001641 Код ISO2 кредитной организации (</w:t>
      </w:r>
      <w:r>
        <w:rPr>
          <w:rFonts w:ascii="Arial CYR" w:hAnsi="Arial CYR" w:cs="Arial CYR"/>
          <w:i/>
          <w:iCs/>
          <w:spacing w:val="20"/>
          <w:sz w:val="18"/>
          <w:szCs w:val="18"/>
        </w:rPr>
        <w:t>Файл-&gt;Переменные-&gt; модуль Общ</w:t>
      </w:r>
      <w:r>
        <w:rPr>
          <w:rFonts w:ascii="Arial CYR" w:hAnsi="Arial CYR" w:cs="Arial CYR"/>
          <w:i/>
          <w:iCs/>
          <w:spacing w:val="20"/>
          <w:sz w:val="18"/>
          <w:szCs w:val="18"/>
        </w:rPr>
        <w:t>ий -&gt; Категория: Реквизиты организации</w:t>
      </w:r>
      <w:r>
        <w:rPr>
          <w:rFonts w:ascii="Arial CYR" w:hAnsi="Arial CYR" w:cs="Arial CYR"/>
          <w:sz w:val="18"/>
          <w:szCs w:val="18"/>
        </w:rPr>
        <w:t>).</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OID:1002404 Запрет аннулирования документа из клиент-банк БИФИТ из состояния "План", "На позиции"</w:t>
      </w:r>
      <w:r>
        <w:rPr>
          <w:rFonts w:ascii="Arial CYR" w:hAnsi="Arial CYR" w:cs="Arial CYR"/>
          <w:sz w:val="18"/>
          <w:szCs w:val="18"/>
        </w:rPr>
        <w:t xml:space="preserve">. При включении переменной, в случае поступления запроса из клиент-банка БИФИТ на аннулирование платежного документа </w:t>
      </w:r>
      <w:r>
        <w:rPr>
          <w:rFonts w:ascii="Arial CYR" w:hAnsi="Arial CYR" w:cs="Arial CYR"/>
          <w:sz w:val="18"/>
          <w:szCs w:val="18"/>
        </w:rPr>
        <w:t>и если платежный документ находится в АБС в состоянии "На позиции" или "План" (по документу имеется плановая проводка), то платежный документ не аннулируется и в систему киент-банк БИФИТ передается ответ "Документ находится на обработке в АБС". По умолчани</w:t>
      </w:r>
      <w:r>
        <w:rPr>
          <w:rFonts w:ascii="Arial CYR" w:hAnsi="Arial CYR" w:cs="Arial CYR"/>
          <w:sz w:val="18"/>
          <w:szCs w:val="18"/>
        </w:rPr>
        <w:t>ю данная переменная выключена.</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Клиентская заявка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 -&gt; Переменные-&gt;модуль РКО (ядро проводок, планы счетов) -&gt; Категория: Клиентская заявка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1001983</w:t>
      </w:r>
      <w:r>
        <w:rPr>
          <w:rFonts w:ascii="Arial CYR" w:hAnsi="Arial CYR" w:cs="Arial CYR"/>
          <w:b/>
          <w:bCs/>
          <w:kern w:val="1"/>
          <w:sz w:val="18"/>
          <w:szCs w:val="18"/>
        </w:rPr>
        <w:t xml:space="preserve"> </w:t>
      </w:r>
      <w:r>
        <w:rPr>
          <w:rFonts w:ascii="Arial CYR" w:hAnsi="Arial CYR" w:cs="Arial CYR"/>
          <w:b/>
          <w:bCs/>
          <w:sz w:val="18"/>
          <w:szCs w:val="18"/>
        </w:rPr>
        <w:t>Открывать транзитные счета 474 по маске для исполнения клиентской заявки по 385-П</w:t>
      </w:r>
      <w:r>
        <w:rPr>
          <w:rFonts w:ascii="Arial CYR" w:hAnsi="Arial CYR" w:cs="Arial CYR"/>
          <w:sz w:val="18"/>
          <w:szCs w:val="18"/>
        </w:rPr>
        <w:t>. При в</w:t>
      </w:r>
      <w:r>
        <w:rPr>
          <w:rFonts w:ascii="Arial CYR" w:hAnsi="Arial CYR" w:cs="Arial CYR"/>
          <w:sz w:val="18"/>
          <w:szCs w:val="18"/>
        </w:rPr>
        <w:t>ключении данной переменной транзитные счета 47407 и 474708 в разрезе валют будут автоматически открываться по маске, указанной в переменной</w:t>
      </w:r>
      <w:r>
        <w:rPr>
          <w:rFonts w:ascii="Arial CYR" w:hAnsi="Arial CYR" w:cs="Arial CYR"/>
          <w:b/>
          <w:bCs/>
          <w:sz w:val="18"/>
          <w:szCs w:val="18"/>
        </w:rPr>
        <w:t xml:space="preserve"> </w:t>
      </w:r>
      <w:r>
        <w:rPr>
          <w:rFonts w:ascii="Arial CYR" w:hAnsi="Arial CYR" w:cs="Arial CYR"/>
          <w:b/>
          <w:bCs/>
          <w:kern w:val="1"/>
          <w:sz w:val="18"/>
          <w:szCs w:val="18"/>
        </w:rPr>
        <w:t xml:space="preserve">OID: 1001984 </w:t>
      </w:r>
      <w:r>
        <w:rPr>
          <w:rFonts w:ascii="Arial CYR" w:hAnsi="Arial CYR" w:cs="Arial CYR"/>
          <w:b/>
          <w:bCs/>
          <w:sz w:val="18"/>
          <w:szCs w:val="18"/>
        </w:rPr>
        <w:t>Маска открытия транзитных счетов 474 при исполнении клиентской заявки по 385-П</w:t>
      </w:r>
      <w:r>
        <w:rPr>
          <w:rFonts w:ascii="Arial CYR" w:hAnsi="Arial CYR" w:cs="Arial CYR"/>
          <w:sz w:val="18"/>
          <w:szCs w:val="18"/>
        </w:rPr>
        <w:t>. Маска наименования откр</w:t>
      </w:r>
      <w:r>
        <w:rPr>
          <w:rFonts w:ascii="Arial CYR" w:hAnsi="Arial CYR" w:cs="Arial CYR"/>
          <w:sz w:val="18"/>
          <w:szCs w:val="18"/>
        </w:rPr>
        <w:t>ываемых счетов 47407 и 47408 задаются в переменных:</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b/>
          <w:bCs/>
          <w:color w:val="000000"/>
          <w:sz w:val="18"/>
          <w:szCs w:val="18"/>
        </w:rPr>
        <w:t>OID: 1001985 Маска наименования счетов (47407) по расчетам по покупке/продаже валюты для клиент.заявки (385-П)</w:t>
      </w:r>
      <w:r>
        <w:rPr>
          <w:rFonts w:ascii="Arial CYR" w:hAnsi="Arial CYR" w:cs="Arial CYR"/>
          <w:color w:val="000000"/>
          <w:sz w:val="18"/>
          <w:szCs w:val="18"/>
        </w:rPr>
        <w:t>. В данной переменной задаётся маска наименования открываемых счетов 47407 и 47408.</w:t>
      </w:r>
    </w:p>
    <w:p w:rsidR="00000000" w:rsidRDefault="00D106D3">
      <w:pPr>
        <w:widowControl w:val="0"/>
        <w:autoSpaceDE w:val="0"/>
        <w:autoSpaceDN w:val="0"/>
        <w:adjustRightInd w:val="0"/>
        <w:spacing w:before="60" w:after="120" w:line="240" w:lineRule="auto"/>
        <w:ind w:left="1200"/>
        <w:rPr>
          <w:rFonts w:ascii="Arial CYR" w:hAnsi="Arial CYR" w:cs="Arial CYR"/>
          <w:sz w:val="18"/>
          <w:szCs w:val="18"/>
        </w:rPr>
      </w:pPr>
      <w:r>
        <w:rPr>
          <w:rFonts w:ascii="Arial CYR" w:hAnsi="Arial CYR" w:cs="Arial CYR"/>
          <w:sz w:val="18"/>
          <w:szCs w:val="18"/>
        </w:rPr>
        <w:t>В данны</w:t>
      </w:r>
      <w:r>
        <w:rPr>
          <w:rFonts w:ascii="Arial CYR" w:hAnsi="Arial CYR" w:cs="Arial CYR"/>
          <w:sz w:val="18"/>
          <w:szCs w:val="18"/>
        </w:rPr>
        <w:t>х переменных допускаются следующие вставки:</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%RKO_NAME_CL - Наименование контрагента (берется из поля Контрагент в клиентской заявке);</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%RKO_VALUT - наименование валюты, которая покупается или продается (берется из табличной части в клиентской заявке из</w:t>
      </w:r>
      <w:r>
        <w:rPr>
          <w:rFonts w:ascii="Arial CYR" w:hAnsi="Arial CYR" w:cs="Arial CYR"/>
          <w:color w:val="000000"/>
          <w:sz w:val="18"/>
          <w:szCs w:val="18"/>
        </w:rPr>
        <w:t xml:space="preserve"> полей счет дебета или кредита в зависимости от операции).</w:t>
      </w:r>
    </w:p>
    <w:p w:rsidR="00000000" w:rsidRDefault="00D106D3">
      <w:pPr>
        <w:keepNext/>
        <w:widowControl w:val="0"/>
        <w:autoSpaceDE w:val="0"/>
        <w:autoSpaceDN w:val="0"/>
        <w:adjustRightInd w:val="0"/>
        <w:spacing w:before="120" w:after="120" w:line="240" w:lineRule="auto"/>
        <w:ind w:left="12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1760"/>
        <w:rPr>
          <w:rFonts w:ascii="Arial CYR" w:hAnsi="Arial CYR" w:cs="Arial CYR"/>
          <w:b/>
          <w:bCs/>
          <w:sz w:val="18"/>
          <w:szCs w:val="18"/>
        </w:rPr>
      </w:pPr>
      <w:r>
        <w:rPr>
          <w:rFonts w:ascii="Arial CYR" w:hAnsi="Arial CYR" w:cs="Arial CYR"/>
          <w:b/>
          <w:bCs/>
          <w:sz w:val="18"/>
          <w:szCs w:val="18"/>
        </w:rPr>
        <w:t>Режим открытия счетов 47407, 47408 работает для бухгалтерского оформления клиентской заявки согласно положению 385-П. Для данного режима необходимо:</w:t>
      </w:r>
    </w:p>
    <w:p w:rsidR="00000000" w:rsidRDefault="00D106D3">
      <w:pPr>
        <w:widowControl w:val="0"/>
        <w:suppressAutoHyphens/>
        <w:autoSpaceDE w:val="0"/>
        <w:autoSpaceDN w:val="0"/>
        <w:adjustRightInd w:val="0"/>
        <w:spacing w:before="120" w:after="120" w:line="240" w:lineRule="auto"/>
        <w:ind w:left="1760"/>
        <w:rPr>
          <w:rFonts w:ascii="Arial CYR" w:hAnsi="Arial CYR" w:cs="Arial CYR"/>
          <w:b/>
          <w:bCs/>
          <w:sz w:val="18"/>
          <w:szCs w:val="18"/>
        </w:rPr>
      </w:pPr>
      <w:r>
        <w:rPr>
          <w:rFonts w:ascii="Arial CYR" w:hAnsi="Arial CYR" w:cs="Arial CYR"/>
          <w:b/>
          <w:bCs/>
          <w:sz w:val="18"/>
          <w:szCs w:val="18"/>
        </w:rPr>
        <w:t>Выключить сценарии OID: 1000808 Обработ</w:t>
      </w:r>
      <w:r>
        <w:rPr>
          <w:rFonts w:ascii="Arial CYR" w:hAnsi="Arial CYR" w:cs="Arial CYR"/>
          <w:b/>
          <w:bCs/>
          <w:sz w:val="18"/>
          <w:szCs w:val="18"/>
        </w:rPr>
        <w:t>ка документа по клиентским операциям (Администратор-&gt;Конфигурация системы-&gt; Категория: РКО -&gt; модуль РКО (ядро проводок, планы счетов) -&gt; Сценарии обработки -&gt; Сценарий привязан к классу: Клиентская заявка).</w:t>
      </w:r>
    </w:p>
    <w:p w:rsidR="00000000" w:rsidRDefault="00D106D3">
      <w:pPr>
        <w:widowControl w:val="0"/>
        <w:suppressAutoHyphens/>
        <w:autoSpaceDE w:val="0"/>
        <w:autoSpaceDN w:val="0"/>
        <w:adjustRightInd w:val="0"/>
        <w:spacing w:before="120" w:after="120" w:line="240" w:lineRule="auto"/>
        <w:ind w:left="1760"/>
        <w:rPr>
          <w:rFonts w:ascii="Arial CYR" w:hAnsi="Arial CYR" w:cs="Arial CYR"/>
          <w:b/>
          <w:bCs/>
          <w:sz w:val="18"/>
          <w:szCs w:val="18"/>
        </w:rPr>
      </w:pPr>
      <w:r>
        <w:rPr>
          <w:rFonts w:ascii="Arial CYR" w:hAnsi="Arial CYR" w:cs="Arial CYR"/>
          <w:b/>
          <w:bCs/>
          <w:sz w:val="18"/>
          <w:szCs w:val="18"/>
        </w:rPr>
        <w:t>Включить сценарий OID: 1001556 Обработка докумен</w:t>
      </w:r>
      <w:r>
        <w:rPr>
          <w:rFonts w:ascii="Arial CYR" w:hAnsi="Arial CYR" w:cs="Arial CYR"/>
          <w:b/>
          <w:bCs/>
          <w:sz w:val="18"/>
          <w:szCs w:val="18"/>
        </w:rPr>
        <w:t>та по клиентской заявке по 385П (Администратор-&gt;Конфигурация системы-&gt; Категория: РКО -&gt; модуль РКО (ядро проводок, планы счетов) -&gt; Сценарии обработки -&gt; Сценарий привязан к классу: Клиентская заявка).</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b/>
          <w:bCs/>
          <w:sz w:val="18"/>
          <w:szCs w:val="18"/>
        </w:rPr>
        <w:t>OID: 1001986 Маска наименования счетов (47408) по ра</w:t>
      </w:r>
      <w:r>
        <w:rPr>
          <w:rFonts w:ascii="Arial CYR" w:hAnsi="Arial CYR" w:cs="Arial CYR"/>
          <w:b/>
          <w:bCs/>
          <w:sz w:val="18"/>
          <w:szCs w:val="18"/>
        </w:rPr>
        <w:t>счетам по покупке/продаже валюты для клиент.заявки (385-П)</w:t>
      </w:r>
      <w:r>
        <w:rPr>
          <w:rFonts w:ascii="Arial CYR" w:hAnsi="Arial CYR" w:cs="Arial CYR"/>
          <w:sz w:val="18"/>
          <w:szCs w:val="18"/>
        </w:rPr>
        <w:t>. В данной переменной задаётся маска наименования открываемых счетов 47407 и 47408.</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Комиссии</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Файл-&gt;Переменные-&gt;модуль РКО(ядро проводок, планы счетов)-&gt;Категория: Комиссия</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1000624 И</w:t>
      </w:r>
      <w:r>
        <w:rPr>
          <w:rFonts w:ascii="Arial CYR" w:hAnsi="Arial CYR" w:cs="Arial CYR"/>
          <w:b/>
          <w:bCs/>
          <w:sz w:val="18"/>
          <w:szCs w:val="18"/>
        </w:rPr>
        <w:t>сполнять документы по комиссии при исполнении дебетовых и внутренних документов</w:t>
      </w:r>
      <w:r>
        <w:rPr>
          <w:rFonts w:ascii="Arial CYR" w:hAnsi="Arial CYR" w:cs="Arial CYR"/>
          <w:sz w:val="18"/>
          <w:szCs w:val="18"/>
        </w:rPr>
        <w:t>. Данная переменная включается, если необходимо исполнять документы по комиссии автоматически при исполнении платежных документов.</w:t>
      </w:r>
    </w:p>
    <w:p w:rsidR="00000000" w:rsidRDefault="00D106D3">
      <w:pPr>
        <w:keepNext/>
        <w:widowControl w:val="0"/>
        <w:autoSpaceDE w:val="0"/>
        <w:autoSpaceDN w:val="0"/>
        <w:adjustRightInd w:val="0"/>
        <w:spacing w:before="120" w:after="120" w:line="240" w:lineRule="auto"/>
        <w:ind w:left="12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1760"/>
        <w:rPr>
          <w:rFonts w:ascii="Arial CYR" w:hAnsi="Arial CYR" w:cs="Arial CYR"/>
          <w:b/>
          <w:bCs/>
          <w:sz w:val="18"/>
          <w:szCs w:val="18"/>
        </w:rPr>
      </w:pPr>
      <w:r>
        <w:rPr>
          <w:rFonts w:ascii="Arial CYR" w:hAnsi="Arial CYR" w:cs="Arial CYR"/>
          <w:b/>
          <w:bCs/>
          <w:sz w:val="18"/>
          <w:szCs w:val="18"/>
        </w:rPr>
        <w:t>Данная переменная действует при испол</w:t>
      </w:r>
      <w:r>
        <w:rPr>
          <w:rFonts w:ascii="Arial CYR" w:hAnsi="Arial CYR" w:cs="Arial CYR"/>
          <w:b/>
          <w:bCs/>
          <w:sz w:val="18"/>
          <w:szCs w:val="18"/>
        </w:rPr>
        <w:t>нении исходящих дебетовых, внутренних рублевых платежных документов и внутренних переводов (в том числе, порожденных на основании исполнения кассового документа), у которых схема комиссия имеет значение режима свертки "не сворачивать", при условии, что вкл</w:t>
      </w:r>
      <w:r>
        <w:rPr>
          <w:rFonts w:ascii="Arial CYR" w:hAnsi="Arial CYR" w:cs="Arial CYR"/>
          <w:b/>
          <w:bCs/>
          <w:sz w:val="18"/>
          <w:szCs w:val="18"/>
        </w:rPr>
        <w:t xml:space="preserve">ючена данная переменная. </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OID:1000379 Пачка в документах по комиссии</w:t>
      </w:r>
      <w:r>
        <w:rPr>
          <w:rFonts w:ascii="Arial CYR" w:hAnsi="Arial CYR" w:cs="Arial CYR"/>
          <w:sz w:val="18"/>
          <w:szCs w:val="18"/>
        </w:rPr>
        <w:t>. В данной переменной указывается номер пачки в документе по комиссии. Номер пачки в документе по комиссии, которая взята за проведение (исполнение) однократного зачисления клиентских сред</w:t>
      </w:r>
      <w:r>
        <w:rPr>
          <w:rFonts w:ascii="Arial CYR" w:hAnsi="Arial CYR" w:cs="Arial CYR"/>
          <w:sz w:val="18"/>
          <w:szCs w:val="18"/>
        </w:rPr>
        <w:t xml:space="preserve">ств MT103 или общего межбанковского перевода MT202, указывается в переменной </w:t>
      </w:r>
      <w:r>
        <w:rPr>
          <w:rFonts w:ascii="Arial CYR" w:hAnsi="Arial CYR" w:cs="Arial CYR"/>
          <w:b/>
          <w:bCs/>
          <w:sz w:val="18"/>
          <w:szCs w:val="18"/>
        </w:rPr>
        <w:t>OID:1000814</w:t>
      </w:r>
      <w:r>
        <w:rPr>
          <w:rFonts w:ascii="Arial CYR" w:hAnsi="Arial CYR" w:cs="Arial CYR"/>
          <w:sz w:val="18"/>
          <w:szCs w:val="18"/>
        </w:rPr>
        <w:t xml:space="preserve"> </w:t>
      </w:r>
      <w:r>
        <w:rPr>
          <w:rFonts w:ascii="Arial CYR" w:hAnsi="Arial CYR" w:cs="Arial CYR"/>
          <w:b/>
          <w:bCs/>
          <w:sz w:val="18"/>
          <w:szCs w:val="18"/>
        </w:rPr>
        <w:t>Номер пачки в импортируемых SWIFT-документах</w:t>
      </w:r>
      <w:r>
        <w:rPr>
          <w:rFonts w:ascii="Arial CYR" w:hAnsi="Arial CYR" w:cs="Arial CYR"/>
          <w:sz w:val="18"/>
          <w:szCs w:val="18"/>
        </w:rPr>
        <w:t xml:space="preserve"> (</w:t>
      </w:r>
      <w:r>
        <w:rPr>
          <w:rFonts w:ascii="Arial CYR" w:hAnsi="Arial CYR" w:cs="Arial CYR"/>
          <w:i/>
          <w:iCs/>
          <w:spacing w:val="20"/>
          <w:sz w:val="18"/>
          <w:szCs w:val="18"/>
        </w:rPr>
        <w:t>Файл-&gt;Переменные-&gt;модуль РКО(ядро проводок, планы счетов)-&gt;Категория: Клиент-банк</w:t>
      </w:r>
      <w:r>
        <w:rPr>
          <w:rFonts w:ascii="Arial CYR" w:hAnsi="Arial CYR" w:cs="Arial CYR"/>
          <w:sz w:val="18"/>
          <w:szCs w:val="18"/>
        </w:rPr>
        <w:t>).</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OID:1001081 Код вида валютной операци</w:t>
      </w:r>
      <w:r>
        <w:rPr>
          <w:rFonts w:ascii="Arial CYR" w:hAnsi="Arial CYR" w:cs="Arial CYR"/>
          <w:b/>
          <w:bCs/>
          <w:sz w:val="18"/>
          <w:szCs w:val="18"/>
        </w:rPr>
        <w:t>и в документах по комиссии по счету нерезидента</w:t>
      </w:r>
      <w:r>
        <w:rPr>
          <w:rFonts w:ascii="Arial CYR" w:hAnsi="Arial CYR" w:cs="Arial CYR"/>
          <w:sz w:val="18"/>
          <w:szCs w:val="18"/>
        </w:rPr>
        <w:t>. В данной переменной пользователь может выбрать значение кода вида валютной операции ({VO99020}, {VO80050}), которое будет подставляться в назначение платежа в сгенерированные документы по комиссии по счету н</w:t>
      </w:r>
      <w:r>
        <w:rPr>
          <w:rFonts w:ascii="Arial CYR" w:hAnsi="Arial CYR" w:cs="Arial CYR"/>
          <w:sz w:val="18"/>
          <w:szCs w:val="18"/>
        </w:rPr>
        <w:t xml:space="preserve">ерезидента. Если значение переменной не указано, то по умолчанию в поле </w:t>
      </w:r>
      <w:r>
        <w:rPr>
          <w:rFonts w:ascii="Arial CYR" w:hAnsi="Arial CYR" w:cs="Arial CYR"/>
          <w:b/>
          <w:bCs/>
          <w:sz w:val="18"/>
          <w:szCs w:val="18"/>
        </w:rPr>
        <w:t>Назначение платежа</w:t>
      </w:r>
      <w:r>
        <w:rPr>
          <w:rFonts w:ascii="Arial CYR" w:hAnsi="Arial CYR" w:cs="Arial CYR"/>
          <w:sz w:val="18"/>
          <w:szCs w:val="18"/>
        </w:rPr>
        <w:t xml:space="preserve"> в сгенерированные документы по комиссии по нерезиденту будет подставляться код {VO99020}. Данная переменная действует по комиссиям, сформированных на основании догов</w:t>
      </w:r>
      <w:r>
        <w:rPr>
          <w:rFonts w:ascii="Arial CYR" w:hAnsi="Arial CYR" w:cs="Arial CYR"/>
          <w:sz w:val="18"/>
          <w:szCs w:val="18"/>
        </w:rPr>
        <w:t>ора РКО, по схемам комиссий, который имеют системный тип: "Задать вручную", "Фиксированная сумма" или "Фиксированный процент".</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1001128 Постановка комиссии на картотеку 1 в связи с наличием дебетовой блокировки</w:t>
      </w:r>
      <w:r>
        <w:rPr>
          <w:rFonts w:ascii="Arial CYR" w:hAnsi="Arial CYR" w:cs="Arial CYR"/>
          <w:sz w:val="18"/>
          <w:szCs w:val="18"/>
        </w:rPr>
        <w:t>. При включении данной переменной, при пос</w:t>
      </w:r>
      <w:r>
        <w:rPr>
          <w:rFonts w:ascii="Arial CYR" w:hAnsi="Arial CYR" w:cs="Arial CYR"/>
          <w:sz w:val="18"/>
          <w:szCs w:val="18"/>
        </w:rPr>
        <w:t>тановке документа на позицию или в план, и у счета комиссии имеется блокировка по дебету или по дебету и кредиту, в системе будут генерироваться следующие документы по комиссии за документ:</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ДТ 40702 - КТ 47423 (состояние картотека 1)</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ДТ 47423 - КТ</w:t>
      </w:r>
      <w:r>
        <w:rPr>
          <w:rFonts w:ascii="Arial CYR" w:hAnsi="Arial CYR" w:cs="Arial CYR"/>
          <w:color w:val="000000"/>
          <w:sz w:val="18"/>
          <w:szCs w:val="18"/>
        </w:rPr>
        <w:t xml:space="preserve"> 70601 (состояние исполнен)</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ДТ 90901 - КТ 99999 (состояние исполнен)</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OID:1001304 Заполнять пачкой документ по комиссии из исходного документа, по которому берется комиссия</w:t>
      </w:r>
      <w:r>
        <w:rPr>
          <w:rFonts w:ascii="Arial CYR" w:hAnsi="Arial CYR" w:cs="Arial CYR"/>
          <w:sz w:val="18"/>
          <w:szCs w:val="18"/>
        </w:rPr>
        <w:t>. При включении данной переменной в документах по операционной комиссии пачка будет</w:t>
      </w:r>
      <w:r>
        <w:rPr>
          <w:rFonts w:ascii="Arial CYR" w:hAnsi="Arial CYR" w:cs="Arial CYR"/>
          <w:sz w:val="18"/>
          <w:szCs w:val="18"/>
        </w:rPr>
        <w:t xml:space="preserve"> заполняться из исходного платежного документа. На основной конфигурации данная переменная по умолчанию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1001558 Генерация счет-фактуры при генерации комиссии с НДС</w:t>
      </w:r>
      <w:r>
        <w:rPr>
          <w:rFonts w:ascii="Arial CYR" w:hAnsi="Arial CYR" w:cs="Arial CYR"/>
          <w:sz w:val="18"/>
          <w:szCs w:val="18"/>
        </w:rPr>
        <w:t>. При включении данной переменной и при наличии в системе модуля "Счета-факту</w:t>
      </w:r>
      <w:r>
        <w:rPr>
          <w:rFonts w:ascii="Arial CYR" w:hAnsi="Arial CYR" w:cs="Arial CYR"/>
          <w:sz w:val="18"/>
          <w:szCs w:val="18"/>
        </w:rPr>
        <w:t>ры", в случае, если в операционной комиссии по платежному документу, рассчитанной на основании договора РКО, предусмотрено выделение НДС, и оно оформляется отдельным документом (режим свертки - Не сворачивать), то в системе при постановке платежного докуме</w:t>
      </w:r>
      <w:r>
        <w:rPr>
          <w:rFonts w:ascii="Arial CYR" w:hAnsi="Arial CYR" w:cs="Arial CYR"/>
          <w:sz w:val="18"/>
          <w:szCs w:val="18"/>
        </w:rPr>
        <w:t xml:space="preserve">нта на позицию (План) происходит генерация счета-фактуры </w:t>
      </w:r>
      <w:r>
        <w:rPr>
          <w:rFonts w:ascii="Arial CYR" w:hAnsi="Arial CYR" w:cs="Arial CYR"/>
          <w:caps/>
          <w:sz w:val="18"/>
          <w:szCs w:val="18"/>
        </w:rPr>
        <w:t>выданная</w:t>
      </w:r>
      <w:r>
        <w:rPr>
          <w:rFonts w:ascii="Arial CYR" w:hAnsi="Arial CYR" w:cs="Arial CYR"/>
          <w:sz w:val="18"/>
          <w:szCs w:val="18"/>
        </w:rPr>
        <w:t>.</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Нумерация: - числовая (по порядку) в течении года.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Тип счет -фактуры - Выполненные работы.</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lastRenderedPageBreak/>
        <w:t xml:space="preserve">Наименование (вкладка </w:t>
      </w:r>
      <w:r>
        <w:rPr>
          <w:rFonts w:ascii="Arial CYR" w:hAnsi="Arial CYR" w:cs="Arial CYR"/>
          <w:b/>
          <w:bCs/>
          <w:sz w:val="18"/>
          <w:szCs w:val="18"/>
        </w:rPr>
        <w:t>Суммы</w:t>
      </w:r>
      <w:r>
        <w:rPr>
          <w:rFonts w:ascii="Arial CYR" w:hAnsi="Arial CYR" w:cs="Arial CYR"/>
          <w:sz w:val="18"/>
          <w:szCs w:val="18"/>
        </w:rPr>
        <w:t xml:space="preserve">) - берется из назначения платежа в документе по комиссии, по которому </w:t>
      </w:r>
      <w:r>
        <w:rPr>
          <w:rFonts w:ascii="Arial CYR" w:hAnsi="Arial CYR" w:cs="Arial CYR"/>
          <w:sz w:val="18"/>
          <w:szCs w:val="18"/>
        </w:rPr>
        <w:t>выделяется НДС.</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 xml:space="preserve">Единица измерения - штука. Должна быть заведена запись в справочнике </w:t>
      </w:r>
      <w:r>
        <w:rPr>
          <w:rFonts w:ascii="Arial CYR" w:hAnsi="Arial CYR" w:cs="Arial CYR"/>
          <w:b/>
          <w:bCs/>
          <w:sz w:val="18"/>
          <w:szCs w:val="18"/>
        </w:rPr>
        <w:t>OID: 1000011 Единицы измерения</w:t>
      </w:r>
      <w:r>
        <w:rPr>
          <w:rFonts w:ascii="Arial CYR" w:hAnsi="Arial CYR" w:cs="Arial CYR"/>
          <w:sz w:val="18"/>
          <w:szCs w:val="18"/>
        </w:rPr>
        <w:t xml:space="preserve"> (</w:t>
      </w:r>
      <w:r>
        <w:rPr>
          <w:rFonts w:ascii="Arial CYR" w:hAnsi="Arial CYR" w:cs="Arial CYR"/>
          <w:i/>
          <w:iCs/>
          <w:spacing w:val="20"/>
          <w:sz w:val="18"/>
          <w:szCs w:val="18"/>
        </w:rPr>
        <w:t>Администратор-&gt;Конфигурация системы -&gt; Категория: Общие -&gt; модуль Общий -&gt; Классы документов: -&gt; Единицы измерений</w:t>
      </w:r>
      <w:r>
        <w:rPr>
          <w:rFonts w:ascii="Arial CYR" w:hAnsi="Arial CYR" w:cs="Arial CYR"/>
          <w:sz w:val="18"/>
          <w:szCs w:val="18"/>
        </w:rPr>
        <w:t>) с кодом ОКЕИ 796.</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По ум</w:t>
      </w:r>
      <w:r>
        <w:rPr>
          <w:rFonts w:ascii="Arial CYR" w:hAnsi="Arial CYR" w:cs="Arial CYR"/>
          <w:sz w:val="18"/>
          <w:szCs w:val="18"/>
        </w:rPr>
        <w:t>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1001545 Проверять счет списания в документе по комиссии на красное сальдо</w:t>
      </w:r>
      <w:r>
        <w:rPr>
          <w:rFonts w:ascii="Arial CYR" w:hAnsi="Arial CYR" w:cs="Arial CYR"/>
          <w:sz w:val="18"/>
          <w:szCs w:val="18"/>
        </w:rPr>
        <w:t>. При включении данной переменной, в системе осуществляется автоматическая проверка: не выходит ли счет списания комиссии в документе по коми</w:t>
      </w:r>
      <w:r>
        <w:rPr>
          <w:rFonts w:ascii="Arial CYR" w:hAnsi="Arial CYR" w:cs="Arial CYR"/>
          <w:sz w:val="18"/>
          <w:szCs w:val="18"/>
        </w:rPr>
        <w:t xml:space="preserve">ссии на красное сальдо (при условии, что на счете указан признак </w:t>
      </w:r>
      <w:r>
        <w:rPr>
          <w:rFonts w:ascii="Arial CYR" w:hAnsi="Arial CYR" w:cs="Arial CYR"/>
          <w:b/>
          <w:bCs/>
          <w:sz w:val="18"/>
          <w:szCs w:val="18"/>
        </w:rPr>
        <w:t>Контроль на красное сальдо</w:t>
      </w:r>
      <w:r>
        <w:rPr>
          <w:rFonts w:ascii="Arial CYR" w:hAnsi="Arial CYR" w:cs="Arial CYR"/>
          <w:sz w:val="18"/>
          <w:szCs w:val="18"/>
        </w:rPr>
        <w:t>) с учетом суммы, лимита овердрафта, минимально допустимого остатка, и суммы всех заблокированных средств, при постановке На позицию документа MT202 (общий межбанков</w:t>
      </w:r>
      <w:r>
        <w:rPr>
          <w:rFonts w:ascii="Arial CYR" w:hAnsi="Arial CYR" w:cs="Arial CYR"/>
          <w:sz w:val="18"/>
          <w:szCs w:val="18"/>
        </w:rPr>
        <w:t>ский перевод) и MT103 (однократное зачисление клиентских средств), по которому формируется операционная комиссия.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1001901 Номер пачки в документах по комиссии по платежным документам, поступившим из клиент-бан</w:t>
      </w:r>
      <w:r>
        <w:rPr>
          <w:rFonts w:ascii="Arial CYR" w:hAnsi="Arial CYR" w:cs="Arial CYR"/>
          <w:b/>
          <w:bCs/>
          <w:sz w:val="18"/>
          <w:szCs w:val="18"/>
        </w:rPr>
        <w:t>к</w:t>
      </w:r>
      <w:r>
        <w:rPr>
          <w:rFonts w:ascii="Arial CYR" w:hAnsi="Arial CYR" w:cs="Arial CYR"/>
          <w:sz w:val="18"/>
          <w:szCs w:val="18"/>
        </w:rPr>
        <w:t>. В данной переменной пользователь может указать номер пачки, которым будет помечаться документы по комиссии по платежным документам, поступившим из систем клиент-банк.</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1002246 Исполнять документы по комиссии при исполнении сложного внутреннего перев</w:t>
      </w:r>
      <w:r>
        <w:rPr>
          <w:rFonts w:ascii="Arial CYR" w:hAnsi="Arial CYR" w:cs="Arial CYR"/>
          <w:b/>
          <w:bCs/>
          <w:sz w:val="18"/>
          <w:szCs w:val="18"/>
        </w:rPr>
        <w:t>ода</w:t>
      </w:r>
      <w:r>
        <w:rPr>
          <w:rFonts w:ascii="Arial CYR" w:hAnsi="Arial CYR" w:cs="Arial CYR"/>
          <w:sz w:val="18"/>
          <w:szCs w:val="18"/>
        </w:rPr>
        <w:t>. Если данная переменная включена, то при исполнении сложного внутреннего перевода исполняется документ по комиссии. По умолчанию на Основной конфигурации данная переменная выключена.</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b/>
          <w:bCs/>
          <w:sz w:val="18"/>
          <w:szCs w:val="18"/>
        </w:rPr>
        <w:t>OID: 1002393 Постановка документа по комиссии на картотеку 1, если им</w:t>
      </w:r>
      <w:r>
        <w:rPr>
          <w:rFonts w:ascii="Arial CYR" w:hAnsi="Arial CYR" w:cs="Arial CYR"/>
          <w:b/>
          <w:bCs/>
          <w:sz w:val="18"/>
          <w:szCs w:val="18"/>
        </w:rPr>
        <w:t>еются блокировки по счету</w:t>
      </w:r>
      <w:r>
        <w:rPr>
          <w:rFonts w:ascii="Arial CYR" w:hAnsi="Arial CYR" w:cs="Arial CYR"/>
          <w:sz w:val="18"/>
          <w:szCs w:val="18"/>
        </w:rPr>
        <w:t>. При включении переменной, в случае если по счету в документе комиссии имеются действующие блокировки по счету (по дебету, по дебету и кредиту, блокировка суммы, блокировка по исполнительному производству), то документ по комиссии</w:t>
      </w:r>
      <w:r>
        <w:rPr>
          <w:rFonts w:ascii="Arial CYR" w:hAnsi="Arial CYR" w:cs="Arial CYR"/>
          <w:sz w:val="18"/>
          <w:szCs w:val="18"/>
        </w:rPr>
        <w:t xml:space="preserve"> ставится на картотеку 1, при условии что включена переменная </w:t>
      </w:r>
      <w:r>
        <w:rPr>
          <w:rFonts w:ascii="Arial CYR" w:hAnsi="Arial CYR" w:cs="Arial CYR"/>
          <w:b/>
          <w:bCs/>
          <w:sz w:val="18"/>
          <w:szCs w:val="18"/>
        </w:rPr>
        <w:t>OID:1000917 Постановка на картотеку документа по комиссии</w:t>
      </w:r>
      <w:r>
        <w:rPr>
          <w:rFonts w:ascii="Arial CYR" w:hAnsi="Arial CYR" w:cs="Arial CYR"/>
          <w:sz w:val="18"/>
          <w:szCs w:val="18"/>
        </w:rPr>
        <w:t xml:space="preserve"> (</w:t>
      </w:r>
      <w:r>
        <w:rPr>
          <w:rFonts w:ascii="Arial CYR" w:hAnsi="Arial CYR" w:cs="Arial CYR"/>
          <w:i/>
          <w:iCs/>
          <w:spacing w:val="20"/>
          <w:sz w:val="18"/>
          <w:szCs w:val="18"/>
        </w:rPr>
        <w:t>Файл-&gt;Переменные-&gt;модуль РКО (ядро проводок, планы счетов) -&gt; Категория: Комиссия</w:t>
      </w:r>
      <w:r>
        <w:rPr>
          <w:rFonts w:ascii="Arial CYR" w:hAnsi="Arial CYR" w:cs="Arial CYR"/>
          <w:sz w:val="18"/>
          <w:szCs w:val="18"/>
        </w:rPr>
        <w:t>).По умолчанию данная переменная выключена.</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w:t>
      </w:r>
      <w:r>
        <w:rPr>
          <w:rFonts w:ascii="Arial CYR" w:hAnsi="Arial CYR" w:cs="Arial CYR"/>
          <w:b/>
          <w:bCs/>
          <w:color w:val="800040"/>
          <w:sz w:val="24"/>
          <w:szCs w:val="24"/>
        </w:rPr>
        <w:t>: Лицевые счета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Файл-&gt;Переменные-&gt;модуль РКО(ядро проводок, планы счетов) -&gt; Категория: Лицевые счета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1001977</w:t>
      </w:r>
      <w:r>
        <w:rPr>
          <w:rFonts w:ascii="Arial CYR" w:hAnsi="Arial CYR" w:cs="Arial CYR"/>
          <w:sz w:val="18"/>
          <w:szCs w:val="18"/>
        </w:rPr>
        <w:t xml:space="preserve"> </w:t>
      </w:r>
      <w:r>
        <w:rPr>
          <w:rFonts w:ascii="Arial CYR" w:hAnsi="Arial CYR" w:cs="Arial CYR"/>
          <w:b/>
          <w:bCs/>
          <w:sz w:val="18"/>
          <w:szCs w:val="18"/>
        </w:rPr>
        <w:t>Брать окончание лицевого счета из других счетов данного контрагента</w:t>
      </w:r>
      <w:r>
        <w:rPr>
          <w:rFonts w:ascii="Arial CYR" w:hAnsi="Arial CYR" w:cs="Arial CYR"/>
          <w:sz w:val="18"/>
          <w:szCs w:val="18"/>
        </w:rPr>
        <w:t xml:space="preserve"> При включении данной переменной:</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Если счет открывается через Мастера о</w:t>
      </w:r>
      <w:r>
        <w:rPr>
          <w:rFonts w:ascii="Arial CYR" w:hAnsi="Arial CYR" w:cs="Arial CYR"/>
          <w:color w:val="000000"/>
          <w:sz w:val="18"/>
          <w:szCs w:val="18"/>
        </w:rPr>
        <w:t>ткрытия счета, то окончание счета - последние 6 цифр.</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Если открываемый счет клиентский, то окончание счета берется из "свободных окончаний" cчетов (последние 6 цифр) данного контрагента.</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Если "свободных окончаний" у счетов контрагента нет, то отрабатыв</w:t>
      </w:r>
      <w:r>
        <w:rPr>
          <w:rFonts w:ascii="Arial CYR" w:hAnsi="Arial CYR" w:cs="Arial CYR"/>
          <w:color w:val="000000"/>
          <w:sz w:val="18"/>
          <w:szCs w:val="18"/>
        </w:rPr>
        <w:t>ает стандартный механизм открытия лицевого счета.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1002566 Отображать в карточке лицевого счета "Наименование счета на английском языке"</w:t>
      </w:r>
      <w:r>
        <w:rPr>
          <w:rFonts w:ascii="Arial CYR" w:hAnsi="Arial CYR" w:cs="Arial CYR"/>
          <w:sz w:val="18"/>
          <w:szCs w:val="18"/>
        </w:rPr>
        <w:t xml:space="preserve"> (Файл-&gt;Переменные-&gt;модуль РКО (ядро проводок, планы счетов) -&gt; Категория:</w:t>
      </w:r>
      <w:r>
        <w:rPr>
          <w:rFonts w:ascii="Arial CYR" w:hAnsi="Arial CYR" w:cs="Arial CYR"/>
          <w:sz w:val="18"/>
          <w:szCs w:val="18"/>
        </w:rPr>
        <w:t xml:space="preserve"> Лицевые счета).</w:t>
      </w:r>
      <w:r>
        <w:rPr>
          <w:rFonts w:ascii="Arial" w:hAnsi="Arial" w:cs="Arial"/>
          <w:sz w:val="18"/>
          <w:szCs w:val="18"/>
          <w:lang w:val="en-US"/>
        </w:rPr>
        <w:t xml:space="preserve"> </w:t>
      </w:r>
      <w:r>
        <w:rPr>
          <w:rFonts w:ascii="Arial CYR" w:hAnsi="Arial CYR" w:cs="Arial CYR"/>
          <w:sz w:val="18"/>
          <w:szCs w:val="18"/>
        </w:rPr>
        <w:t>При включении данной переменной, в карточке лицевого счета на вкладке "Общее" будет отображаться поле "Наименование счета на английском языке". По умолчанию данная переменная выключена. Данная переменная действует для кредитных организаций</w:t>
      </w:r>
      <w:r>
        <w:rPr>
          <w:rFonts w:ascii="Arial CYR" w:hAnsi="Arial CYR" w:cs="Arial CYR"/>
          <w:sz w:val="18"/>
          <w:szCs w:val="18"/>
        </w:rPr>
        <w:t>.</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Межфилиальные расчеты</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lastRenderedPageBreak/>
        <w:t>Файл -&gt; Переменные-&gt; модуль РКО (ядро проводок, планы счетов)-&gt; Категория: Межфилиальные расчеты</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1001163 Не формировать файл konva при выгрузке пакета МФР</w:t>
      </w:r>
      <w:r>
        <w:rPr>
          <w:rFonts w:ascii="Arial CYR" w:hAnsi="Arial CYR" w:cs="Arial CYR"/>
          <w:sz w:val="18"/>
          <w:szCs w:val="18"/>
        </w:rPr>
        <w:t>. Если необходимо при выгрузке пакета МФР с данными в другой</w:t>
      </w:r>
      <w:r>
        <w:rPr>
          <w:rFonts w:ascii="Arial CYR" w:hAnsi="Arial CYR" w:cs="Arial CYR"/>
          <w:sz w:val="18"/>
          <w:szCs w:val="18"/>
        </w:rPr>
        <w:t xml:space="preserve"> филиал, не формировать файл konva (копия выгружаемого файла по МФР), то необходимо включить данную переменную. По умолчанию она выключена. Формат наименования файла с конвой: konva_имя выгруженного xml-файла с данными по МФР.</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1000658 Формировать файл</w:t>
      </w:r>
      <w:r>
        <w:rPr>
          <w:rFonts w:ascii="Arial CYR" w:hAnsi="Arial CYR" w:cs="Arial CYR"/>
          <w:b/>
          <w:bCs/>
          <w:sz w:val="18"/>
          <w:szCs w:val="18"/>
        </w:rPr>
        <w:t>ы-ответов при приеме платежей МФР</w:t>
      </w:r>
      <w:r>
        <w:rPr>
          <w:rFonts w:ascii="Arial CYR" w:hAnsi="Arial CYR" w:cs="Arial CYR"/>
          <w:sz w:val="18"/>
          <w:szCs w:val="18"/>
        </w:rPr>
        <w:t>. Если необходимо при загрузке файла с данными МФР из другого филиала, автоматически формировать файл-ответ на подтверждение приема документов в "наш" филиал, то необходимо включить данную переменную. По умолчанию она выклю</w:t>
      </w:r>
      <w:r>
        <w:rPr>
          <w:rFonts w:ascii="Arial CYR" w:hAnsi="Arial CYR" w:cs="Arial CYR"/>
          <w:sz w:val="18"/>
          <w:szCs w:val="18"/>
        </w:rPr>
        <w:t>чена. При загрузке файлов с подтверждениями в другом филиале в системе автоматически исполняются отправленные по МФР исходящие дебетовые документы и межфилиальные переводы исходящие (если они не исполнены в "другом филиале" и приняты в нашем филиале) или п</w:t>
      </w:r>
      <w:r>
        <w:rPr>
          <w:rFonts w:ascii="Arial CYR" w:hAnsi="Arial CYR" w:cs="Arial CYR"/>
          <w:sz w:val="18"/>
          <w:szCs w:val="18"/>
        </w:rPr>
        <w:t xml:space="preserve">ереводит в состояние </w:t>
      </w:r>
      <w:r>
        <w:rPr>
          <w:rFonts w:ascii="Arial CYR" w:hAnsi="Arial CYR" w:cs="Arial CYR"/>
          <w:b/>
          <w:bCs/>
          <w:sz w:val="18"/>
          <w:szCs w:val="18"/>
        </w:rPr>
        <w:t>Создан</w:t>
      </w:r>
      <w:r>
        <w:rPr>
          <w:rFonts w:ascii="Arial CYR" w:hAnsi="Arial CYR" w:cs="Arial CYR"/>
          <w:sz w:val="18"/>
          <w:szCs w:val="18"/>
        </w:rPr>
        <w:t>, если они не приняты в "наш" филиал или содержат ошибки (например, не найдены счета получателя или дебета в межфилиальном переводе входящем).</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OID:1001690 Бухоформление банковским ордером межфил.входящего перевода для клиентского</w:t>
      </w:r>
      <w:r>
        <w:rPr>
          <w:rFonts w:ascii="Arial CYR" w:hAnsi="Arial CYR" w:cs="Arial CYR"/>
          <w:b/>
          <w:bCs/>
          <w:sz w:val="18"/>
          <w:szCs w:val="18"/>
        </w:rPr>
        <w:t xml:space="preserve"> счета получателя</w:t>
      </w:r>
      <w:r>
        <w:rPr>
          <w:rFonts w:ascii="Arial CYR" w:hAnsi="Arial CYR" w:cs="Arial CYR"/>
          <w:sz w:val="18"/>
          <w:szCs w:val="18"/>
        </w:rPr>
        <w:t>. При включении данной переменной, если в принимаемом в филиале межфилиальном переводе входящем счет получателя клиентский, то род операции будет 17 (Банковский ордер), в противном случае - род операции будет такой, какой был указан в отпр</w:t>
      </w:r>
      <w:r>
        <w:rPr>
          <w:rFonts w:ascii="Arial CYR" w:hAnsi="Arial CYR" w:cs="Arial CYR"/>
          <w:sz w:val="18"/>
          <w:szCs w:val="18"/>
        </w:rPr>
        <w:t>авленном в филиал межфилиальном переводе исходящем.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1002239 Формировать внешние исходящие дебетовые документы МФР в состоянии "План"</w:t>
      </w:r>
      <w:r>
        <w:rPr>
          <w:rFonts w:ascii="Arial CYR" w:hAnsi="Arial CYR" w:cs="Arial CYR"/>
          <w:sz w:val="18"/>
          <w:szCs w:val="18"/>
        </w:rPr>
        <w:t>. Если данная переменная включена, то при отправке внешнего исходящего дебето</w:t>
      </w:r>
      <w:r>
        <w:rPr>
          <w:rFonts w:ascii="Arial CYR" w:hAnsi="Arial CYR" w:cs="Arial CYR"/>
          <w:sz w:val="18"/>
          <w:szCs w:val="18"/>
        </w:rPr>
        <w:t>вого документа МФР из филиала в ГО через метод "Отправить в филиал" (через МФР-online), порожденный в ГО исходящий дебетовый документ ставится в состояние "План". Необходимо включить данную переменную в ГО. По умолчанию, данная переменная выключена.</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 1</w:t>
      </w:r>
      <w:r>
        <w:rPr>
          <w:rFonts w:ascii="Arial CYR" w:hAnsi="Arial CYR" w:cs="Arial CYR"/>
          <w:b/>
          <w:bCs/>
          <w:sz w:val="18"/>
          <w:szCs w:val="18"/>
        </w:rPr>
        <w:t>002338 Определять счет получателя во входящих кредитовых МФР документах без даты открытия</w:t>
      </w:r>
      <w:r>
        <w:rPr>
          <w:rFonts w:ascii="Arial CYR" w:hAnsi="Arial CYR" w:cs="Arial CYR"/>
          <w:sz w:val="18"/>
          <w:szCs w:val="18"/>
        </w:rPr>
        <w:t>. При включении данной переменной происходит поиск счета подучателя среди открытых счетов. Если счет подучателя не найден, то  поиск осуществляется среди закрытых и уд</w:t>
      </w:r>
      <w:r>
        <w:rPr>
          <w:rFonts w:ascii="Arial CYR" w:hAnsi="Arial CYR" w:cs="Arial CYR"/>
          <w:sz w:val="18"/>
          <w:szCs w:val="18"/>
        </w:rPr>
        <w:t>аленных счетов, и на основании этого определяется филиал организации, в который следует отправить платежный документ.</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 1002597</w:t>
      </w:r>
      <w:r>
        <w:rPr>
          <w:rFonts w:ascii="Arial CYR" w:hAnsi="Arial CYR" w:cs="Arial CYR"/>
          <w:sz w:val="18"/>
          <w:szCs w:val="18"/>
        </w:rPr>
        <w:t xml:space="preserve">  Автоматическое отправление исходящих МФР из состояния На позиции, порожденных из Кассы (Файл-&gt;Переменные -&gt; модуль РКО(ядро </w:t>
      </w:r>
      <w:r>
        <w:rPr>
          <w:rFonts w:ascii="Arial CYR" w:hAnsi="Arial CYR" w:cs="Arial CYR"/>
          <w:sz w:val="18"/>
          <w:szCs w:val="18"/>
        </w:rPr>
        <w:t>проводок, планы счетов) -&gt; Категория: Межфилиальные расчеты). При включении данной переменной, в случае если исходящий межфилиальный перевод успешно переведен в состояние “На позиции” из состояния “Создан”, и счет получателя  попадает под маски счетов, ука</w:t>
      </w:r>
      <w:r>
        <w:rPr>
          <w:rFonts w:ascii="Arial CYR" w:hAnsi="Arial CYR" w:cs="Arial CYR"/>
          <w:sz w:val="18"/>
          <w:szCs w:val="18"/>
        </w:rPr>
        <w:t xml:space="preserve">занных в переменной </w:t>
      </w:r>
      <w:r>
        <w:rPr>
          <w:rFonts w:ascii="Arial CYR" w:hAnsi="Arial CYR" w:cs="Arial CYR"/>
          <w:b/>
          <w:bCs/>
          <w:sz w:val="18"/>
          <w:szCs w:val="18"/>
        </w:rPr>
        <w:t>OID: 1002596 Маски счетов получателя, для автоматического отправления  МФР, порожденных из кассы</w:t>
      </w:r>
      <w:r>
        <w:rPr>
          <w:rFonts w:ascii="Arial CYR" w:hAnsi="Arial CYR" w:cs="Arial CYR"/>
          <w:sz w:val="18"/>
          <w:szCs w:val="18"/>
        </w:rPr>
        <w:t xml:space="preserve"> (Файл-&gt;Переменные-&gt;модуль РКО (ядро проводок, планы счетов) -&gt; Категория: Межфилиальные расчеты)  и исходный документ  порожден из модуля “</w:t>
      </w:r>
      <w:r>
        <w:rPr>
          <w:rFonts w:ascii="Arial CYR" w:hAnsi="Arial CYR" w:cs="Arial CYR"/>
          <w:sz w:val="18"/>
          <w:szCs w:val="18"/>
        </w:rPr>
        <w:t xml:space="preserve">Касса”, то исходный межфилиальный перевод  автоматически отправляется в филиал.  По умолчанию данная переменная выключена. </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Настройки эл.сообщения НО о л/с орган./ИП/ФЛ/ КЭСП</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Файл-&gt;Переменные-&gt;модуль РКО(ядро проводок, планы счетов) -&gt; Категор</w:t>
      </w:r>
      <w:r>
        <w:rPr>
          <w:rFonts w:ascii="Arial CYR" w:hAnsi="Arial CYR" w:cs="Arial CYR"/>
          <w:i/>
          <w:iCs/>
          <w:spacing w:val="20"/>
          <w:sz w:val="18"/>
          <w:szCs w:val="18"/>
        </w:rPr>
        <w:t xml:space="preserve">ия: </w:t>
      </w:r>
      <w:r>
        <w:rPr>
          <w:rFonts w:ascii="Arial CYR" w:hAnsi="Arial CYR" w:cs="Arial CYR"/>
          <w:i/>
          <w:iCs/>
          <w:color w:val="000000"/>
          <w:spacing w:val="20"/>
          <w:sz w:val="18"/>
          <w:szCs w:val="18"/>
        </w:rPr>
        <w:t>Настройки эл.сообщения НО о л/с орган./ИП/ФЛ/ КЭСП</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OID:1002305. Каталог к XSD схемам для выполнения проверки XML файлов перед отправкой</w:t>
      </w:r>
      <w:r>
        <w:rPr>
          <w:rFonts w:ascii="Arial CYR" w:hAnsi="Arial CYR" w:cs="Arial CYR"/>
          <w:sz w:val="18"/>
          <w:szCs w:val="18"/>
        </w:rPr>
        <w:t xml:space="preserve">. Использование данной переменной рекомендуется задавать для многофилиальных версий системы, чтобы хранить XSD схемы </w:t>
      </w:r>
      <w:r>
        <w:rPr>
          <w:rFonts w:ascii="Arial CYR" w:hAnsi="Arial CYR" w:cs="Arial CYR"/>
          <w:sz w:val="18"/>
          <w:szCs w:val="18"/>
        </w:rPr>
        <w:t>проверки XML файлов для всех филиалов в один каталог. При задании переменной следует не забыть скопировать XSD схемы в этот каталог, иначе проверка файлов не выполнится.</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sz w:val="18"/>
          <w:szCs w:val="18"/>
        </w:rPr>
        <w:t>Если данный новый каталог не задан, то схемы берутся по старому  алгоритму из каталога</w:t>
      </w:r>
      <w:r>
        <w:rPr>
          <w:rFonts w:ascii="Arial CYR" w:hAnsi="Arial CYR" w:cs="Arial CYR"/>
          <w:sz w:val="18"/>
          <w:szCs w:val="18"/>
        </w:rPr>
        <w:t xml:space="preserve"> «Каталог сброса XML файлов эл.сообщений» по каждому филиалу.</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Операционный день</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Файл-&gt;Переменные-&gt;модуль РКО(ядро проводок, планы счетов) -&gt; Категория: Операционный день</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OID:1002409 Генерировать проводки по переоценке в след.рабочий опер.день</w:t>
      </w:r>
      <w:r>
        <w:rPr>
          <w:rFonts w:ascii="Arial CYR" w:hAnsi="Arial CYR" w:cs="Arial CYR"/>
          <w:sz w:val="18"/>
          <w:szCs w:val="18"/>
        </w:rPr>
        <w:t>.</w:t>
      </w:r>
      <w:r>
        <w:rPr>
          <w:rFonts w:ascii="Arial CYR" w:hAnsi="Arial CYR" w:cs="Arial CYR"/>
          <w:sz w:val="18"/>
          <w:szCs w:val="18"/>
        </w:rPr>
        <w:t xml:space="preserve"> При включении переменной проводки по переоценке по валютным счетам при закрытии операционного дня будут генерироваться в следующий рабочий операционный день (по отношению к закрываемому операционному дню). По умолчанию, данная переменная выключена.</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w:t>
      </w:r>
      <w:r>
        <w:rPr>
          <w:rFonts w:ascii="Arial CYR" w:hAnsi="Arial CYR" w:cs="Arial CYR"/>
          <w:b/>
          <w:bCs/>
          <w:color w:val="800040"/>
          <w:sz w:val="24"/>
          <w:szCs w:val="24"/>
        </w:rPr>
        <w:t>гория: Платежная система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 -&gt;Переменные-&gt;модуль РКО (ядро проводок, планы счетов) -&gt; Категория: Платежная система</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OID:1001375 Определение номера пачки через отделение при ручном вводе платежного документа</w:t>
      </w:r>
      <w:r>
        <w:rPr>
          <w:rFonts w:ascii="Arial CYR" w:hAnsi="Arial CYR" w:cs="Arial CYR"/>
          <w:sz w:val="18"/>
          <w:szCs w:val="18"/>
        </w:rPr>
        <w:t xml:space="preserve">. Если включена данная переменная, то при выборе </w:t>
      </w:r>
      <w:r>
        <w:rPr>
          <w:rFonts w:ascii="Arial CYR" w:hAnsi="Arial CYR" w:cs="Arial CYR"/>
          <w:sz w:val="18"/>
          <w:szCs w:val="18"/>
        </w:rPr>
        <w:t>счета плательщика (дебета) в исходящих дебетовых, внутренних рублевых платежных документах и внутренних переводах в платежный документ будет проставляться пачка, указанная на отделении, к которому приписан выбираемый лицевой счет. Это выполняется для ситуа</w:t>
      </w:r>
      <w:r>
        <w:rPr>
          <w:rFonts w:ascii="Arial CYR" w:hAnsi="Arial CYR" w:cs="Arial CYR"/>
          <w:sz w:val="18"/>
          <w:szCs w:val="18"/>
        </w:rPr>
        <w:t xml:space="preserve">ций: </w:t>
      </w:r>
      <w:r>
        <w:rPr>
          <w:rFonts w:ascii="Arial CYR" w:hAnsi="Arial CYR" w:cs="Arial CYR"/>
          <w:b/>
          <w:bCs/>
          <w:sz w:val="18"/>
          <w:szCs w:val="18"/>
        </w:rPr>
        <w:t>Заведение исходящего дебетового документа</w:t>
      </w:r>
      <w:r>
        <w:rPr>
          <w:rFonts w:ascii="Arial CYR" w:hAnsi="Arial CYR" w:cs="Arial CYR"/>
          <w:sz w:val="18"/>
          <w:szCs w:val="18"/>
        </w:rPr>
        <w:t xml:space="preserve">, </w:t>
      </w:r>
      <w:r>
        <w:rPr>
          <w:rFonts w:ascii="Arial CYR" w:hAnsi="Arial CYR" w:cs="Arial CYR"/>
          <w:b/>
          <w:bCs/>
          <w:sz w:val="18"/>
          <w:szCs w:val="18"/>
        </w:rPr>
        <w:t>Заведение внутреннего рублевого платежного документа</w:t>
      </w:r>
      <w:r>
        <w:rPr>
          <w:rFonts w:ascii="Arial CYR" w:hAnsi="Arial CYR" w:cs="Arial CYR"/>
          <w:sz w:val="18"/>
          <w:szCs w:val="18"/>
        </w:rPr>
        <w:t xml:space="preserve">, </w:t>
      </w:r>
      <w:r>
        <w:rPr>
          <w:rFonts w:ascii="Arial CYR" w:hAnsi="Arial CYR" w:cs="Arial CYR"/>
          <w:b/>
          <w:bCs/>
          <w:sz w:val="18"/>
          <w:szCs w:val="18"/>
        </w:rPr>
        <w:t>Заведение внутреннего перевода</w:t>
      </w:r>
      <w:r>
        <w:rPr>
          <w:rFonts w:ascii="Arial CYR" w:hAnsi="Arial CYR" w:cs="Arial CYR"/>
          <w:sz w:val="18"/>
          <w:szCs w:val="18"/>
        </w:rPr>
        <w:t>.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OID:1000816 Запрет редактирования наим.плательщика и получателя</w:t>
      </w:r>
      <w:r>
        <w:rPr>
          <w:rFonts w:ascii="Arial CYR" w:hAnsi="Arial CYR" w:cs="Arial CYR"/>
          <w:sz w:val="18"/>
          <w:szCs w:val="18"/>
        </w:rPr>
        <w:t>. При включении д</w:t>
      </w:r>
      <w:r>
        <w:rPr>
          <w:rFonts w:ascii="Arial CYR" w:hAnsi="Arial CYR" w:cs="Arial CYR"/>
          <w:sz w:val="18"/>
          <w:szCs w:val="18"/>
        </w:rPr>
        <w:t>анной переменной наименование плательщика и получателя в принятом из системы клиент-банк исходящем дебетовом документе не подлежат редактированию.</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 1001011 Полный запрет редактирования данных на вкладке Общее у исполненных плат.документов</w:t>
      </w:r>
      <w:r>
        <w:rPr>
          <w:rFonts w:ascii="Arial CYR" w:hAnsi="Arial CYR" w:cs="Arial CYR"/>
          <w:sz w:val="18"/>
          <w:szCs w:val="18"/>
        </w:rPr>
        <w:t>. При включени</w:t>
      </w:r>
      <w:r>
        <w:rPr>
          <w:rFonts w:ascii="Arial CYR" w:hAnsi="Arial CYR" w:cs="Arial CYR"/>
          <w:sz w:val="18"/>
          <w:szCs w:val="18"/>
        </w:rPr>
        <w:t xml:space="preserve">и данной переменной, если исходящий дебетовый документ находится в состоянии </w:t>
      </w:r>
      <w:r>
        <w:rPr>
          <w:rFonts w:ascii="Arial CYR" w:hAnsi="Arial CYR" w:cs="Arial CYR"/>
          <w:b/>
          <w:bCs/>
          <w:sz w:val="18"/>
          <w:szCs w:val="18"/>
        </w:rPr>
        <w:t>Исполнен</w:t>
      </w:r>
      <w:r>
        <w:rPr>
          <w:rFonts w:ascii="Arial CYR" w:hAnsi="Arial CYR" w:cs="Arial CYR"/>
          <w:sz w:val="18"/>
          <w:szCs w:val="18"/>
        </w:rPr>
        <w:t xml:space="preserve">, то все атрибуты исходящего дебетового документа, находящиеся на вкладке </w:t>
      </w:r>
      <w:r>
        <w:rPr>
          <w:rFonts w:ascii="Arial CYR" w:hAnsi="Arial CYR" w:cs="Arial CYR"/>
          <w:b/>
          <w:bCs/>
          <w:sz w:val="18"/>
          <w:szCs w:val="18"/>
        </w:rPr>
        <w:t>Общее</w:t>
      </w:r>
      <w:r>
        <w:rPr>
          <w:rFonts w:ascii="Arial CYR" w:hAnsi="Arial CYR" w:cs="Arial CYR"/>
          <w:sz w:val="18"/>
          <w:szCs w:val="18"/>
        </w:rPr>
        <w:t>, не подлежат редактированию.</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 1000885 Временной регламент для поставки на позицию плат.</w:t>
      </w:r>
      <w:r>
        <w:rPr>
          <w:rFonts w:ascii="Arial CYR" w:hAnsi="Arial CYR" w:cs="Arial CYR"/>
          <w:b/>
          <w:bCs/>
          <w:sz w:val="18"/>
          <w:szCs w:val="18"/>
        </w:rPr>
        <w:t>документа</w:t>
      </w:r>
      <w:r>
        <w:rPr>
          <w:rFonts w:ascii="Arial CYR" w:hAnsi="Arial CYR" w:cs="Arial CYR"/>
          <w:sz w:val="18"/>
          <w:szCs w:val="18"/>
        </w:rPr>
        <w:t xml:space="preserve">. При включении данной переменной исходящий дебетовый документ нельзя поставить на </w:t>
      </w:r>
      <w:r>
        <w:rPr>
          <w:rFonts w:ascii="Arial CYR" w:hAnsi="Arial CYR" w:cs="Arial CYR"/>
          <w:b/>
          <w:bCs/>
          <w:sz w:val="18"/>
          <w:szCs w:val="18"/>
        </w:rPr>
        <w:t>На позицию</w:t>
      </w:r>
      <w:r>
        <w:rPr>
          <w:rFonts w:ascii="Arial CYR" w:hAnsi="Arial CYR" w:cs="Arial CYR"/>
          <w:sz w:val="18"/>
          <w:szCs w:val="18"/>
        </w:rPr>
        <w:t xml:space="preserve"> после определенного времени, задаваемого в переменной </w:t>
      </w:r>
      <w:r>
        <w:rPr>
          <w:rFonts w:ascii="Arial CYR" w:hAnsi="Arial CYR" w:cs="Arial CYR"/>
          <w:b/>
          <w:bCs/>
          <w:sz w:val="18"/>
          <w:szCs w:val="18"/>
        </w:rPr>
        <w:t>OID: 1000885</w:t>
      </w:r>
      <w:r>
        <w:rPr>
          <w:rFonts w:ascii="Arial CYR" w:hAnsi="Arial CYR" w:cs="Arial CYR"/>
          <w:sz w:val="18"/>
          <w:szCs w:val="18"/>
        </w:rPr>
        <w:t xml:space="preserve"> </w:t>
      </w:r>
      <w:r>
        <w:rPr>
          <w:rFonts w:ascii="Arial CYR" w:hAnsi="Arial CYR" w:cs="Arial CYR"/>
          <w:b/>
          <w:bCs/>
          <w:sz w:val="18"/>
          <w:szCs w:val="18"/>
        </w:rPr>
        <w:t>Временной регламент для поставки на позицию плат.документа</w:t>
      </w:r>
      <w:r>
        <w:rPr>
          <w:rFonts w:ascii="Arial CYR" w:hAnsi="Arial CYR" w:cs="Arial CYR"/>
          <w:sz w:val="18"/>
          <w:szCs w:val="18"/>
        </w:rPr>
        <w:t xml:space="preserve">. Время задается в формате: </w:t>
      </w:r>
      <w:r>
        <w:rPr>
          <w:rFonts w:ascii="Arial CYR" w:hAnsi="Arial CYR" w:cs="Arial CYR"/>
          <w:sz w:val="18"/>
          <w:szCs w:val="18"/>
        </w:rPr>
        <w:t xml:space="preserve">HH::ММ:CC (где HH -часы, MM - минуты, СС - секунды). Пользователей или группу пользователей, которым разрешается ставить исходящий дебетовый документ на позицию, после этого времени, задается в документе </w:t>
      </w:r>
      <w:r>
        <w:rPr>
          <w:rFonts w:ascii="Arial CYR" w:hAnsi="Arial CYR" w:cs="Arial CYR"/>
          <w:b/>
          <w:bCs/>
          <w:sz w:val="18"/>
          <w:szCs w:val="18"/>
        </w:rPr>
        <w:t>OID: 1004522</w:t>
      </w:r>
      <w:r>
        <w:rPr>
          <w:rFonts w:ascii="Arial CYR" w:hAnsi="Arial CYR" w:cs="Arial CYR"/>
          <w:sz w:val="18"/>
          <w:szCs w:val="18"/>
        </w:rPr>
        <w:t xml:space="preserve"> </w:t>
      </w:r>
      <w:r>
        <w:rPr>
          <w:rFonts w:ascii="Arial CYR" w:hAnsi="Arial CYR" w:cs="Arial CYR"/>
          <w:b/>
          <w:bCs/>
          <w:sz w:val="18"/>
          <w:szCs w:val="18"/>
        </w:rPr>
        <w:t>Пользователи и группы с правами для раб</w:t>
      </w:r>
      <w:r>
        <w:rPr>
          <w:rFonts w:ascii="Arial CYR" w:hAnsi="Arial CYR" w:cs="Arial CYR"/>
          <w:b/>
          <w:bCs/>
          <w:sz w:val="18"/>
          <w:szCs w:val="18"/>
        </w:rPr>
        <w:t>оты с док.</w:t>
      </w:r>
      <w:r>
        <w:rPr>
          <w:rFonts w:ascii="Arial CYR" w:hAnsi="Arial CYR" w:cs="Arial CYR"/>
          <w:sz w:val="18"/>
          <w:szCs w:val="18"/>
        </w:rPr>
        <w:t xml:space="preserve"> (</w:t>
      </w:r>
      <w:r>
        <w:rPr>
          <w:rFonts w:ascii="Arial CYR" w:hAnsi="Arial CYR" w:cs="Arial CYR"/>
          <w:i/>
          <w:iCs/>
          <w:spacing w:val="20"/>
          <w:sz w:val="18"/>
          <w:szCs w:val="18"/>
        </w:rPr>
        <w:t>Администратор-&gt;Конфигурация системы-&gt;Категория: Общие -&gt; модуль Общий -&gt; Классы документов</w:t>
      </w:r>
      <w:r>
        <w:rPr>
          <w:rFonts w:ascii="Arial CYR" w:hAnsi="Arial CYR" w:cs="Arial CYR"/>
          <w:sz w:val="18"/>
          <w:szCs w:val="18"/>
        </w:rPr>
        <w:t xml:space="preserve">). В этом документе указываются пользователи или группа пользователей, которым разрешено переводить документ </w:t>
      </w:r>
      <w:r>
        <w:rPr>
          <w:rFonts w:ascii="Arial CYR" w:hAnsi="Arial CYR" w:cs="Arial CYR"/>
          <w:b/>
          <w:bCs/>
          <w:sz w:val="18"/>
          <w:szCs w:val="18"/>
        </w:rPr>
        <w:t>На позицию</w:t>
      </w:r>
      <w:r>
        <w:rPr>
          <w:rFonts w:ascii="Arial CYR" w:hAnsi="Arial CYR" w:cs="Arial CYR"/>
          <w:sz w:val="18"/>
          <w:szCs w:val="18"/>
        </w:rPr>
        <w:t>, после времени, задаваемого в данн</w:t>
      </w:r>
      <w:r>
        <w:rPr>
          <w:rFonts w:ascii="Arial CYR" w:hAnsi="Arial CYR" w:cs="Arial CYR"/>
          <w:sz w:val="18"/>
          <w:szCs w:val="18"/>
        </w:rPr>
        <w:t>ой переменной:</w:t>
      </w:r>
    </w:p>
    <w:p w:rsidR="00000000" w:rsidRDefault="00D106D3">
      <w:pPr>
        <w:keepNext/>
        <w:widowControl w:val="0"/>
        <w:suppressAutoHyphens/>
        <w:autoSpaceDE w:val="0"/>
        <w:autoSpaceDN w:val="0"/>
        <w:adjustRightInd w:val="0"/>
        <w:spacing w:before="120" w:after="120" w:line="240" w:lineRule="auto"/>
        <w:ind w:left="1200"/>
        <w:jc w:val="center"/>
        <w:rPr>
          <w:rFonts w:ascii="Arial CYR" w:hAnsi="Arial CYR" w:cs="Arial CYR"/>
          <w:sz w:val="18"/>
          <w:szCs w:val="18"/>
        </w:rPr>
      </w:pPr>
      <w:r>
        <w:rPr>
          <w:rFonts w:ascii="MS Shell Dlg" w:hAnsi="MS Shell Dlg" w:cs="MS Shell Dlg"/>
          <w:sz w:val="16"/>
          <w:szCs w:val="16"/>
        </w:rPr>
        <w:lastRenderedPageBreak/>
        <w:pict>
          <v:shape id="_x0000_i1070" type="#_x0000_t75" style="width:390pt;height:167.25pt">
            <v:imagedata r:id="rId50" o:title=""/>
          </v:shape>
        </w:pict>
      </w:r>
    </w:p>
    <w:p w:rsidR="00000000" w:rsidRDefault="00D106D3">
      <w:pPr>
        <w:widowControl w:val="0"/>
        <w:autoSpaceDE w:val="0"/>
        <w:autoSpaceDN w:val="0"/>
        <w:adjustRightInd w:val="0"/>
        <w:spacing w:after="0" w:line="240" w:lineRule="auto"/>
        <w:ind w:left="1200"/>
        <w:jc w:val="center"/>
        <w:rPr>
          <w:rFonts w:ascii="Arial CYR" w:hAnsi="Arial CYR" w:cs="Arial CYR"/>
          <w:b/>
          <w:bCs/>
          <w:i/>
          <w:iCs/>
          <w:sz w:val="18"/>
          <w:szCs w:val="18"/>
        </w:rPr>
      </w:pPr>
      <w:r>
        <w:rPr>
          <w:rFonts w:ascii="Arial CYR" w:hAnsi="Arial CYR" w:cs="Arial CYR"/>
          <w:i/>
          <w:iCs/>
          <w:sz w:val="18"/>
          <w:szCs w:val="18"/>
        </w:rPr>
        <w:t xml:space="preserve">рис. Выбор пользователей </w:t>
      </w:r>
    </w:p>
    <w:p w:rsidR="00000000" w:rsidRDefault="00D106D3">
      <w:pPr>
        <w:keepNext/>
        <w:widowControl w:val="0"/>
        <w:autoSpaceDE w:val="0"/>
        <w:autoSpaceDN w:val="0"/>
        <w:adjustRightInd w:val="0"/>
        <w:spacing w:before="120" w:after="120" w:line="240" w:lineRule="auto"/>
        <w:ind w:left="1200"/>
        <w:jc w:val="both"/>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1760"/>
        <w:jc w:val="both"/>
        <w:rPr>
          <w:rFonts w:ascii="Arial CYR" w:hAnsi="Arial CYR" w:cs="Arial CYR"/>
          <w:b/>
          <w:bCs/>
          <w:sz w:val="18"/>
          <w:szCs w:val="18"/>
        </w:rPr>
      </w:pPr>
      <w:r>
        <w:rPr>
          <w:rFonts w:ascii="Arial CYR" w:hAnsi="Arial CYR" w:cs="Arial CYR"/>
          <w:b/>
          <w:bCs/>
          <w:sz w:val="18"/>
          <w:szCs w:val="18"/>
        </w:rPr>
        <w:t>Для работы с временным регламентом для постановки документа на позицию, должен быть включены сценарии:</w:t>
      </w:r>
    </w:p>
    <w:p w:rsidR="00000000" w:rsidRDefault="00D106D3">
      <w:pPr>
        <w:widowControl w:val="0"/>
        <w:suppressAutoHyphens/>
        <w:autoSpaceDE w:val="0"/>
        <w:autoSpaceDN w:val="0"/>
        <w:adjustRightInd w:val="0"/>
        <w:spacing w:before="120" w:after="120" w:line="240" w:lineRule="auto"/>
        <w:ind w:left="1760"/>
        <w:jc w:val="both"/>
        <w:rPr>
          <w:rFonts w:ascii="Arial CYR" w:hAnsi="Arial CYR" w:cs="Arial CYR"/>
          <w:b/>
          <w:bCs/>
          <w:sz w:val="18"/>
          <w:szCs w:val="18"/>
        </w:rPr>
      </w:pPr>
      <w:r>
        <w:rPr>
          <w:rFonts w:ascii="Arial CYR" w:hAnsi="Arial CYR" w:cs="Arial CYR"/>
          <w:b/>
          <w:bCs/>
          <w:sz w:val="18"/>
          <w:szCs w:val="18"/>
        </w:rPr>
        <w:t>OID:1000983 Проверка прав пользователя для работы с пл. док. (Адми</w:t>
      </w:r>
      <w:r>
        <w:rPr>
          <w:rFonts w:ascii="Arial CYR" w:hAnsi="Arial CYR" w:cs="Arial CYR"/>
          <w:b/>
          <w:bCs/>
          <w:sz w:val="18"/>
          <w:szCs w:val="18"/>
        </w:rPr>
        <w:t>нистратор-&gt;Конфигурация-&gt;Категория:РКО -&gt; модуль РКО (ядро проводок,планы счетов) -&gt; Сценарии обработки -&gt; Сценарий привязан к классу: Платежные документы Дебетовые рублевые). На основной конфигурации данные сценарии по умолчанию выключены.</w:t>
      </w:r>
    </w:p>
    <w:p w:rsidR="00000000" w:rsidRDefault="00D106D3">
      <w:pPr>
        <w:widowControl w:val="0"/>
        <w:suppressAutoHyphens/>
        <w:autoSpaceDE w:val="0"/>
        <w:autoSpaceDN w:val="0"/>
        <w:adjustRightInd w:val="0"/>
        <w:spacing w:before="120" w:after="120" w:line="240" w:lineRule="auto"/>
        <w:ind w:left="1760"/>
        <w:jc w:val="both"/>
        <w:rPr>
          <w:rFonts w:ascii="Arial CYR" w:hAnsi="Arial CYR" w:cs="Arial CYR"/>
          <w:b/>
          <w:bCs/>
          <w:sz w:val="18"/>
          <w:szCs w:val="18"/>
        </w:rPr>
      </w:pPr>
      <w:r>
        <w:rPr>
          <w:rFonts w:ascii="Arial CYR" w:hAnsi="Arial CYR" w:cs="Arial CYR"/>
          <w:b/>
          <w:bCs/>
          <w:sz w:val="18"/>
          <w:szCs w:val="18"/>
        </w:rPr>
        <w:t>OID:1001326 Зап</w:t>
      </w:r>
      <w:r>
        <w:rPr>
          <w:rFonts w:ascii="Arial CYR" w:hAnsi="Arial CYR" w:cs="Arial CYR"/>
          <w:b/>
          <w:bCs/>
          <w:sz w:val="18"/>
          <w:szCs w:val="18"/>
        </w:rPr>
        <w:t>рет перевода На позицию из План для пользователя (Администратор-&gt;Конфигурация-&gt;Категория:РКО -&gt; модуль РКО (ядро проводок,планы счетов) -&gt; Сценарии обработки -&gt; Сценарий привязан к классу: Платежные документы Дебетовые рублевые).</w:t>
      </w:r>
    </w:p>
    <w:p w:rsidR="00000000" w:rsidRDefault="00D106D3">
      <w:pPr>
        <w:widowControl w:val="0"/>
        <w:suppressAutoHyphens/>
        <w:autoSpaceDE w:val="0"/>
        <w:autoSpaceDN w:val="0"/>
        <w:adjustRightInd w:val="0"/>
        <w:spacing w:before="120" w:after="120" w:line="240" w:lineRule="auto"/>
        <w:ind w:left="1760"/>
        <w:jc w:val="both"/>
        <w:rPr>
          <w:rFonts w:ascii="Arial CYR" w:hAnsi="Arial CYR" w:cs="Arial CYR"/>
          <w:b/>
          <w:bCs/>
          <w:sz w:val="18"/>
          <w:szCs w:val="18"/>
        </w:rPr>
      </w:pPr>
      <w:r>
        <w:rPr>
          <w:rFonts w:ascii="Arial CYR" w:hAnsi="Arial CYR" w:cs="Arial CYR"/>
          <w:b/>
          <w:bCs/>
          <w:sz w:val="18"/>
          <w:szCs w:val="18"/>
        </w:rPr>
        <w:t>На основной конфигурации д</w:t>
      </w:r>
      <w:r>
        <w:rPr>
          <w:rFonts w:ascii="Arial CYR" w:hAnsi="Arial CYR" w:cs="Arial CYR"/>
          <w:b/>
          <w:bCs/>
          <w:sz w:val="18"/>
          <w:szCs w:val="18"/>
        </w:rPr>
        <w:t>анные сценарии по умолчанию выключены.</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 1001289 Определение вида платежа в платежных документах на основании перечисления Вида платежа</w:t>
      </w:r>
      <w:r>
        <w:rPr>
          <w:rFonts w:ascii="Arial CYR" w:hAnsi="Arial CYR" w:cs="Arial CYR"/>
          <w:sz w:val="18"/>
          <w:szCs w:val="18"/>
        </w:rPr>
        <w:t>. Значение по умолчанию - 1 (Электронно). В данной переменной пользователь может указать из перечисления нужное ему ви</w:t>
      </w:r>
      <w:r>
        <w:rPr>
          <w:rFonts w:ascii="Arial CYR" w:hAnsi="Arial CYR" w:cs="Arial CYR"/>
          <w:sz w:val="18"/>
          <w:szCs w:val="18"/>
        </w:rPr>
        <w:t>д платежа, которое будет автоматически подтягиваться при заведении нового платежного документа. Данная переменная действует для исходящих дебетовых, входящих кредитовых, внутренних рублевых платежных документах.</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 1001421 Выгружать файл c ответом "Испол</w:t>
      </w:r>
      <w:r>
        <w:rPr>
          <w:rFonts w:ascii="Arial CYR" w:hAnsi="Arial CYR" w:cs="Arial CYR"/>
          <w:b/>
          <w:bCs/>
          <w:sz w:val="18"/>
          <w:szCs w:val="18"/>
        </w:rPr>
        <w:t>нен" при постановке на позицию исходящего документа, принятого из BSS</w:t>
      </w:r>
      <w:r>
        <w:rPr>
          <w:rFonts w:ascii="Arial CYR" w:hAnsi="Arial CYR" w:cs="Arial CYR"/>
          <w:sz w:val="18"/>
          <w:szCs w:val="18"/>
        </w:rPr>
        <w:t>. Если переменная включена, то при постановке исходящего дебетового документа, принятого в системе из системы клиент-банк BSS, на позицию или в план, АБС автоматически выгружает файл-отве</w:t>
      </w:r>
      <w:r>
        <w:rPr>
          <w:rFonts w:ascii="Arial CYR" w:hAnsi="Arial CYR" w:cs="Arial CYR"/>
          <w:sz w:val="18"/>
          <w:szCs w:val="18"/>
        </w:rPr>
        <w:t xml:space="preserve">т со статусом </w:t>
      </w:r>
      <w:r>
        <w:rPr>
          <w:rFonts w:ascii="Arial CYR" w:hAnsi="Arial CYR" w:cs="Arial CYR"/>
          <w:b/>
          <w:bCs/>
          <w:sz w:val="18"/>
          <w:szCs w:val="18"/>
        </w:rPr>
        <w:t>Исполнен</w:t>
      </w:r>
      <w:r>
        <w:rPr>
          <w:rFonts w:ascii="Arial CYR" w:hAnsi="Arial CYR" w:cs="Arial CYR"/>
          <w:sz w:val="18"/>
          <w:szCs w:val="18"/>
        </w:rPr>
        <w:t xml:space="preserve"> по документу для системы клиент-банк BSS. По умолчанию переменная выключена.</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 1001195 Формирование наименования плательщика по 121-ФЗ только для клиентских лицевых счетов</w:t>
      </w:r>
      <w:r>
        <w:rPr>
          <w:rFonts w:ascii="Arial CYR" w:hAnsi="Arial CYR" w:cs="Arial CYR"/>
          <w:sz w:val="18"/>
          <w:szCs w:val="18"/>
        </w:rPr>
        <w:t>. Если переменная включена, то правила формирования наимено</w:t>
      </w:r>
      <w:r>
        <w:rPr>
          <w:rFonts w:ascii="Arial CYR" w:hAnsi="Arial CYR" w:cs="Arial CYR"/>
          <w:sz w:val="18"/>
          <w:szCs w:val="18"/>
        </w:rPr>
        <w:t>вания плательщика согласно 121-ФЗ, 176-ФЗ и 107-Н будут распространяться на клиентские счета (у счета плательщика атрибут "принадлежность счета" - Клиентский).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 1001489 Не формировать наименование плательщика п</w:t>
      </w:r>
      <w:r>
        <w:rPr>
          <w:rFonts w:ascii="Arial CYR" w:hAnsi="Arial CYR" w:cs="Arial CYR"/>
          <w:b/>
          <w:bCs/>
          <w:sz w:val="18"/>
          <w:szCs w:val="18"/>
        </w:rPr>
        <w:t>о 121-ФЗ, 176-ФЗ,107-Н для документов, принятых из БК</w:t>
      </w:r>
      <w:r>
        <w:rPr>
          <w:rFonts w:ascii="Arial CYR" w:hAnsi="Arial CYR" w:cs="Arial CYR"/>
          <w:sz w:val="18"/>
          <w:szCs w:val="18"/>
        </w:rPr>
        <w:t>. При включении данной переменной наименование плательщика, в документах (исходящих дебетовых и внутренних рублевых), принятых в системе из систем клиент-банк, не будет формироваться в соответствии с 121</w:t>
      </w:r>
      <w:r>
        <w:rPr>
          <w:rFonts w:ascii="Arial CYR" w:hAnsi="Arial CYR" w:cs="Arial CYR"/>
          <w:sz w:val="18"/>
          <w:szCs w:val="18"/>
        </w:rPr>
        <w:t>-ФЗ,176-ФЗ и 107-Н. На основной конфигурации данная переменная по умолчанию выключена.</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 1001505 Запрет редактирования атрибутов дебетового документа, принятого из системы клиент-банк</w:t>
      </w:r>
      <w:r>
        <w:rPr>
          <w:rFonts w:ascii="Arial CYR" w:hAnsi="Arial CYR" w:cs="Arial CYR"/>
          <w:sz w:val="18"/>
          <w:szCs w:val="18"/>
        </w:rPr>
        <w:t>. При включении данной переменной в принятом из системы клиент-банк ис</w:t>
      </w:r>
      <w:r>
        <w:rPr>
          <w:rFonts w:ascii="Arial CYR" w:hAnsi="Arial CYR" w:cs="Arial CYR"/>
          <w:sz w:val="18"/>
          <w:szCs w:val="18"/>
        </w:rPr>
        <w:t xml:space="preserve">ходящем дебетовом документе атрибуты "Способ обработки" и "Корр.счет" можно редактировать. Остальные атрибуты на вкладке </w:t>
      </w:r>
      <w:r>
        <w:rPr>
          <w:rFonts w:ascii="Arial CYR" w:hAnsi="Arial CYR" w:cs="Arial CYR"/>
          <w:b/>
          <w:bCs/>
          <w:sz w:val="18"/>
          <w:szCs w:val="18"/>
        </w:rPr>
        <w:t>Общее</w:t>
      </w:r>
      <w:r>
        <w:rPr>
          <w:rFonts w:ascii="Arial CYR" w:hAnsi="Arial CYR" w:cs="Arial CYR"/>
          <w:sz w:val="18"/>
          <w:szCs w:val="18"/>
        </w:rPr>
        <w:t xml:space="preserve"> нельзя редактировать.</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lastRenderedPageBreak/>
        <w:t>OID: 1001506 Запрет исполнения внутреннего перевода в дне, отличном от текущего операционного дня</w:t>
      </w:r>
      <w:r>
        <w:rPr>
          <w:rFonts w:ascii="Arial CYR" w:hAnsi="Arial CYR" w:cs="Arial CYR"/>
          <w:sz w:val="18"/>
          <w:szCs w:val="18"/>
        </w:rPr>
        <w:t>. При вклю</w:t>
      </w:r>
      <w:r>
        <w:rPr>
          <w:rFonts w:ascii="Arial CYR" w:hAnsi="Arial CYR" w:cs="Arial CYR"/>
          <w:sz w:val="18"/>
          <w:szCs w:val="18"/>
        </w:rPr>
        <w:t>чении данной переменной, в системе запрещено исполнять внутренние переводы, у которых дата отлична от текущего открытого операционного дня.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 1001740 Запрет редактирования атрибутов внутреннего рублевого докумен</w:t>
      </w:r>
      <w:r>
        <w:rPr>
          <w:rFonts w:ascii="Arial CYR" w:hAnsi="Arial CYR" w:cs="Arial CYR"/>
          <w:b/>
          <w:bCs/>
          <w:sz w:val="18"/>
          <w:szCs w:val="18"/>
        </w:rPr>
        <w:t>та, принятого из системы клиент-банк</w:t>
      </w:r>
      <w:r>
        <w:rPr>
          <w:rFonts w:ascii="Arial CYR" w:hAnsi="Arial CYR" w:cs="Arial CYR"/>
          <w:sz w:val="18"/>
          <w:szCs w:val="18"/>
        </w:rPr>
        <w:t xml:space="preserve">. При включении данной переменной атрибуты внутренних рублевых платежных документов на вкладке </w:t>
      </w:r>
      <w:r>
        <w:rPr>
          <w:rFonts w:ascii="Arial CYR" w:hAnsi="Arial CYR" w:cs="Arial CYR"/>
          <w:b/>
          <w:bCs/>
          <w:sz w:val="18"/>
          <w:szCs w:val="18"/>
        </w:rPr>
        <w:t>Общее</w:t>
      </w:r>
      <w:r>
        <w:rPr>
          <w:rFonts w:ascii="Arial CYR" w:hAnsi="Arial CYR" w:cs="Arial CYR"/>
          <w:sz w:val="18"/>
          <w:szCs w:val="18"/>
        </w:rPr>
        <w:t>, поступившие в систему из систем клиент-банк, запрещены к редактированию. Действует для внутренних рублевых платежных д</w:t>
      </w:r>
      <w:r>
        <w:rPr>
          <w:rFonts w:ascii="Arial CYR" w:hAnsi="Arial CYR" w:cs="Arial CYR"/>
          <w:sz w:val="18"/>
          <w:szCs w:val="18"/>
        </w:rPr>
        <w:t>окументов.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 1001802 Не подвергать проверкам платежных документов кассовые документы</w:t>
      </w:r>
      <w:r>
        <w:rPr>
          <w:rFonts w:ascii="Arial CYR" w:hAnsi="Arial CYR" w:cs="Arial CYR"/>
          <w:sz w:val="18"/>
          <w:szCs w:val="18"/>
        </w:rPr>
        <w:t>. При включении данной переменной платежные документы, порожденные из модуля "Касса", проверкам платежным документов подвергать</w:t>
      </w:r>
      <w:r>
        <w:rPr>
          <w:rFonts w:ascii="Arial CYR" w:hAnsi="Arial CYR" w:cs="Arial CYR"/>
          <w:sz w:val="18"/>
          <w:szCs w:val="18"/>
        </w:rPr>
        <w:t>ся не будут.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OID:1001903 Записывать адрес плательщика в налоговых документах если указан номер налогового док и сумма&gt;=15000</w:t>
      </w:r>
      <w:r>
        <w:rPr>
          <w:rFonts w:ascii="Arial CYR" w:hAnsi="Arial CYR" w:cs="Arial CYR"/>
          <w:sz w:val="18"/>
          <w:szCs w:val="18"/>
        </w:rPr>
        <w:t>. При включении данной переменной в наименовании плательщика в исходящих дебетовых и внутр</w:t>
      </w:r>
      <w:r>
        <w:rPr>
          <w:rFonts w:ascii="Arial CYR" w:hAnsi="Arial CYR" w:cs="Arial CYR"/>
          <w:sz w:val="18"/>
          <w:szCs w:val="18"/>
        </w:rPr>
        <w:t>енних рублевых платежных документах вставляется через // адрес прописки или фактический адрес в случае, если платежный документ является налоговым и сумма платежа больше 15000 р. и вне зависимости от значения номера налогового документа. По умолчанию данна</w:t>
      </w:r>
      <w:r>
        <w:rPr>
          <w:rFonts w:ascii="Arial CYR" w:hAnsi="Arial CYR" w:cs="Arial CYR"/>
          <w:sz w:val="18"/>
          <w:szCs w:val="18"/>
        </w:rPr>
        <w:t>я переменная выключена.</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OID:1001924 Не записывать в наименование плательщика уникальный номер операции, если оно не заполнено</w:t>
      </w:r>
      <w:r>
        <w:rPr>
          <w:rFonts w:ascii="Arial CYR" w:hAnsi="Arial CYR" w:cs="Arial CYR"/>
          <w:sz w:val="18"/>
          <w:szCs w:val="18"/>
        </w:rPr>
        <w:t xml:space="preserve">. При включении данной переменной, в случае если в платежном документе не заполнено поле </w:t>
      </w:r>
      <w:r>
        <w:rPr>
          <w:rFonts w:ascii="Arial CYR" w:hAnsi="Arial CYR" w:cs="Arial CYR"/>
          <w:b/>
          <w:bCs/>
          <w:sz w:val="18"/>
          <w:szCs w:val="18"/>
        </w:rPr>
        <w:t>Уникальный номер операции</w:t>
      </w:r>
      <w:r>
        <w:rPr>
          <w:rFonts w:ascii="Arial CYR" w:hAnsi="Arial CYR" w:cs="Arial CYR"/>
          <w:sz w:val="18"/>
          <w:szCs w:val="18"/>
        </w:rPr>
        <w:t>, то оно не запис</w:t>
      </w:r>
      <w:r>
        <w:rPr>
          <w:rFonts w:ascii="Arial CYR" w:hAnsi="Arial CYR" w:cs="Arial CYR"/>
          <w:sz w:val="18"/>
          <w:szCs w:val="18"/>
        </w:rPr>
        <w:t>ывается в наименовании плательщика (включая символы //), при условии что счет плательщика открыт на балансовом счете 40911 (Расчеты по переводам денежных средств). По умолчанию данная переменная выключена.</w:t>
      </w:r>
    </w:p>
    <w:p w:rsidR="00000000" w:rsidRDefault="00D106D3">
      <w:pPr>
        <w:widowControl w:val="0"/>
        <w:suppressAutoHyphens/>
        <w:autoSpaceDE w:val="0"/>
        <w:autoSpaceDN w:val="0"/>
        <w:adjustRightInd w:val="0"/>
        <w:spacing w:before="60" w:after="120" w:line="240" w:lineRule="auto"/>
        <w:ind w:left="1200"/>
        <w:jc w:val="both"/>
        <w:rPr>
          <w:rFonts w:ascii="Arial CYR" w:hAnsi="Arial CYR" w:cs="Arial CYR"/>
          <w:sz w:val="18"/>
          <w:szCs w:val="18"/>
        </w:rPr>
      </w:pPr>
      <w:r>
        <w:rPr>
          <w:rFonts w:ascii="Arial CYR" w:hAnsi="Arial CYR" w:cs="Arial CYR"/>
          <w:b/>
          <w:bCs/>
          <w:sz w:val="18"/>
          <w:szCs w:val="18"/>
        </w:rPr>
        <w:t>OID: 1001939 Запрет редактирования атрибутов докум</w:t>
      </w:r>
      <w:r>
        <w:rPr>
          <w:rFonts w:ascii="Arial CYR" w:hAnsi="Arial CYR" w:cs="Arial CYR"/>
          <w:b/>
          <w:bCs/>
          <w:sz w:val="18"/>
          <w:szCs w:val="18"/>
        </w:rPr>
        <w:t>ента в закрытом опер.дне</w:t>
      </w:r>
      <w:r>
        <w:rPr>
          <w:rFonts w:ascii="Arial CYR" w:hAnsi="Arial CYR" w:cs="Arial CYR"/>
          <w:sz w:val="18"/>
          <w:szCs w:val="18"/>
        </w:rPr>
        <w:t xml:space="preserve">. При включении данной переменной если операционный день закрыт, то в системе у пользователя нет возможности редактировать атрибуты на вкладке </w:t>
      </w:r>
      <w:r>
        <w:rPr>
          <w:rFonts w:ascii="Arial CYR" w:hAnsi="Arial CYR" w:cs="Arial CYR"/>
          <w:b/>
          <w:bCs/>
          <w:sz w:val="18"/>
          <w:szCs w:val="18"/>
        </w:rPr>
        <w:t>Общее</w:t>
      </w:r>
      <w:r>
        <w:rPr>
          <w:rFonts w:ascii="Arial CYR" w:hAnsi="Arial CYR" w:cs="Arial CYR"/>
          <w:sz w:val="18"/>
          <w:szCs w:val="18"/>
        </w:rPr>
        <w:t xml:space="preserve"> на форме платежных документов. По умолчанию данная переменная выключена.</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OID: 10020</w:t>
      </w:r>
      <w:r>
        <w:rPr>
          <w:rFonts w:ascii="Arial CYR" w:hAnsi="Arial CYR" w:cs="Arial CYR"/>
          <w:b/>
          <w:bCs/>
          <w:sz w:val="18"/>
          <w:szCs w:val="18"/>
        </w:rPr>
        <w:t xml:space="preserve">12 Заполнять реквизиты получателя по БИК банка получателя и счету получателя </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Если данная переменная включена, то в исходящем дебетовом документе при изменении БИКа банка получателя или счета получателя (при условии, что оба этих поля заполнены) осуществля</w:t>
      </w:r>
      <w:r>
        <w:rPr>
          <w:rFonts w:ascii="Arial CYR" w:hAnsi="Arial CYR" w:cs="Arial CYR"/>
          <w:sz w:val="18"/>
          <w:szCs w:val="18"/>
        </w:rPr>
        <w:t xml:space="preserve">ется поиск документов с указанными значениями БИКа банка получателя и счета получателя в </w:t>
      </w:r>
      <w:r>
        <w:rPr>
          <w:rFonts w:ascii="Arial CYR" w:hAnsi="Arial CYR" w:cs="Arial CYR"/>
          <w:b/>
          <w:bCs/>
          <w:sz w:val="18"/>
          <w:szCs w:val="18"/>
        </w:rPr>
        <w:t>Справочнике получателей в платежах в разрезе БИК</w:t>
      </w:r>
      <w:r>
        <w:rPr>
          <w:rFonts w:ascii="Arial CYR" w:hAnsi="Arial CYR" w:cs="Arial CYR"/>
          <w:i/>
          <w:iCs/>
          <w:sz w:val="18"/>
          <w:szCs w:val="18"/>
        </w:rPr>
        <w:t xml:space="preserve"> (Администратор -&gt; Конфигурация системы -&gt; Категория: РКО -&gt; модуль РКО (ядро проводок, планы счетов) -&gt; Классы докумен</w:t>
      </w:r>
      <w:r>
        <w:rPr>
          <w:rFonts w:ascii="Arial CYR" w:hAnsi="Arial CYR" w:cs="Arial CYR"/>
          <w:i/>
          <w:iCs/>
          <w:sz w:val="18"/>
          <w:szCs w:val="18"/>
        </w:rPr>
        <w:t xml:space="preserve">тов -&gt; OID: 1004872), </w:t>
      </w:r>
      <w:r>
        <w:rPr>
          <w:rFonts w:ascii="Arial CYR" w:hAnsi="Arial CYR" w:cs="Arial CYR"/>
          <w:sz w:val="18"/>
          <w:szCs w:val="18"/>
        </w:rPr>
        <w:t>причем значение счета получателя из исходящего платежного документа не должно соответствовать балансовому счету, лицевому счету или маске счета из документа</w:t>
      </w:r>
      <w:r>
        <w:rPr>
          <w:rFonts w:ascii="Arial CYR" w:hAnsi="Arial CYR" w:cs="Arial CYR"/>
          <w:b/>
          <w:bCs/>
          <w:sz w:val="18"/>
          <w:szCs w:val="18"/>
        </w:rPr>
        <w:t xml:space="preserve"> OID: 1005346 Счета, исключаемые из Спр. получателей в платежах</w:t>
      </w:r>
      <w:r>
        <w:rPr>
          <w:rFonts w:ascii="Arial CYR" w:hAnsi="Arial CYR" w:cs="Arial CYR"/>
          <w:i/>
          <w:iCs/>
          <w:sz w:val="18"/>
          <w:szCs w:val="18"/>
        </w:rPr>
        <w:t xml:space="preserve"> (Администратор</w:t>
      </w:r>
      <w:r>
        <w:rPr>
          <w:rFonts w:ascii="Arial CYR" w:hAnsi="Arial CYR" w:cs="Arial CYR"/>
          <w:i/>
          <w:iCs/>
          <w:sz w:val="18"/>
          <w:szCs w:val="18"/>
        </w:rPr>
        <w:t xml:space="preserve"> -&gt; Конфигурация системы -&gt; Категория: РКО -&gt; модуль РКО (ядро проводок, планы счетов) -&gt; Классы документов) </w:t>
      </w:r>
      <w:r>
        <w:rPr>
          <w:rFonts w:ascii="Arial CYR" w:hAnsi="Arial CYR" w:cs="Arial CYR"/>
          <w:sz w:val="18"/>
          <w:szCs w:val="18"/>
        </w:rPr>
        <w:t xml:space="preserve">на дату проводки. </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Если в Справочнике получателей в платежах в разрезе БИК найден один документ, соответствующий условиям, то ИНН, КПП и наименован</w:t>
      </w:r>
      <w:r>
        <w:rPr>
          <w:rFonts w:ascii="Arial CYR" w:hAnsi="Arial CYR" w:cs="Arial CYR"/>
          <w:sz w:val="18"/>
          <w:szCs w:val="18"/>
        </w:rPr>
        <w:t>ие получателя в исходящем платежном документе заполняются соответствующими значениями из данного документа, если же найдено более одного документа, АБС предлагает выбрать нужную запись.</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 xml:space="preserve"> По умолчанию данная переменная выключена.</w:t>
      </w:r>
    </w:p>
    <w:p w:rsidR="00000000" w:rsidRDefault="00D106D3">
      <w:pPr>
        <w:widowControl w:val="0"/>
        <w:autoSpaceDE w:val="0"/>
        <w:autoSpaceDN w:val="0"/>
        <w:adjustRightInd w:val="0"/>
        <w:spacing w:after="0" w:line="240" w:lineRule="auto"/>
        <w:ind w:left="1200"/>
        <w:jc w:val="both"/>
        <w:rPr>
          <w:rFonts w:ascii="Arial CYR" w:hAnsi="Arial CYR" w:cs="Arial CYR"/>
          <w:i/>
          <w:iCs/>
          <w:sz w:val="18"/>
          <w:szCs w:val="18"/>
        </w:rPr>
      </w:pPr>
      <w:r>
        <w:rPr>
          <w:rFonts w:ascii="Arial CYR" w:hAnsi="Arial CYR" w:cs="Arial CYR"/>
          <w:b/>
          <w:bCs/>
          <w:sz w:val="18"/>
          <w:szCs w:val="18"/>
        </w:rPr>
        <w:t xml:space="preserve">ВНИМАНИЕ: </w:t>
      </w:r>
      <w:r>
        <w:rPr>
          <w:rFonts w:ascii="Arial CYR" w:hAnsi="Arial CYR" w:cs="Arial CYR"/>
          <w:sz w:val="18"/>
          <w:szCs w:val="18"/>
        </w:rPr>
        <w:t>для корректной ра</w:t>
      </w:r>
      <w:r>
        <w:rPr>
          <w:rFonts w:ascii="Arial CYR" w:hAnsi="Arial CYR" w:cs="Arial CYR"/>
          <w:sz w:val="18"/>
          <w:szCs w:val="18"/>
        </w:rPr>
        <w:t xml:space="preserve">боты данной переменной должна быть отключена переменная </w:t>
      </w:r>
      <w:r>
        <w:rPr>
          <w:rFonts w:ascii="Arial CYR" w:hAnsi="Arial CYR" w:cs="Arial CYR"/>
          <w:b/>
          <w:bCs/>
          <w:sz w:val="18"/>
          <w:szCs w:val="18"/>
        </w:rPr>
        <w:t xml:space="preserve">OID: 1001316 Заполнять атрибуты получателя в документе по БИКу банка-получателя </w:t>
      </w:r>
      <w:r>
        <w:rPr>
          <w:rFonts w:ascii="Arial CYR" w:hAnsi="Arial CYR" w:cs="Arial CYR"/>
          <w:i/>
          <w:iCs/>
          <w:sz w:val="18"/>
          <w:szCs w:val="18"/>
        </w:rPr>
        <w:t>(Файл -&gt; Переменные -&gt; модуль РКО (ядро проводок, планы счетов) -&gt; Категория: Платежная система).</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 1002119 Маска на</w:t>
      </w:r>
      <w:r>
        <w:rPr>
          <w:rFonts w:ascii="Arial CYR" w:hAnsi="Arial CYR" w:cs="Arial CYR"/>
          <w:b/>
          <w:bCs/>
          <w:sz w:val="18"/>
          <w:szCs w:val="18"/>
        </w:rPr>
        <w:t>именования плательщика в транзитных исходящих дебетовых платежах МФР</w:t>
      </w:r>
      <w:r>
        <w:rPr>
          <w:rFonts w:ascii="Arial CYR" w:hAnsi="Arial CYR" w:cs="Arial CYR"/>
          <w:sz w:val="18"/>
          <w:szCs w:val="18"/>
        </w:rPr>
        <w:t>. В данной переменной пользователь может ввести маску наименования плательщика в транзитном документе МФР, отправляемом в РКЦ (платеж в филиале -&gt; транзитный платеж в другом филиале -&gt; РКЦ</w:t>
      </w:r>
      <w:r>
        <w:rPr>
          <w:rFonts w:ascii="Arial CYR" w:hAnsi="Arial CYR" w:cs="Arial CYR"/>
          <w:sz w:val="18"/>
          <w:szCs w:val="18"/>
        </w:rPr>
        <w:t>). Данная переменная действует при отправке МФР платежей on-line (без использования файлов МФР).</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sz w:val="18"/>
          <w:szCs w:val="18"/>
        </w:rPr>
        <w:t>Допустимы следующие вставки в данную переменную:</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jc w:val="both"/>
        <w:rPr>
          <w:rFonts w:ascii="Arial CYR" w:hAnsi="Arial CYR" w:cs="Arial CYR"/>
          <w:color w:val="000000"/>
          <w:sz w:val="18"/>
          <w:szCs w:val="18"/>
        </w:rPr>
      </w:pPr>
      <w:r>
        <w:rPr>
          <w:rFonts w:ascii="Arial CYR" w:hAnsi="Arial CYR" w:cs="Arial CYR"/>
          <w:color w:val="000000"/>
          <w:sz w:val="18"/>
          <w:szCs w:val="18"/>
        </w:rPr>
        <w:t>%NAME_ISX_FIL - наименование филиала, в котором был сформирован исходный МФР платежный документ,</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jc w:val="both"/>
        <w:rPr>
          <w:rFonts w:ascii="Arial CYR" w:hAnsi="Arial CYR" w:cs="Arial CYR"/>
          <w:color w:val="000000"/>
          <w:sz w:val="18"/>
          <w:szCs w:val="18"/>
        </w:rPr>
      </w:pPr>
      <w:r>
        <w:rPr>
          <w:rFonts w:ascii="Arial CYR" w:hAnsi="Arial CYR" w:cs="Arial CYR"/>
          <w:color w:val="000000"/>
          <w:sz w:val="18"/>
          <w:szCs w:val="18"/>
        </w:rPr>
        <w:t>%NAME_FILIAL   - наименование филиала, в котором был сформирован транзитный МФР платежный документ</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jc w:val="both"/>
        <w:rPr>
          <w:rFonts w:ascii="Arial CYR" w:hAnsi="Arial CYR" w:cs="Arial CYR"/>
          <w:color w:val="000000"/>
          <w:sz w:val="18"/>
          <w:szCs w:val="18"/>
        </w:rPr>
      </w:pPr>
      <w:r>
        <w:rPr>
          <w:rFonts w:ascii="Arial CYR" w:hAnsi="Arial CYR" w:cs="Arial CYR"/>
          <w:color w:val="000000"/>
          <w:sz w:val="18"/>
          <w:szCs w:val="18"/>
        </w:rPr>
        <w:lastRenderedPageBreak/>
        <w:t>%NAME_CLIENT - наименование плательщика в исходном МФР платежном документе</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jc w:val="both"/>
        <w:rPr>
          <w:rFonts w:ascii="Arial CYR" w:hAnsi="Arial CYR" w:cs="Arial CYR"/>
          <w:color w:val="000000"/>
          <w:sz w:val="18"/>
          <w:szCs w:val="18"/>
        </w:rPr>
      </w:pPr>
      <w:r>
        <w:rPr>
          <w:rFonts w:ascii="Arial CYR" w:hAnsi="Arial CYR" w:cs="Arial CYR"/>
          <w:color w:val="000000"/>
          <w:sz w:val="18"/>
          <w:szCs w:val="18"/>
        </w:rPr>
        <w:t>%ANLS - счет плательщика в исходном МФР платежном документе.</w:t>
      </w:r>
    </w:p>
    <w:p w:rsidR="00000000" w:rsidRDefault="00D106D3">
      <w:pPr>
        <w:widowControl w:val="0"/>
        <w:suppressAutoHyphens/>
        <w:autoSpaceDE w:val="0"/>
        <w:autoSpaceDN w:val="0"/>
        <w:adjustRightInd w:val="0"/>
        <w:spacing w:before="60" w:after="120" w:line="200" w:lineRule="atLeast"/>
        <w:ind w:left="1200"/>
        <w:jc w:val="both"/>
        <w:rPr>
          <w:rFonts w:ascii="Arial CYR" w:hAnsi="Arial CYR" w:cs="Arial CYR"/>
          <w:sz w:val="18"/>
          <w:szCs w:val="18"/>
        </w:rPr>
      </w:pPr>
      <w:r>
        <w:rPr>
          <w:rFonts w:ascii="Arial CYR" w:hAnsi="Arial CYR" w:cs="Arial CYR"/>
          <w:b/>
          <w:bCs/>
          <w:sz w:val="18"/>
          <w:szCs w:val="18"/>
        </w:rPr>
        <w:t>OID: 1002149 Бух.</w:t>
      </w:r>
      <w:r>
        <w:rPr>
          <w:rFonts w:ascii="Arial CYR" w:hAnsi="Arial CYR" w:cs="Arial CYR"/>
          <w:b/>
          <w:bCs/>
          <w:sz w:val="18"/>
          <w:szCs w:val="18"/>
        </w:rPr>
        <w:t>оформление банковским ордером проводок по реализованнной курсовой разнице, если счет клиентский</w:t>
      </w:r>
      <w:r>
        <w:rPr>
          <w:rFonts w:ascii="Arial CYR" w:hAnsi="Arial CYR" w:cs="Arial CYR"/>
          <w:sz w:val="18"/>
          <w:szCs w:val="18"/>
        </w:rPr>
        <w:t xml:space="preserve">. При включении данной переменной, проводка по реализованной курсовой разнице оформляется банковским ордером (род операции 17), если валютный счет - клиентский. </w:t>
      </w:r>
      <w:r>
        <w:rPr>
          <w:rFonts w:ascii="Arial CYR" w:hAnsi="Arial CYR" w:cs="Arial CYR"/>
          <w:sz w:val="18"/>
          <w:szCs w:val="18"/>
        </w:rPr>
        <w:t>По умолчанию данная переменная выключена.</w:t>
      </w:r>
    </w:p>
    <w:p w:rsidR="00000000" w:rsidRDefault="00D106D3">
      <w:pPr>
        <w:widowControl w:val="0"/>
        <w:suppressAutoHyphens/>
        <w:autoSpaceDE w:val="0"/>
        <w:autoSpaceDN w:val="0"/>
        <w:adjustRightInd w:val="0"/>
        <w:spacing w:before="120" w:after="120" w:line="240" w:lineRule="auto"/>
        <w:ind w:left="1200"/>
        <w:jc w:val="both"/>
        <w:rPr>
          <w:rFonts w:ascii="Arial CYR" w:hAnsi="Arial CYR" w:cs="Arial CYR"/>
          <w:sz w:val="18"/>
          <w:szCs w:val="18"/>
        </w:rPr>
      </w:pPr>
      <w:r>
        <w:rPr>
          <w:rFonts w:ascii="Arial CYR" w:hAnsi="Arial CYR" w:cs="Arial CYR"/>
          <w:b/>
          <w:bCs/>
          <w:sz w:val="18"/>
          <w:szCs w:val="18"/>
        </w:rPr>
        <w:t>OID: 1002392 Запрет редактирования "Даты поступления" у документов, пришедших по банк-клиенту</w:t>
      </w:r>
      <w:r>
        <w:rPr>
          <w:rFonts w:ascii="Arial CYR" w:hAnsi="Arial CYR" w:cs="Arial CYR"/>
          <w:sz w:val="18"/>
          <w:szCs w:val="18"/>
        </w:rPr>
        <w:t>. При включении переменной в случае если дата поступления документа в банк-плательщика редактируется через операцию в спи</w:t>
      </w:r>
      <w:r>
        <w:rPr>
          <w:rFonts w:ascii="Arial CYR" w:hAnsi="Arial CYR" w:cs="Arial CYR"/>
          <w:sz w:val="18"/>
          <w:szCs w:val="18"/>
        </w:rPr>
        <w:t>ске "Назначить даты" и документ поступил в АБС через систему клиент-банк, то дата поступления не изменяется. По умолчанию данная переменная выключена.</w:t>
      </w:r>
    </w:p>
    <w:p w:rsidR="00000000" w:rsidRDefault="00D106D3">
      <w:pPr>
        <w:widowControl w:val="0"/>
        <w:suppressAutoHyphens/>
        <w:autoSpaceDE w:val="0"/>
        <w:autoSpaceDN w:val="0"/>
        <w:adjustRightInd w:val="0"/>
        <w:spacing w:before="120" w:after="120" w:line="240" w:lineRule="auto"/>
        <w:ind w:left="1200"/>
        <w:jc w:val="both"/>
        <w:rPr>
          <w:rFonts w:ascii="Arial CYR" w:hAnsi="Arial CYR" w:cs="Arial CYR"/>
          <w:sz w:val="18"/>
          <w:szCs w:val="18"/>
        </w:rPr>
      </w:pPr>
      <w:r>
        <w:rPr>
          <w:rFonts w:ascii="Arial CYR" w:hAnsi="Arial CYR" w:cs="Arial CYR"/>
          <w:b/>
          <w:bCs/>
          <w:sz w:val="18"/>
          <w:szCs w:val="18"/>
        </w:rPr>
        <w:t>OID: 1002522  Отображать список схем конверсии в документе  в разрезе валюты счета дебета и кредита</w:t>
      </w:r>
      <w:r>
        <w:rPr>
          <w:rFonts w:ascii="Arial CYR" w:hAnsi="Arial CYR" w:cs="Arial CYR"/>
          <w:sz w:val="18"/>
          <w:szCs w:val="18"/>
        </w:rPr>
        <w:t xml:space="preserve"> (Файл</w:t>
      </w:r>
      <w:r>
        <w:rPr>
          <w:rFonts w:ascii="Arial CYR" w:hAnsi="Arial CYR" w:cs="Arial CYR"/>
          <w:sz w:val="18"/>
          <w:szCs w:val="18"/>
        </w:rPr>
        <w:t>-&gt;Переменные -&gt; модуль РКО (ядро проводок, планы счетов) -&gt; Категория: Платежная  система). При включении переменной, в  конверсионном внутреннем переводе (валюта счета дебета отличается от валюты счета кредита), при выборе схемы конверсии отображаются схе</w:t>
      </w:r>
      <w:r>
        <w:rPr>
          <w:rFonts w:ascii="Arial CYR" w:hAnsi="Arial CYR" w:cs="Arial CYR"/>
          <w:sz w:val="18"/>
          <w:szCs w:val="18"/>
        </w:rPr>
        <w:t xml:space="preserve">мы конверсии, у которых валюта совпадает с валютой счета дебета и кредита во внутреннем переводе. По умолчанию данная переменная выключена. </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OID: 1002558 Сравнивать реквизиты платежа с реквизитами клиента для внутрибанк. счета в плат. док.</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Если данная пере</w:t>
      </w:r>
      <w:r>
        <w:rPr>
          <w:rFonts w:ascii="Arial CYR" w:hAnsi="Arial CYR" w:cs="Arial CYR"/>
          <w:sz w:val="18"/>
          <w:szCs w:val="18"/>
        </w:rPr>
        <w:t>менная включена и счет плательщика или получателя в платежном документе - внутрибанковский и привязан к контрагенту, то при совпадении реквизитов данного счета с соответствующими реквизитами контрагента, к которому он привязан, не отрабатывают следующие пр</w:t>
      </w:r>
      <w:r>
        <w:rPr>
          <w:rFonts w:ascii="Arial CYR" w:hAnsi="Arial CYR" w:cs="Arial CYR"/>
          <w:sz w:val="18"/>
          <w:szCs w:val="18"/>
        </w:rPr>
        <w:t>оверки платежных документов (Категория: Контроль на соответствие справочникам):</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 xml:space="preserve">2364 </w:t>
      </w:r>
      <w:r>
        <w:rPr>
          <w:rFonts w:ascii="Arial CYR" w:hAnsi="Arial CYR" w:cs="Arial CYR"/>
          <w:sz w:val="18"/>
          <w:szCs w:val="18"/>
        </w:rPr>
        <w:t>ИНН плательщика не соответствует ИНН контрагента в справочнике;</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2365</w:t>
      </w:r>
      <w:r>
        <w:rPr>
          <w:rFonts w:ascii="Arial CYR" w:hAnsi="Arial CYR" w:cs="Arial CYR"/>
          <w:sz w:val="18"/>
          <w:szCs w:val="18"/>
        </w:rPr>
        <w:t xml:space="preserve"> КПП плательщика не соответствует КПП контрагента в справочнике;</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 xml:space="preserve">2371 </w:t>
      </w:r>
      <w:r>
        <w:rPr>
          <w:rFonts w:ascii="Arial CYR" w:hAnsi="Arial CYR" w:cs="Arial CYR"/>
          <w:sz w:val="18"/>
          <w:szCs w:val="18"/>
        </w:rPr>
        <w:t>ИНН получателя не соответствует И</w:t>
      </w:r>
      <w:r>
        <w:rPr>
          <w:rFonts w:ascii="Arial CYR" w:hAnsi="Arial CYR" w:cs="Arial CYR"/>
          <w:sz w:val="18"/>
          <w:szCs w:val="18"/>
        </w:rPr>
        <w:t>НН контрагента в справочнике;</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 xml:space="preserve">2372 </w:t>
      </w:r>
      <w:r>
        <w:rPr>
          <w:rFonts w:ascii="Arial CYR" w:hAnsi="Arial CYR" w:cs="Arial CYR"/>
          <w:sz w:val="18"/>
          <w:szCs w:val="18"/>
        </w:rPr>
        <w:t>КПП получателя не соответствует КПП контрагента в справочнике;</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2373</w:t>
      </w:r>
      <w:r>
        <w:rPr>
          <w:rFonts w:ascii="Arial CYR" w:hAnsi="Arial CYR" w:cs="Arial CYR"/>
          <w:sz w:val="18"/>
          <w:szCs w:val="18"/>
        </w:rPr>
        <w:t xml:space="preserve"> Наименование получателя не соответствует наименованию контрагента в справочнике;</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4039</w:t>
      </w:r>
      <w:r>
        <w:rPr>
          <w:rFonts w:ascii="Arial CYR" w:hAnsi="Arial CYR" w:cs="Arial CYR"/>
          <w:sz w:val="18"/>
          <w:szCs w:val="18"/>
        </w:rPr>
        <w:t xml:space="preserve"> Наименование плательщика не соответствует наименованию контрагента </w:t>
      </w:r>
      <w:r>
        <w:rPr>
          <w:rFonts w:ascii="Arial CYR" w:hAnsi="Arial CYR" w:cs="Arial CYR"/>
          <w:sz w:val="18"/>
          <w:szCs w:val="18"/>
        </w:rPr>
        <w:t>в справочнике (только при импорте из внешних систем).</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По умолчанию данная переменная выключена.</w:t>
      </w:r>
    </w:p>
    <w:p w:rsidR="00000000" w:rsidRDefault="00D106D3">
      <w:pPr>
        <w:widowControl w:val="0"/>
        <w:suppressAutoHyphens/>
        <w:autoSpaceDE w:val="0"/>
        <w:autoSpaceDN w:val="0"/>
        <w:adjustRightInd w:val="0"/>
        <w:spacing w:before="120" w:after="120" w:line="240" w:lineRule="auto"/>
        <w:ind w:left="1200"/>
        <w:jc w:val="both"/>
        <w:rPr>
          <w:rFonts w:ascii="Arial CYR" w:hAnsi="Arial CYR" w:cs="Arial CYR"/>
          <w:sz w:val="18"/>
          <w:szCs w:val="18"/>
        </w:rPr>
      </w:pPr>
      <w:r>
        <w:rPr>
          <w:rFonts w:ascii="Arial CYR" w:hAnsi="Arial CYR" w:cs="Arial CYR"/>
          <w:b/>
          <w:bCs/>
          <w:sz w:val="18"/>
          <w:szCs w:val="18"/>
        </w:rPr>
        <w:t xml:space="preserve">OID: 1002604  Рассылка сообщений о пополнении по счету, у которого есть остаток на реестре приостановл.операций </w:t>
      </w:r>
      <w:r>
        <w:rPr>
          <w:rFonts w:ascii="Arial CYR" w:hAnsi="Arial CYR" w:cs="Arial CYR"/>
          <w:sz w:val="18"/>
          <w:szCs w:val="18"/>
        </w:rPr>
        <w:t>(Файл-&gt;Переменные-&gt;модуль РКО(ядро проводок, пла</w:t>
      </w:r>
      <w:r>
        <w:rPr>
          <w:rFonts w:ascii="Arial CYR" w:hAnsi="Arial CYR" w:cs="Arial CYR"/>
          <w:sz w:val="18"/>
          <w:szCs w:val="18"/>
        </w:rPr>
        <w:t xml:space="preserve">ны счетов) -&gt; Категория: Платежная система). </w:t>
      </w:r>
      <w:r>
        <w:rPr>
          <w:rFonts w:ascii="Arial CYR" w:hAnsi="Arial CYR" w:cs="Arial CYR"/>
          <w:b/>
          <w:bCs/>
          <w:sz w:val="18"/>
          <w:szCs w:val="18"/>
        </w:rPr>
        <w:t xml:space="preserve"> </w:t>
      </w:r>
      <w:r>
        <w:rPr>
          <w:rFonts w:ascii="Arial CYR" w:hAnsi="Arial CYR" w:cs="Arial CYR"/>
          <w:sz w:val="18"/>
          <w:szCs w:val="18"/>
        </w:rPr>
        <w:t>При включении данной переменной</w:t>
      </w:r>
      <w:r>
        <w:rPr>
          <w:rFonts w:ascii="Arial" w:hAnsi="Arial" w:cs="Arial"/>
          <w:sz w:val="18"/>
          <w:szCs w:val="18"/>
          <w:lang w:val="en-US"/>
        </w:rPr>
        <w:t xml:space="preserve">, </w:t>
      </w:r>
      <w:r>
        <w:rPr>
          <w:rFonts w:ascii="Arial CYR" w:hAnsi="Arial CYR" w:cs="Arial CYR"/>
          <w:sz w:val="18"/>
          <w:szCs w:val="18"/>
        </w:rPr>
        <w:t>пользователям или группе пользователей</w:t>
      </w:r>
      <w:r>
        <w:rPr>
          <w:rFonts w:ascii="Arial" w:hAnsi="Arial" w:cs="Arial"/>
          <w:sz w:val="18"/>
          <w:szCs w:val="18"/>
          <w:lang w:val="en-US"/>
        </w:rPr>
        <w:t xml:space="preserve">, </w:t>
      </w:r>
      <w:r>
        <w:rPr>
          <w:rFonts w:ascii="Arial CYR" w:hAnsi="Arial CYR" w:cs="Arial CYR"/>
          <w:sz w:val="18"/>
          <w:szCs w:val="18"/>
        </w:rPr>
        <w:t>указанным в документе</w:t>
      </w:r>
      <w:r>
        <w:rPr>
          <w:rFonts w:ascii="Arial" w:hAnsi="Arial" w:cs="Arial"/>
          <w:sz w:val="18"/>
          <w:szCs w:val="18"/>
          <w:lang w:val="en-US"/>
        </w:rPr>
        <w:t xml:space="preserve">  </w:t>
      </w:r>
      <w:r>
        <w:rPr>
          <w:rFonts w:ascii="Arial CYR" w:hAnsi="Arial CYR" w:cs="Arial CYR"/>
          <w:sz w:val="18"/>
          <w:szCs w:val="18"/>
        </w:rPr>
        <w:t>OID: 1004129 Пользователи и группы для отправки оповещений (модуль Общий -&gt; Классы документов) для ситуации “Попол</w:t>
      </w:r>
      <w:r>
        <w:rPr>
          <w:rFonts w:ascii="Arial CYR" w:hAnsi="Arial CYR" w:cs="Arial CYR"/>
          <w:sz w:val="18"/>
          <w:szCs w:val="18"/>
        </w:rPr>
        <w:t>нение по счету, у которого имеется остаток на реестре приостановленных операций” (Категория: Платежная система)</w:t>
      </w:r>
      <w:r>
        <w:rPr>
          <w:rFonts w:ascii="Arial" w:hAnsi="Arial" w:cs="Arial"/>
          <w:sz w:val="18"/>
          <w:szCs w:val="18"/>
          <w:lang w:val="en-US"/>
        </w:rPr>
        <w:t xml:space="preserve"> </w:t>
      </w:r>
      <w:r>
        <w:rPr>
          <w:rFonts w:ascii="Arial CYR" w:hAnsi="Arial CYR" w:cs="Arial CYR"/>
          <w:sz w:val="18"/>
          <w:szCs w:val="18"/>
        </w:rPr>
        <w:t>будет рассылаться сообщение при исполнении входящих кредитовых документов</w:t>
      </w:r>
      <w:r>
        <w:rPr>
          <w:rFonts w:ascii="Arial" w:hAnsi="Arial" w:cs="Arial"/>
          <w:sz w:val="18"/>
          <w:szCs w:val="18"/>
          <w:lang w:val="en-US"/>
        </w:rPr>
        <w:t xml:space="preserve">, </w:t>
      </w:r>
      <w:r>
        <w:rPr>
          <w:rFonts w:ascii="Arial CYR" w:hAnsi="Arial CYR" w:cs="Arial CYR"/>
          <w:sz w:val="18"/>
          <w:szCs w:val="18"/>
        </w:rPr>
        <w:t>внутренних рублевых платежных документов и внутренних переводов</w:t>
      </w:r>
      <w:r>
        <w:rPr>
          <w:rFonts w:ascii="Arial" w:hAnsi="Arial" w:cs="Arial"/>
          <w:sz w:val="18"/>
          <w:szCs w:val="18"/>
          <w:lang w:val="en-US"/>
        </w:rPr>
        <w:t xml:space="preserve">, </w:t>
      </w:r>
      <w:r>
        <w:rPr>
          <w:rFonts w:ascii="Arial CYR" w:hAnsi="Arial CYR" w:cs="Arial CYR"/>
          <w:sz w:val="18"/>
          <w:szCs w:val="18"/>
        </w:rPr>
        <w:t>у ко</w:t>
      </w:r>
      <w:r>
        <w:rPr>
          <w:rFonts w:ascii="Arial CYR" w:hAnsi="Arial CYR" w:cs="Arial CYR"/>
          <w:sz w:val="18"/>
          <w:szCs w:val="18"/>
        </w:rPr>
        <w:t>торых по счету кредита</w:t>
      </w:r>
      <w:r>
        <w:rPr>
          <w:rFonts w:ascii="Arial" w:hAnsi="Arial" w:cs="Arial"/>
          <w:sz w:val="18"/>
          <w:szCs w:val="18"/>
          <w:lang w:val="en-US"/>
        </w:rPr>
        <w:t xml:space="preserve">,  </w:t>
      </w:r>
      <w:r>
        <w:rPr>
          <w:rFonts w:ascii="Arial CYR" w:hAnsi="Arial CYR" w:cs="Arial CYR"/>
          <w:sz w:val="18"/>
          <w:szCs w:val="18"/>
        </w:rPr>
        <w:t>имеется остаток на реестре приостановленных операций.</w:t>
      </w:r>
      <w:r>
        <w:rPr>
          <w:rFonts w:ascii="Arial" w:hAnsi="Arial" w:cs="Arial"/>
          <w:sz w:val="18"/>
          <w:szCs w:val="18"/>
          <w:lang w:val="en-US"/>
        </w:rPr>
        <w:t xml:space="preserve"> </w:t>
      </w:r>
      <w:r>
        <w:rPr>
          <w:rFonts w:ascii="Arial CYR" w:hAnsi="Arial CYR" w:cs="Arial CYR"/>
          <w:sz w:val="18"/>
          <w:szCs w:val="18"/>
        </w:rPr>
        <w:t xml:space="preserve"> </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OID: 1002673 Не учитывать блокировки по просроченным анкетам при проверках инкассовых поручений</w:t>
      </w:r>
      <w:r>
        <w:rPr>
          <w:rFonts w:ascii="Arial CYR" w:hAnsi="Arial CYR" w:cs="Arial CYR"/>
          <w:sz w:val="18"/>
          <w:szCs w:val="18"/>
        </w:rPr>
        <w:t>.</w:t>
      </w:r>
      <w:r>
        <w:rPr>
          <w:rFonts w:ascii="Arial" w:hAnsi="Arial" w:cs="Arial"/>
          <w:sz w:val="18"/>
          <w:szCs w:val="18"/>
          <w:lang w:val="en-US"/>
        </w:rPr>
        <w:t xml:space="preserve"> </w:t>
      </w:r>
      <w:r>
        <w:rPr>
          <w:rFonts w:ascii="Arial CYR" w:hAnsi="Arial CYR" w:cs="Arial CYR"/>
          <w:sz w:val="18"/>
          <w:szCs w:val="18"/>
        </w:rPr>
        <w:t>Если данная переменная включена, то при проверках платежных документов, у кото</w:t>
      </w:r>
      <w:r>
        <w:rPr>
          <w:rFonts w:ascii="Arial CYR" w:hAnsi="Arial CYR" w:cs="Arial CYR"/>
          <w:sz w:val="18"/>
          <w:szCs w:val="18"/>
        </w:rPr>
        <w:t xml:space="preserve">рых в проводке по документу указан Род операции - «06» (инкассовое поручение), не учитываются блокировки с типом «По дебету» из справочника OID: 1004320 Блокировки операций с л/с (Администратор -&gt; Конфигурация системы -&gt; Категория: РКО -&gt; модуль РКО (ядро </w:t>
      </w:r>
      <w:r>
        <w:rPr>
          <w:rFonts w:ascii="Arial CYR" w:hAnsi="Arial CYR" w:cs="Arial CYR"/>
          <w:sz w:val="18"/>
          <w:szCs w:val="18"/>
        </w:rPr>
        <w:t xml:space="preserve">проводок, планы счетов) -&gt; Классы документов), у которых поле Класс родителя имеет значение «1003123» (блокировки, созданные при выполнении задания планировщика, использующего </w:t>
      </w:r>
      <w:r>
        <w:rPr>
          <w:rFonts w:ascii="Arial CYR" w:hAnsi="Arial CYR" w:cs="Arial CYR"/>
          <w:color w:val="000000"/>
          <w:sz w:val="18"/>
          <w:szCs w:val="18"/>
        </w:rPr>
        <w:t>процедуру OID: 1000117 Проставление блок.на л/с по просроч.анкетам online (Админ</w:t>
      </w:r>
      <w:r>
        <w:rPr>
          <w:rFonts w:ascii="Arial CYR" w:hAnsi="Arial CYR" w:cs="Arial CYR"/>
          <w:color w:val="000000"/>
          <w:sz w:val="18"/>
          <w:szCs w:val="18"/>
        </w:rPr>
        <w:t>истратор -&gt; Конфигурация системы -&gt; Категория: РКО -&gt; модуль: РКО (ядро проводок, планы счетов) -&gt; Процедуры обработки)).</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По умолчанию данная переменная выключена.</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 xml:space="preserve">OID: 1002974 Детализировать формулы в проверках платежных документов. </w:t>
      </w:r>
      <w:r>
        <w:rPr>
          <w:rFonts w:ascii="Arial CYR" w:hAnsi="Arial CYR" w:cs="Arial CYR"/>
          <w:sz w:val="18"/>
          <w:szCs w:val="18"/>
        </w:rPr>
        <w:t>Если данная переменна</w:t>
      </w:r>
      <w:r>
        <w:rPr>
          <w:rFonts w:ascii="Arial CYR" w:hAnsi="Arial CYR" w:cs="Arial CYR"/>
          <w:sz w:val="18"/>
          <w:szCs w:val="18"/>
        </w:rPr>
        <w:t>я включена на дату платежа, то при возникновении предупреждений/ошибок, соответствующих проверкам платежных документов с кодом 4000, 4044, 5004, в тексте предупреждения/ошибки дополнительно отображается дата и время проведения проверки, а также формула рас</w:t>
      </w:r>
      <w:r>
        <w:rPr>
          <w:rFonts w:ascii="Arial CYR" w:hAnsi="Arial CYR" w:cs="Arial CYR"/>
          <w:sz w:val="18"/>
          <w:szCs w:val="18"/>
        </w:rPr>
        <w:t>чета, соответствующая коду ошибки:</w:t>
      </w:r>
    </w:p>
    <w:p w:rsidR="00000000" w:rsidRDefault="00D106D3">
      <w:pPr>
        <w:widowControl w:val="0"/>
        <w:suppressAutoHyphens/>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 xml:space="preserve">4000: </w:t>
      </w:r>
      <w:r>
        <w:rPr>
          <w:rFonts w:ascii="Arial CYR" w:hAnsi="Arial CYR" w:cs="Arial CYR"/>
          <w:sz w:val="18"/>
          <w:szCs w:val="18"/>
        </w:rPr>
        <w:t>Плановый остаток - Минимально допустимый остаток + Лимит овердрафта - Сумма всех заблокированных сумм по счету (для налоговых платежей учитываются только суммы, заблокированные на основании решения судебных органов)</w:t>
      </w:r>
      <w:r>
        <w:rPr>
          <w:rFonts w:ascii="Arial CYR" w:hAnsi="Arial CYR" w:cs="Arial CYR"/>
          <w:sz w:val="18"/>
          <w:szCs w:val="18"/>
        </w:rPr>
        <w:t xml:space="preserve"> &lt; 0;</w:t>
      </w:r>
    </w:p>
    <w:p w:rsidR="00000000" w:rsidRDefault="00D106D3">
      <w:pPr>
        <w:widowControl w:val="0"/>
        <w:autoSpaceDE w:val="0"/>
        <w:autoSpaceDN w:val="0"/>
        <w:adjustRightInd w:val="0"/>
        <w:spacing w:after="0" w:line="252" w:lineRule="auto"/>
        <w:ind w:left="1200"/>
        <w:jc w:val="both"/>
        <w:rPr>
          <w:rFonts w:ascii="Arial CYR" w:hAnsi="Arial CYR" w:cs="Arial CYR"/>
          <w:sz w:val="18"/>
          <w:szCs w:val="18"/>
        </w:rPr>
      </w:pPr>
      <w:r>
        <w:rPr>
          <w:rFonts w:ascii="Arial CYR" w:hAnsi="Arial CYR" w:cs="Arial CYR"/>
          <w:b/>
          <w:bCs/>
          <w:sz w:val="18"/>
          <w:szCs w:val="18"/>
        </w:rPr>
        <w:lastRenderedPageBreak/>
        <w:t>4044:</w:t>
      </w:r>
      <w:r>
        <w:rPr>
          <w:rFonts w:ascii="Arial CYR" w:hAnsi="Arial CYR" w:cs="Arial CYR"/>
          <w:sz w:val="18"/>
          <w:szCs w:val="18"/>
        </w:rPr>
        <w:t xml:space="preserve"> Плановый остаток - Минимально допустимый остаток + Лимит овердрафта - Сумма всех заблокированных сумм по счету (для налоговых платежей учитываются только суммы, заблокированные на основании решения судебных органов) +/- Плановые обороты за дату</w:t>
      </w:r>
      <w:r>
        <w:rPr>
          <w:rFonts w:ascii="Arial CYR" w:hAnsi="Arial CYR" w:cs="Arial CYR"/>
          <w:sz w:val="18"/>
          <w:szCs w:val="18"/>
        </w:rPr>
        <w:t xml:space="preserve"> платежа («+» - для активного счета, «-» - для пассивного счета) &lt; 0;</w:t>
      </w:r>
    </w:p>
    <w:p w:rsidR="00000000" w:rsidRDefault="00D106D3">
      <w:pPr>
        <w:widowControl w:val="0"/>
        <w:autoSpaceDE w:val="0"/>
        <w:autoSpaceDN w:val="0"/>
        <w:adjustRightInd w:val="0"/>
        <w:spacing w:after="0" w:line="252" w:lineRule="auto"/>
        <w:ind w:left="1200"/>
        <w:jc w:val="both"/>
        <w:rPr>
          <w:rFonts w:ascii="Arial CYR" w:hAnsi="Arial CYR" w:cs="Arial CYR"/>
          <w:sz w:val="18"/>
          <w:szCs w:val="18"/>
        </w:rPr>
      </w:pPr>
      <w:r>
        <w:rPr>
          <w:rFonts w:ascii="Arial CYR" w:hAnsi="Arial CYR" w:cs="Arial CYR"/>
          <w:b/>
          <w:bCs/>
          <w:sz w:val="18"/>
          <w:szCs w:val="18"/>
        </w:rPr>
        <w:t>5004:</w:t>
      </w:r>
      <w:r>
        <w:rPr>
          <w:rFonts w:ascii="Arial CYR" w:hAnsi="Arial CYR" w:cs="Arial CYR"/>
          <w:sz w:val="18"/>
          <w:szCs w:val="18"/>
        </w:rPr>
        <w:t xml:space="preserve"> Фактический остаток - Сумма платежа - Сумма комиссии - Минимально допустимый остаток + Лимит овердрафта - Сумма всех заблокированных сумм по счету (для налоговых платежей учитывают</w:t>
      </w:r>
      <w:r>
        <w:rPr>
          <w:rFonts w:ascii="Arial CYR" w:hAnsi="Arial CYR" w:cs="Arial CYR"/>
          <w:sz w:val="18"/>
          <w:szCs w:val="18"/>
        </w:rPr>
        <w:t>ся только суммы, заблокированные на основании решения судебных органов) +/- Фактические обороты за дату платежа («+» - для активного счета, «-» - для пассивного счета) &lt; 0.</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sz w:val="18"/>
          <w:szCs w:val="18"/>
        </w:rPr>
        <w:t xml:space="preserve"> </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Платежные требования с акцептом</w:t>
      </w:r>
    </w:p>
    <w:p w:rsidR="00000000" w:rsidRDefault="00D106D3">
      <w:pPr>
        <w:widowControl w:val="0"/>
        <w:autoSpaceDE w:val="0"/>
        <w:autoSpaceDN w:val="0"/>
        <w:adjustRightInd w:val="0"/>
        <w:spacing w:after="0" w:line="240" w:lineRule="auto"/>
        <w:ind w:left="1200"/>
        <w:rPr>
          <w:rFonts w:ascii="Arial CYR" w:hAnsi="Arial CYR" w:cs="Arial CYR"/>
          <w:b/>
          <w:bCs/>
          <w:sz w:val="18"/>
          <w:szCs w:val="18"/>
        </w:rPr>
      </w:pP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 -&gt; Переменные-&gt;модуль РКО (я</w:t>
      </w:r>
      <w:r>
        <w:rPr>
          <w:rFonts w:ascii="Arial CYR" w:hAnsi="Arial CYR" w:cs="Arial CYR"/>
          <w:i/>
          <w:iCs/>
          <w:spacing w:val="20"/>
          <w:sz w:val="18"/>
          <w:szCs w:val="18"/>
        </w:rPr>
        <w:t>дро проводок, планы счетов) -&gt; Категория: Платежные требования с акцептом</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1001543 Не подвергать двойным вводом документы, сгенерированные при исполнении заявления об акцепте</w:t>
      </w:r>
      <w:r>
        <w:rPr>
          <w:rFonts w:ascii="Arial CYR" w:hAnsi="Arial CYR" w:cs="Arial CYR"/>
          <w:sz w:val="18"/>
          <w:szCs w:val="18"/>
        </w:rPr>
        <w:t>. При включении данной переменной платежные документы (исходящие дебетовые и в</w:t>
      </w:r>
      <w:r>
        <w:rPr>
          <w:rFonts w:ascii="Arial CYR" w:hAnsi="Arial CYR" w:cs="Arial CYR"/>
          <w:sz w:val="18"/>
          <w:szCs w:val="18"/>
        </w:rPr>
        <w:t>нутренние рублевые платежные документы), генерируемые при исполнении заявления об акцепте (полном или частичном), не будут подвергаться проверке двойным вводом. По умолчанию, данная переменная выключена.</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Проверка входящих кредитовых документов</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i/>
          <w:iCs/>
          <w:spacing w:val="20"/>
          <w:sz w:val="18"/>
          <w:szCs w:val="18"/>
        </w:rPr>
        <w:t>Файл-&gt;Переменные-&gt;модуль РКО (ядро проводок, планы счетов)-&gt;Категория:Проверка входящих кредитовых документов</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b/>
          <w:bCs/>
          <w:sz w:val="18"/>
          <w:szCs w:val="18"/>
        </w:rPr>
        <w:t>OID:1000982 Считать статус "до выяснения" ошибкой</w:t>
      </w:r>
      <w:r>
        <w:rPr>
          <w:rFonts w:ascii="Arial CYR" w:hAnsi="Arial CYR" w:cs="Arial CYR"/>
          <w:sz w:val="18"/>
          <w:szCs w:val="18"/>
        </w:rPr>
        <w:t>. При включении данной переменной, если при приеме входящих кредитовых документов из РКЦ, осущест</w:t>
      </w:r>
      <w:r>
        <w:rPr>
          <w:rFonts w:ascii="Arial CYR" w:hAnsi="Arial CYR" w:cs="Arial CYR"/>
          <w:sz w:val="18"/>
          <w:szCs w:val="18"/>
        </w:rPr>
        <w:t>вляется проверка(и), у которой статус при приеме "Отнести на невыясненные суммы" и происходит проверка(и) со статусом при приеме "Ручная корректировка", то входящий кредитовый документ будет приниматься в системе в состоянии "До выяснения" и в системе сфор</w:t>
      </w:r>
      <w:r>
        <w:rPr>
          <w:rFonts w:ascii="Arial CYR" w:hAnsi="Arial CYR" w:cs="Arial CYR"/>
          <w:sz w:val="18"/>
          <w:szCs w:val="18"/>
        </w:rPr>
        <w:t xml:space="preserve">мируется проводка по постановке данного документа на реестр невыясненных сумм. В противном случае (если переменная не будет включена), входящий кредитовый документ будет приниматься в системе в состоянии </w:t>
      </w:r>
      <w:r>
        <w:rPr>
          <w:rFonts w:ascii="Arial CYR" w:hAnsi="Arial CYR" w:cs="Arial CYR"/>
          <w:b/>
          <w:bCs/>
          <w:sz w:val="18"/>
          <w:szCs w:val="18"/>
        </w:rPr>
        <w:t>Замечания контроля</w:t>
      </w:r>
      <w:r>
        <w:rPr>
          <w:rFonts w:ascii="Arial CYR" w:hAnsi="Arial CYR" w:cs="Arial CYR"/>
          <w:sz w:val="18"/>
          <w:szCs w:val="18"/>
        </w:rPr>
        <w:t>. По умолчанию данная переменная в</w:t>
      </w:r>
      <w:r>
        <w:rPr>
          <w:rFonts w:ascii="Arial CYR" w:hAnsi="Arial CYR" w:cs="Arial CYR"/>
          <w:sz w:val="18"/>
          <w:szCs w:val="18"/>
        </w:rPr>
        <w:t xml:space="preserve">ыключена на основной конфигурации. </w:t>
      </w:r>
      <w:r>
        <w:rPr>
          <w:rFonts w:ascii="Arial CYR" w:hAnsi="Arial CYR" w:cs="Arial CYR"/>
          <w:b/>
          <w:bCs/>
          <w:sz w:val="18"/>
          <w:szCs w:val="18"/>
        </w:rPr>
        <w:t>Действует только при приеме входящих кредитовых документов из РКЦ</w:t>
      </w:r>
      <w:r>
        <w:rPr>
          <w:rFonts w:ascii="Arial CYR" w:hAnsi="Arial CYR" w:cs="Arial CYR"/>
          <w:sz w:val="18"/>
          <w:szCs w:val="18"/>
        </w:rPr>
        <w:t>.</w:t>
      </w:r>
    </w:p>
    <w:p w:rsidR="00000000" w:rsidRDefault="00D106D3">
      <w:pPr>
        <w:widowControl w:val="0"/>
        <w:autoSpaceDE w:val="0"/>
        <w:autoSpaceDN w:val="0"/>
        <w:adjustRightInd w:val="0"/>
        <w:spacing w:after="0" w:line="240" w:lineRule="auto"/>
        <w:ind w:left="1200"/>
        <w:rPr>
          <w:rFonts w:ascii="MS Shell Dlg" w:hAnsi="MS Shell Dlg" w:cs="MS Shell Dlg"/>
          <w:sz w:val="16"/>
          <w:szCs w:val="16"/>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Расчеты с биржей</w:t>
      </w:r>
    </w:p>
    <w:p w:rsidR="00000000" w:rsidRDefault="00D106D3">
      <w:pPr>
        <w:widowControl w:val="0"/>
        <w:autoSpaceDE w:val="0"/>
        <w:autoSpaceDN w:val="0"/>
        <w:adjustRightInd w:val="0"/>
        <w:spacing w:after="0" w:line="240" w:lineRule="auto"/>
        <w:ind w:left="1200"/>
        <w:rPr>
          <w:rFonts w:ascii="Arial CYR" w:hAnsi="Arial CYR" w:cs="Arial CYR"/>
          <w:i/>
          <w:iCs/>
          <w:sz w:val="18"/>
          <w:szCs w:val="18"/>
        </w:rPr>
      </w:pPr>
      <w:r>
        <w:rPr>
          <w:rFonts w:ascii="Arial CYR" w:hAnsi="Arial CYR" w:cs="Arial CYR"/>
          <w:i/>
          <w:iCs/>
          <w:sz w:val="18"/>
          <w:szCs w:val="18"/>
        </w:rPr>
        <w:t xml:space="preserve">Файл -&gt; Переменные -&gt; модуль РКО (ядро проводок, планы счетов) -&gt; Категория: Расчеты с биржей </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OID: 1001711 Обнулять остатк</w:t>
      </w:r>
      <w:r>
        <w:rPr>
          <w:rFonts w:ascii="Arial CYR" w:hAnsi="Arial CYR" w:cs="Arial CYR"/>
          <w:b/>
          <w:bCs/>
          <w:sz w:val="18"/>
          <w:szCs w:val="18"/>
        </w:rPr>
        <w:t>и при бух.оформлении комиссии по биржевым сделкам</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 xml:space="preserve">Если переменная включена, то при приеме документов через способы обработки платежей, у которых привязанная транспортная система имеет формат «Биржевые сделки (TXT)» или «Биржевые сделки (XML)», формируются </w:t>
      </w:r>
      <w:r>
        <w:rPr>
          <w:rFonts w:ascii="Arial CYR" w:hAnsi="Arial CYR" w:cs="Arial CYR"/>
          <w:sz w:val="18"/>
          <w:szCs w:val="18"/>
        </w:rPr>
        <w:t>следующие внутренние переводы (при условии, что сумма платежа не равна нулю):</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1) Дт 47404    Кт 30424 (атрибут ClrComm)</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2) Дт 47404    Кт 30424 (атрибут ExchComm)</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3) Дт 47404    Кт 30424 (атрибут ITSComm)</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4) Дт 70606    Кт 47404 (атрибут ClrComm)</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5) Дт</w:t>
      </w:r>
      <w:r>
        <w:rPr>
          <w:rFonts w:ascii="Arial CYR" w:hAnsi="Arial CYR" w:cs="Arial CYR"/>
          <w:sz w:val="18"/>
          <w:szCs w:val="18"/>
        </w:rPr>
        <w:t xml:space="preserve"> 60310    Кт 47404 (атрибут ClrVAT)</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6) Дт 70606    Кт 47404 (атрибут ExchComm)</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7) Дт 60310    Кт 47404 (атрибут ExchVAT)</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lastRenderedPageBreak/>
        <w:t>8) Дт 70606    Кт 47404 (атрибут ITSComm)</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9) Дт 60310    Кт 47404 (атрибут ITSVAT)</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Счета 47404, 30424, 70606, 60310 берутся из переменн</w:t>
      </w:r>
      <w:r>
        <w:rPr>
          <w:rFonts w:ascii="Arial CYR" w:hAnsi="Arial CYR" w:cs="Arial CYR"/>
          <w:sz w:val="18"/>
          <w:szCs w:val="18"/>
        </w:rPr>
        <w:t xml:space="preserve">ых </w:t>
      </w:r>
      <w:r>
        <w:rPr>
          <w:rFonts w:ascii="Arial CYR" w:hAnsi="Arial CYR" w:cs="Arial CYR"/>
          <w:b/>
          <w:bCs/>
          <w:sz w:val="18"/>
          <w:szCs w:val="18"/>
        </w:rPr>
        <w:t>OID: 1000737 Расчеты с биржей</w:t>
      </w:r>
      <w:r>
        <w:rPr>
          <w:rFonts w:ascii="Arial CYR" w:hAnsi="Arial CYR" w:cs="Arial CYR"/>
          <w:sz w:val="18"/>
          <w:szCs w:val="18"/>
        </w:rPr>
        <w:t xml:space="preserve">, </w:t>
      </w:r>
      <w:r>
        <w:rPr>
          <w:rFonts w:ascii="Arial CYR" w:hAnsi="Arial CYR" w:cs="Arial CYR"/>
          <w:b/>
          <w:bCs/>
          <w:sz w:val="18"/>
          <w:szCs w:val="18"/>
        </w:rPr>
        <w:t>OID: 1001712 Средства для исполнения обязательств, допущенных к клирингу, OID: 1000735 Комиссия за клиринг (расходы), OID: 1000736 Комиссия за клиринг (учет НДС)</w:t>
      </w:r>
      <w:r>
        <w:rPr>
          <w:rFonts w:ascii="Arial CYR" w:hAnsi="Arial CYR" w:cs="Arial CYR"/>
          <w:sz w:val="18"/>
          <w:szCs w:val="18"/>
        </w:rPr>
        <w:t xml:space="preserve"> </w:t>
      </w:r>
      <w:r>
        <w:rPr>
          <w:rFonts w:ascii="Arial CYR" w:hAnsi="Arial CYR" w:cs="Arial CYR"/>
          <w:i/>
          <w:iCs/>
          <w:sz w:val="18"/>
          <w:szCs w:val="18"/>
        </w:rPr>
        <w:t>(Файл -&gt; Переменные -&gt; модуль РКО (ядро проводок, планы счет</w:t>
      </w:r>
      <w:r>
        <w:rPr>
          <w:rFonts w:ascii="Arial CYR" w:hAnsi="Arial CYR" w:cs="Arial CYR"/>
          <w:i/>
          <w:iCs/>
          <w:sz w:val="18"/>
          <w:szCs w:val="18"/>
        </w:rPr>
        <w:t xml:space="preserve">ов) -&gt; Категория: Расчеты с биржей) </w:t>
      </w:r>
      <w:r>
        <w:rPr>
          <w:rFonts w:ascii="Arial CYR" w:hAnsi="Arial CYR" w:cs="Arial CYR"/>
          <w:sz w:val="18"/>
          <w:szCs w:val="18"/>
        </w:rPr>
        <w:t>соответственно.</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 xml:space="preserve">Если переменная </w:t>
      </w:r>
      <w:r>
        <w:rPr>
          <w:rFonts w:ascii="Arial CYR" w:hAnsi="Arial CYR" w:cs="Arial CYR"/>
          <w:b/>
          <w:bCs/>
          <w:sz w:val="18"/>
          <w:szCs w:val="18"/>
        </w:rPr>
        <w:t xml:space="preserve">OID: 1001711 </w:t>
      </w:r>
      <w:r>
        <w:rPr>
          <w:rFonts w:ascii="Arial CYR" w:hAnsi="Arial CYR" w:cs="Arial CYR"/>
          <w:sz w:val="18"/>
          <w:szCs w:val="18"/>
        </w:rPr>
        <w:t>выключена, то проводки 1), 2), 3) Дт 47404    Кт 30424 не формируются.</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По умолчанию данная переменная выключена.</w:t>
      </w:r>
    </w:p>
    <w:p w:rsidR="00000000" w:rsidRDefault="00D106D3">
      <w:pPr>
        <w:widowControl w:val="0"/>
        <w:autoSpaceDE w:val="0"/>
        <w:autoSpaceDN w:val="0"/>
        <w:adjustRightInd w:val="0"/>
        <w:spacing w:after="0" w:line="240" w:lineRule="auto"/>
        <w:ind w:left="1200"/>
        <w:rPr>
          <w:rFonts w:ascii="MS Shell Dlg" w:hAnsi="MS Shell Dlg" w:cs="MS Shell Dlg"/>
          <w:sz w:val="16"/>
          <w:szCs w:val="16"/>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Реестр невыясненных сумм</w:t>
      </w:r>
    </w:p>
    <w:p w:rsidR="00000000" w:rsidRDefault="00D106D3">
      <w:pPr>
        <w:widowControl w:val="0"/>
        <w:suppressAutoHyphens/>
        <w:autoSpaceDE w:val="0"/>
        <w:autoSpaceDN w:val="0"/>
        <w:adjustRightInd w:val="0"/>
        <w:spacing w:before="120" w:after="120" w:line="240" w:lineRule="auto"/>
        <w:ind w:left="1200"/>
        <w:rPr>
          <w:rFonts w:ascii="Arial CYR" w:hAnsi="Arial CYR" w:cs="Arial CYR"/>
          <w:sz w:val="18"/>
          <w:szCs w:val="18"/>
        </w:rPr>
      </w:pPr>
      <w:r>
        <w:rPr>
          <w:rFonts w:ascii="Arial CYR" w:hAnsi="Arial CYR" w:cs="Arial CYR"/>
          <w:i/>
          <w:iCs/>
          <w:spacing w:val="20"/>
          <w:sz w:val="18"/>
          <w:szCs w:val="18"/>
        </w:rPr>
        <w:t>Файл-&gt;Переменные -&gt; моду</w:t>
      </w:r>
      <w:r>
        <w:rPr>
          <w:rFonts w:ascii="Arial CYR" w:hAnsi="Arial CYR" w:cs="Arial CYR"/>
          <w:i/>
          <w:iCs/>
          <w:spacing w:val="20"/>
          <w:sz w:val="18"/>
          <w:szCs w:val="18"/>
        </w:rPr>
        <w:t>ль РКО (ядро проводок, планы счетов)-&gt;Категория: Реестр невыясненных сумм</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 xml:space="preserve">OID:1001536 Постановка на реестр невыясненных сумм кредитовых документов в разрезе отделений. </w:t>
      </w:r>
      <w:r>
        <w:rPr>
          <w:rFonts w:ascii="Arial CYR" w:hAnsi="Arial CYR" w:cs="Arial CYR"/>
          <w:sz w:val="18"/>
          <w:szCs w:val="18"/>
        </w:rPr>
        <w:t>При включении данной переменной, в случае генерации проводки по постановке на реестр нев</w:t>
      </w:r>
      <w:r>
        <w:rPr>
          <w:rFonts w:ascii="Arial CYR" w:hAnsi="Arial CYR" w:cs="Arial CYR"/>
          <w:sz w:val="18"/>
          <w:szCs w:val="18"/>
        </w:rPr>
        <w:t xml:space="preserve">ыясненных сумм, в системе анализируется отделение, к которому привязан счет кредита в документе. Если у отделения, к которому привязан счет получателя, указан счет реестра невыясненных сумм на вкладке </w:t>
      </w:r>
      <w:r>
        <w:rPr>
          <w:rFonts w:ascii="Arial CYR" w:hAnsi="Arial CYR" w:cs="Arial CYR"/>
          <w:b/>
          <w:bCs/>
          <w:sz w:val="18"/>
          <w:szCs w:val="18"/>
        </w:rPr>
        <w:t>Лицевые счета по отделениям</w:t>
      </w:r>
      <w:r>
        <w:rPr>
          <w:rFonts w:ascii="Arial CYR" w:hAnsi="Arial CYR" w:cs="Arial CYR"/>
          <w:sz w:val="18"/>
          <w:szCs w:val="18"/>
        </w:rPr>
        <w:t>, то счет кредита в проводке</w:t>
      </w:r>
      <w:r>
        <w:rPr>
          <w:rFonts w:ascii="Arial CYR" w:hAnsi="Arial CYR" w:cs="Arial CYR"/>
          <w:sz w:val="18"/>
          <w:szCs w:val="18"/>
        </w:rPr>
        <w:t xml:space="preserve"> по постановке на реестр невыясненных сумм берется из отделения. Если у отделения счета получателя не указан счет реестра невыясненных сумм, то в системе появится системное сообщение об ошибке, о том что к отделению счета получателя не привязаны счета невы</w:t>
      </w:r>
      <w:r>
        <w:rPr>
          <w:rFonts w:ascii="Arial CYR" w:hAnsi="Arial CYR" w:cs="Arial CYR"/>
          <w:sz w:val="18"/>
          <w:szCs w:val="18"/>
        </w:rPr>
        <w:t xml:space="preserve">ясненных сумм. Если у счета получателя не указаны отделения или в платеже не найден счет получателя, то счет кредита в проводке по постановке на реестр невыясненных сумм берется из поля </w:t>
      </w:r>
      <w:r>
        <w:rPr>
          <w:rFonts w:ascii="Arial CYR" w:hAnsi="Arial CYR" w:cs="Arial CYR"/>
          <w:b/>
          <w:bCs/>
          <w:sz w:val="18"/>
          <w:szCs w:val="18"/>
        </w:rPr>
        <w:t>Cчет невыясненных сумм(кредит)</w:t>
      </w:r>
      <w:r>
        <w:rPr>
          <w:rFonts w:ascii="Arial CYR" w:hAnsi="Arial CYR" w:cs="Arial CYR"/>
          <w:sz w:val="18"/>
          <w:szCs w:val="18"/>
        </w:rPr>
        <w:t xml:space="preserve"> корр.счета, через который данные докуме</w:t>
      </w:r>
      <w:r>
        <w:rPr>
          <w:rFonts w:ascii="Arial CYR" w:hAnsi="Arial CYR" w:cs="Arial CYR"/>
          <w:sz w:val="18"/>
          <w:szCs w:val="18"/>
        </w:rPr>
        <w:t>нты загружаются в системе. Действует данный режим при приеме входящих кредитовых документов из РКЦ (МЦИ).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1001557 Способ обработки в документах МФР по списанию с невыясненных сумм</w:t>
      </w:r>
      <w:r>
        <w:rPr>
          <w:rFonts w:ascii="Arial CYR" w:hAnsi="Arial CYR" w:cs="Arial CYR"/>
          <w:sz w:val="18"/>
          <w:szCs w:val="18"/>
        </w:rPr>
        <w:t>. В данной переменной пользов</w:t>
      </w:r>
      <w:r>
        <w:rPr>
          <w:rFonts w:ascii="Arial CYR" w:hAnsi="Arial CYR" w:cs="Arial CYR"/>
          <w:sz w:val="18"/>
          <w:szCs w:val="18"/>
        </w:rPr>
        <w:t>атель может указать способ обработки МФР по умолчанию, который будет подставляться в создаваемый межфилиальный перевод - исходящий при списании с реестра невыясненных сумм.</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b/>
          <w:bCs/>
          <w:sz w:val="18"/>
          <w:szCs w:val="18"/>
        </w:rPr>
      </w:pPr>
      <w:r>
        <w:rPr>
          <w:rFonts w:ascii="Arial CYR" w:hAnsi="Arial CYR" w:cs="Arial CYR"/>
          <w:b/>
          <w:bCs/>
          <w:sz w:val="18"/>
          <w:szCs w:val="18"/>
        </w:rPr>
        <w:t>OID: 1001721 Брать пачку из справочника значений пачек при возврате/зачислении с ре</w:t>
      </w:r>
      <w:r>
        <w:rPr>
          <w:rFonts w:ascii="Arial CYR" w:hAnsi="Arial CYR" w:cs="Arial CYR"/>
          <w:b/>
          <w:bCs/>
          <w:sz w:val="18"/>
          <w:szCs w:val="18"/>
        </w:rPr>
        <w:t>естра невыясненных сумм</w:t>
      </w:r>
      <w:r>
        <w:rPr>
          <w:rFonts w:ascii="Arial CYR" w:hAnsi="Arial CYR" w:cs="Arial CYR"/>
          <w:sz w:val="18"/>
          <w:szCs w:val="18"/>
        </w:rPr>
        <w:t xml:space="preserve">. При включении данной переменной при возврате денежных средств исходящим дебетовым документом номер пачки будет браться из справочника значений пачки для типа документа </w:t>
      </w:r>
      <w:r>
        <w:rPr>
          <w:rFonts w:ascii="Arial CYR" w:hAnsi="Arial CYR" w:cs="Arial CYR"/>
          <w:b/>
          <w:bCs/>
          <w:sz w:val="18"/>
          <w:szCs w:val="18"/>
        </w:rPr>
        <w:t>Возврат денежных средств с реестра невыясненных сумм</w:t>
      </w:r>
      <w:r>
        <w:rPr>
          <w:rFonts w:ascii="Arial CYR" w:hAnsi="Arial CYR" w:cs="Arial CYR"/>
          <w:sz w:val="18"/>
          <w:szCs w:val="18"/>
        </w:rPr>
        <w:t>. При зачис</w:t>
      </w:r>
      <w:r>
        <w:rPr>
          <w:rFonts w:ascii="Arial CYR" w:hAnsi="Arial CYR" w:cs="Arial CYR"/>
          <w:sz w:val="18"/>
          <w:szCs w:val="18"/>
        </w:rPr>
        <w:t>лении денежных средств с реестра невыясненных сумм на счет клиента внутренним переводом или межфилиальным переводом исходящим, номер пачки будет браться из справочника значений пачек (</w:t>
      </w:r>
      <w:r>
        <w:rPr>
          <w:rFonts w:ascii="Arial CYR" w:hAnsi="Arial CYR" w:cs="Arial CYR"/>
          <w:b/>
          <w:bCs/>
          <w:sz w:val="18"/>
          <w:szCs w:val="18"/>
        </w:rPr>
        <w:t>OID:1003984 Справочник значений пачки</w:t>
      </w:r>
      <w:r>
        <w:rPr>
          <w:rFonts w:ascii="Arial CYR" w:hAnsi="Arial CYR" w:cs="Arial CYR"/>
          <w:sz w:val="18"/>
          <w:szCs w:val="18"/>
        </w:rPr>
        <w:t xml:space="preserve"> </w:t>
      </w:r>
      <w:r>
        <w:rPr>
          <w:rFonts w:ascii="Arial CYR" w:hAnsi="Arial CYR" w:cs="Arial CYR"/>
          <w:i/>
          <w:iCs/>
          <w:spacing w:val="20"/>
          <w:sz w:val="18"/>
          <w:szCs w:val="18"/>
        </w:rPr>
        <w:t>Администратор-&gt;Конфигурация систем</w:t>
      </w:r>
      <w:r>
        <w:rPr>
          <w:rFonts w:ascii="Arial CYR" w:hAnsi="Arial CYR" w:cs="Arial CYR"/>
          <w:i/>
          <w:iCs/>
          <w:spacing w:val="20"/>
          <w:sz w:val="18"/>
          <w:szCs w:val="18"/>
        </w:rPr>
        <w:t>ы -&gt; Категория: РКО -&gt; модуль РКО (ядро проводок,планы счетов) -&gt; Классы документов</w:t>
      </w:r>
      <w:r>
        <w:rPr>
          <w:rFonts w:ascii="Arial CYR" w:hAnsi="Arial CYR" w:cs="Arial CYR"/>
          <w:sz w:val="18"/>
          <w:szCs w:val="18"/>
        </w:rPr>
        <w:t xml:space="preserve">) для ситуации: </w:t>
      </w:r>
      <w:r>
        <w:rPr>
          <w:rFonts w:ascii="Arial CYR" w:hAnsi="Arial CYR" w:cs="Arial CYR"/>
          <w:b/>
          <w:bCs/>
          <w:sz w:val="18"/>
          <w:szCs w:val="18"/>
        </w:rPr>
        <w:t>Зачисление денежных средств с реестра невыясненных сумм</w:t>
      </w:r>
      <w:r>
        <w:rPr>
          <w:rFonts w:ascii="Arial CYR" w:hAnsi="Arial CYR" w:cs="Arial CYR"/>
          <w:sz w:val="18"/>
          <w:szCs w:val="18"/>
        </w:rPr>
        <w:t>. По умолчанию, данная переменная выключена.</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1001725 Назначение платежа в документе по постановке</w:t>
      </w:r>
      <w:r>
        <w:rPr>
          <w:rFonts w:ascii="Arial CYR" w:hAnsi="Arial CYR" w:cs="Arial CYR"/>
          <w:b/>
          <w:bCs/>
          <w:sz w:val="18"/>
          <w:szCs w:val="18"/>
        </w:rPr>
        <w:t xml:space="preserve"> на реестр невыясненных сумм</w:t>
      </w:r>
      <w:r>
        <w:rPr>
          <w:rFonts w:ascii="Arial CYR" w:hAnsi="Arial CYR" w:cs="Arial CYR"/>
          <w:sz w:val="18"/>
          <w:szCs w:val="18"/>
        </w:rPr>
        <w:t>. В данной переменной пользователь может указать назначение платежа, которое будет подставляться в документ постановки на реестр невыясненных сумм. Если необходимо, чтобы в назначении платежа отображался номер документа и дата о</w:t>
      </w:r>
      <w:r>
        <w:rPr>
          <w:rFonts w:ascii="Arial CYR" w:hAnsi="Arial CYR" w:cs="Arial CYR"/>
          <w:sz w:val="18"/>
          <w:szCs w:val="18"/>
        </w:rPr>
        <w:t xml:space="preserve">перационного дня, в котором создан относимый на реестр невыясненных сумм документ, необходимо в назначении платежа использовать следующие обозначения: </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%RKO_ND - номер платежного документа, который относится на реестр невыясненных сумм</w:t>
      </w:r>
    </w:p>
    <w:p w:rsidR="00000000" w:rsidRDefault="00D106D3" w:rsidP="00405242">
      <w:pPr>
        <w:widowControl w:val="0"/>
        <w:numPr>
          <w:ilvl w:val="0"/>
          <w:numId w:val="1"/>
        </w:numPr>
        <w:suppressAutoHyphens/>
        <w:autoSpaceDE w:val="0"/>
        <w:autoSpaceDN w:val="0"/>
        <w:adjustRightInd w:val="0"/>
        <w:spacing w:before="60" w:after="60" w:line="200" w:lineRule="atLeast"/>
        <w:ind w:left="1597" w:hanging="397"/>
        <w:rPr>
          <w:rFonts w:ascii="Arial CYR" w:hAnsi="Arial CYR" w:cs="Arial CYR"/>
          <w:color w:val="000000"/>
          <w:sz w:val="18"/>
          <w:szCs w:val="18"/>
        </w:rPr>
      </w:pPr>
      <w:r>
        <w:rPr>
          <w:rFonts w:ascii="Arial CYR" w:hAnsi="Arial CYR" w:cs="Arial CYR"/>
          <w:color w:val="000000"/>
          <w:sz w:val="18"/>
          <w:szCs w:val="18"/>
        </w:rPr>
        <w:t xml:space="preserve">%RKO_DD - дата </w:t>
      </w:r>
      <w:r>
        <w:rPr>
          <w:rFonts w:ascii="Arial CYR" w:hAnsi="Arial CYR" w:cs="Arial CYR"/>
          <w:color w:val="000000"/>
          <w:sz w:val="18"/>
          <w:szCs w:val="18"/>
        </w:rPr>
        <w:t>операционного дня, в котором заведен документ, который относится на реестр невыясненных сумм</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sz w:val="18"/>
          <w:szCs w:val="18"/>
        </w:rPr>
        <w:t>Если пользователь не укажет назначение платежа в данной переменной, то назначение платежа в документе постановки на реестр невыясненных сумм берется из исходного д</w:t>
      </w:r>
      <w:r>
        <w:rPr>
          <w:rFonts w:ascii="Arial CYR" w:hAnsi="Arial CYR" w:cs="Arial CYR"/>
          <w:sz w:val="18"/>
          <w:szCs w:val="18"/>
        </w:rPr>
        <w:t>окумента, который ставится на реестр невыясненных сумм.</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b/>
          <w:bCs/>
          <w:sz w:val="18"/>
          <w:szCs w:val="18"/>
        </w:rPr>
        <w:t>OID: 1002181 Использовать номер исходного документа, при постановке на реестр невыясненных сумм</w:t>
      </w:r>
      <w:r>
        <w:rPr>
          <w:rFonts w:ascii="Arial CYR" w:hAnsi="Arial CYR" w:cs="Arial CYR"/>
          <w:sz w:val="18"/>
          <w:szCs w:val="18"/>
        </w:rPr>
        <w:t xml:space="preserve">. При включении данной переменной, номер документа в документах по </w:t>
      </w:r>
      <w:r>
        <w:rPr>
          <w:rFonts w:ascii="Arial CYR" w:hAnsi="Arial CYR" w:cs="Arial CYR"/>
          <w:sz w:val="18"/>
          <w:szCs w:val="18"/>
        </w:rPr>
        <w:lastRenderedPageBreak/>
        <w:t>постановке на реестр невыясненных сумм</w:t>
      </w:r>
      <w:r>
        <w:rPr>
          <w:rFonts w:ascii="Arial CYR" w:hAnsi="Arial CYR" w:cs="Arial CYR"/>
          <w:sz w:val="18"/>
          <w:szCs w:val="18"/>
        </w:rPr>
        <w:t>, берется из исходного документа, который ставится на реестр невыясненных сумм. Данная переменная действует как при приеме входящих кредитовых документов из РКЦ, так и при ручной постановке входящего кредитового документа на реестр невыясненных сумм. По ум</w:t>
      </w:r>
      <w:r>
        <w:rPr>
          <w:rFonts w:ascii="Arial CYR" w:hAnsi="Arial CYR" w:cs="Arial CYR"/>
          <w:sz w:val="18"/>
          <w:szCs w:val="18"/>
        </w:rPr>
        <w:t>олчанию, данная переменная выключена.</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Свертка доходов и расходов</w:t>
      </w:r>
    </w:p>
    <w:p w:rsidR="00000000" w:rsidRDefault="00D106D3">
      <w:pPr>
        <w:widowControl w:val="0"/>
        <w:autoSpaceDE w:val="0"/>
        <w:autoSpaceDN w:val="0"/>
        <w:adjustRightInd w:val="0"/>
        <w:spacing w:after="0" w:line="240" w:lineRule="auto"/>
        <w:ind w:left="1200"/>
        <w:rPr>
          <w:rFonts w:ascii="Arial CYR" w:hAnsi="Arial CYR" w:cs="Arial CYR"/>
          <w:i/>
          <w:iCs/>
          <w:spacing w:val="20"/>
          <w:sz w:val="18"/>
          <w:szCs w:val="18"/>
        </w:rPr>
      </w:pPr>
      <w:r>
        <w:rPr>
          <w:rFonts w:ascii="Arial CYR" w:hAnsi="Arial CYR" w:cs="Arial CYR"/>
          <w:i/>
          <w:iCs/>
          <w:spacing w:val="20"/>
          <w:sz w:val="18"/>
          <w:szCs w:val="18"/>
        </w:rPr>
        <w:t>Файл -&gt;Переменные-&gt;модуль РКО (ядро проводок, планы счетов) -&gt; Категория: Свертка доходов и расходов</w:t>
      </w:r>
    </w:p>
    <w:p w:rsidR="00000000" w:rsidRDefault="00D106D3">
      <w:pPr>
        <w:widowControl w:val="0"/>
        <w:autoSpaceDE w:val="0"/>
        <w:autoSpaceDN w:val="0"/>
        <w:adjustRightInd w:val="0"/>
        <w:spacing w:after="0" w:line="240" w:lineRule="auto"/>
        <w:ind w:left="1200"/>
        <w:rPr>
          <w:rFonts w:ascii="Arial CYR" w:hAnsi="Arial CYR" w:cs="Arial CYR"/>
          <w:i/>
          <w:iCs/>
          <w:spacing w:val="20"/>
          <w:sz w:val="18"/>
          <w:szCs w:val="18"/>
        </w:rPr>
      </w:pP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b/>
          <w:bCs/>
          <w:sz w:val="18"/>
          <w:szCs w:val="18"/>
        </w:rPr>
        <w:t>OID: 1002614 Учитывать спр. Счета доходов и расходов для свертки филиалов при</w:t>
      </w:r>
      <w:r>
        <w:rPr>
          <w:rFonts w:ascii="Arial CYR" w:hAnsi="Arial CYR" w:cs="Arial CYR"/>
          <w:b/>
          <w:bCs/>
          <w:sz w:val="18"/>
          <w:szCs w:val="18"/>
        </w:rPr>
        <w:t xml:space="preserve"> переносе остатков с 706 на 707.</w:t>
      </w:r>
      <w:r>
        <w:rPr>
          <w:rFonts w:ascii="Arial CYR" w:hAnsi="Arial CYR" w:cs="Arial CYR"/>
          <w:sz w:val="18"/>
          <w:szCs w:val="18"/>
        </w:rPr>
        <w:t xml:space="preserve"> Если данная переменная включена и в документе OID: 1003897 Свертка доходов и расходов с 706 на 707 (Администратор -&gt; Конфигурация системы -&gt; Категория: РКО -&gt; модуль РКО (ядро проводок, планы счетов) -&gt; Классы документов) н</w:t>
      </w:r>
      <w:r>
        <w:rPr>
          <w:rFonts w:ascii="Arial CYR" w:hAnsi="Arial CYR" w:cs="Arial CYR"/>
          <w:sz w:val="18"/>
          <w:szCs w:val="18"/>
        </w:rPr>
        <w:t>е отмечено поле «Формировать межфилиальные переводы», то при выполнении методов «Подготовить» и «Переподготовить» данного документа в табличную часть в поле «Счет 706» подбираются лицевые счета, для которых выполняются следующие условия:</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 счет открыт на б</w:t>
      </w:r>
      <w:r>
        <w:rPr>
          <w:rFonts w:ascii="Arial CYR" w:hAnsi="Arial CYR" w:cs="Arial CYR"/>
          <w:sz w:val="18"/>
          <w:szCs w:val="18"/>
        </w:rPr>
        <w:t>алансовом счете 706;</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 xml:space="preserve">- счет не находится в состоянии Закрыт или Удален; </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 Дата открытия счета меньше либо равна значению поля «Дата» обрабатываемого документа;</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 Дата закрытия счета не указана или больше либо равна значению поля «Дата» обрабатываемого док</w:t>
      </w:r>
      <w:r>
        <w:rPr>
          <w:rFonts w:ascii="Arial CYR" w:hAnsi="Arial CYR" w:cs="Arial CYR"/>
          <w:sz w:val="18"/>
          <w:szCs w:val="18"/>
        </w:rPr>
        <w:t>умента;</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 xml:space="preserve">- в случае, если в документе OID: 1003897 не отмечено поле «Перенос нулевых остатков», то остаток по счету должен быть отличен от нуля. </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Значение поля «Счет 707» в табличной части подготавливаемого документа заполняется в соответствии с подобранным</w:t>
      </w:r>
      <w:r>
        <w:rPr>
          <w:rFonts w:ascii="Arial CYR" w:hAnsi="Arial CYR" w:cs="Arial CYR"/>
          <w:sz w:val="18"/>
          <w:szCs w:val="18"/>
        </w:rPr>
        <w:t>и значениями поля «Счет 706» по следующему алгоритму:</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1) если в блоке «Генерировать счета по принципу» указано «Один к одному», то поле «Счет 707» заполняется значением поля «Счет получателя» из записи табличной части справочника OID: 1005805 Счета доходов</w:t>
      </w:r>
      <w:r>
        <w:rPr>
          <w:rFonts w:ascii="Arial CYR" w:hAnsi="Arial CYR" w:cs="Arial CYR"/>
          <w:sz w:val="18"/>
          <w:szCs w:val="18"/>
        </w:rPr>
        <w:t xml:space="preserve"> и расходов для свертки филиалов (Администратор -&gt; Конфигурация системы -&gt; Категория: РКО -&gt; модуль РКО (ядро проводок, планы счетов) -&gt; Классы документов), у которой значение поля «Счет филиала» совпадает со значением соответствующего поля «Счет 706»;</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 xml:space="preserve">2) </w:t>
      </w:r>
      <w:r>
        <w:rPr>
          <w:rFonts w:ascii="Arial CYR" w:hAnsi="Arial CYR" w:cs="Arial CYR"/>
          <w:sz w:val="18"/>
          <w:szCs w:val="18"/>
        </w:rPr>
        <w:t>если в блоке «Генерировать счета по принципу» указано «Группировать по символам и типу ОПУ», то поле «Счет 707» заполняется значением поля «Счет получателя» из записи табличной части справочника OID: 1005805 Счета доходов и расходов для свертки филиалов, у</w:t>
      </w:r>
      <w:r>
        <w:rPr>
          <w:rFonts w:ascii="Arial CYR" w:hAnsi="Arial CYR" w:cs="Arial CYR"/>
          <w:sz w:val="18"/>
          <w:szCs w:val="18"/>
        </w:rPr>
        <w:t xml:space="preserve"> которой значение полей «Символ доходов/расходов по 446-П» и «Тип ОПУ» совпадают со значениями полей «Символ доходов/расходов по 446П» и «Учет в ОПУ» лицевого счета, указанного в поле «Счет 706».</w:t>
      </w:r>
    </w:p>
    <w:p w:rsidR="00000000" w:rsidRDefault="00D106D3">
      <w:pPr>
        <w:widowControl w:val="0"/>
        <w:autoSpaceDE w:val="0"/>
        <w:autoSpaceDN w:val="0"/>
        <w:adjustRightInd w:val="0"/>
        <w:spacing w:after="0" w:line="240" w:lineRule="auto"/>
        <w:ind w:left="1200"/>
        <w:jc w:val="both"/>
        <w:rPr>
          <w:rFonts w:ascii="Arial CYR" w:hAnsi="Arial CYR" w:cs="Arial CYR"/>
          <w:sz w:val="18"/>
          <w:szCs w:val="18"/>
        </w:rPr>
      </w:pPr>
      <w:r>
        <w:rPr>
          <w:rFonts w:ascii="Arial CYR" w:hAnsi="Arial CYR" w:cs="Arial CYR"/>
          <w:sz w:val="18"/>
          <w:szCs w:val="18"/>
        </w:rPr>
        <w:t>Алгоритм заполнения прочих полей данной табличной части не и</w:t>
      </w:r>
      <w:r>
        <w:rPr>
          <w:rFonts w:ascii="Arial CYR" w:hAnsi="Arial CYR" w:cs="Arial CYR"/>
          <w:sz w:val="18"/>
          <w:szCs w:val="18"/>
        </w:rPr>
        <w:t>зменяется.</w:t>
      </w:r>
    </w:p>
    <w:p w:rsidR="00000000" w:rsidRDefault="00D106D3">
      <w:pPr>
        <w:widowControl w:val="0"/>
        <w:autoSpaceDE w:val="0"/>
        <w:autoSpaceDN w:val="0"/>
        <w:adjustRightInd w:val="0"/>
        <w:spacing w:after="0" w:line="240" w:lineRule="auto"/>
        <w:ind w:left="1200"/>
        <w:jc w:val="both"/>
        <w:rPr>
          <w:rFonts w:ascii="Times New Roman CYR" w:hAnsi="Times New Roman CYR" w:cs="Times New Roman CYR"/>
          <w:sz w:val="24"/>
          <w:szCs w:val="24"/>
        </w:rPr>
      </w:pPr>
      <w:r>
        <w:rPr>
          <w:rFonts w:ascii="Arial CYR" w:hAnsi="Arial CYR" w:cs="Arial CYR"/>
          <w:sz w:val="18"/>
          <w:szCs w:val="18"/>
        </w:rPr>
        <w:t>По умолчанию данная переменная выключена.</w:t>
      </w:r>
    </w:p>
    <w:p w:rsidR="00000000" w:rsidRDefault="00D106D3">
      <w:pPr>
        <w:widowControl w:val="0"/>
        <w:autoSpaceDE w:val="0"/>
        <w:autoSpaceDN w:val="0"/>
        <w:adjustRightInd w:val="0"/>
        <w:spacing w:after="0" w:line="240" w:lineRule="auto"/>
        <w:ind w:left="1200"/>
        <w:rPr>
          <w:rFonts w:ascii="MS Shell Dlg" w:hAnsi="MS Shell Dlg" w:cs="MS Shell Dlg"/>
          <w:sz w:val="16"/>
          <w:szCs w:val="16"/>
        </w:rPr>
      </w:pPr>
    </w:p>
    <w:p w:rsidR="00000000" w:rsidRDefault="00D106D3">
      <w:pPr>
        <w:widowControl w:val="0"/>
        <w:autoSpaceDE w:val="0"/>
        <w:autoSpaceDN w:val="0"/>
        <w:adjustRightInd w:val="0"/>
        <w:spacing w:after="0" w:line="240" w:lineRule="auto"/>
        <w:ind w:left="1200"/>
        <w:rPr>
          <w:rFonts w:ascii="MS Shell Dlg" w:hAnsi="MS Shell Dlg" w:cs="MS Shell Dlg"/>
          <w:sz w:val="16"/>
          <w:szCs w:val="16"/>
        </w:rPr>
      </w:pPr>
    </w:p>
    <w:p w:rsidR="00000000" w:rsidRDefault="00D106D3">
      <w:pPr>
        <w:widowControl w:val="0"/>
        <w:autoSpaceDE w:val="0"/>
        <w:autoSpaceDN w:val="0"/>
        <w:adjustRightInd w:val="0"/>
        <w:spacing w:after="0" w:line="240" w:lineRule="auto"/>
        <w:ind w:left="1200"/>
        <w:rPr>
          <w:rFonts w:ascii="MS Shell Dlg" w:hAnsi="MS Shell Dlg" w:cs="MS Shell Dlg"/>
          <w:sz w:val="16"/>
          <w:szCs w:val="16"/>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Cтатус дополнительного контроля</w:t>
      </w:r>
    </w:p>
    <w:p w:rsidR="00000000" w:rsidRDefault="00D106D3">
      <w:pPr>
        <w:widowControl w:val="0"/>
        <w:autoSpaceDE w:val="0"/>
        <w:autoSpaceDN w:val="0"/>
        <w:adjustRightInd w:val="0"/>
        <w:spacing w:after="0" w:line="240" w:lineRule="auto"/>
        <w:ind w:left="1200"/>
        <w:rPr>
          <w:rFonts w:ascii="Arial CYR" w:hAnsi="Arial CYR" w:cs="Arial CYR"/>
          <w:b/>
          <w:bCs/>
          <w:sz w:val="20"/>
          <w:szCs w:val="20"/>
        </w:rPr>
      </w:pPr>
    </w:p>
    <w:p w:rsidR="00000000" w:rsidRDefault="00D106D3">
      <w:pPr>
        <w:widowControl w:val="0"/>
        <w:autoSpaceDE w:val="0"/>
        <w:autoSpaceDN w:val="0"/>
        <w:adjustRightInd w:val="0"/>
        <w:spacing w:after="0" w:line="240" w:lineRule="auto"/>
        <w:ind w:left="1200"/>
        <w:rPr>
          <w:rFonts w:ascii="MS Shell Dlg" w:hAnsi="MS Shell Dlg" w:cs="MS Shell Dlg"/>
          <w:sz w:val="16"/>
          <w:szCs w:val="16"/>
        </w:rPr>
      </w:pPr>
      <w:r>
        <w:rPr>
          <w:rFonts w:ascii="Arial CYR" w:hAnsi="Arial CYR" w:cs="Arial CYR"/>
          <w:b/>
          <w:bCs/>
          <w:sz w:val="20"/>
          <w:szCs w:val="20"/>
        </w:rPr>
        <w:t xml:space="preserve">Переменная OID:1002461 Не учитывать код источника импорта для расчета статуса доп.контроля для докум., заведенных вручную </w:t>
      </w:r>
      <w:r>
        <w:rPr>
          <w:rFonts w:ascii="Arial CYR" w:hAnsi="Arial CYR" w:cs="Arial CYR"/>
          <w:sz w:val="20"/>
          <w:szCs w:val="20"/>
        </w:rPr>
        <w:t>(Файл-&gt;Переменные-&gt;модуль РКО(ядр</w:t>
      </w:r>
      <w:r>
        <w:rPr>
          <w:rFonts w:ascii="Arial CYR" w:hAnsi="Arial CYR" w:cs="Arial CYR"/>
          <w:sz w:val="20"/>
          <w:szCs w:val="20"/>
        </w:rPr>
        <w:t>о проводок, планы счетов) -&gt; Категория: Cтатус дополнительного контроля). Если переменная включена то при вычислении статуса дополнительного контроля по платежному документу, заведенному вручную, не учитывается код источника импорта.  По умолчанию данная п</w:t>
      </w:r>
      <w:r>
        <w:rPr>
          <w:rFonts w:ascii="Arial CYR" w:hAnsi="Arial CYR" w:cs="Arial CYR"/>
          <w:sz w:val="20"/>
          <w:szCs w:val="20"/>
        </w:rPr>
        <w:t xml:space="preserve">еременная выключена. </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Категория: УФЭБС</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i/>
          <w:iCs/>
          <w:spacing w:val="20"/>
          <w:sz w:val="18"/>
          <w:szCs w:val="18"/>
        </w:rPr>
      </w:pPr>
      <w:r>
        <w:rPr>
          <w:rFonts w:ascii="Arial CYR" w:hAnsi="Arial CYR" w:cs="Arial CYR"/>
          <w:i/>
          <w:iCs/>
          <w:spacing w:val="20"/>
          <w:sz w:val="18"/>
          <w:szCs w:val="18"/>
        </w:rPr>
        <w:t>Файл-&gt;Переменные-&gt;модуль РКО (ядро проводок, планы счетов) -&gt; Категория: УФЭБС</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 xml:space="preserve">OID: 1001663 Загружать входящие кредитовые документы от банка России в дату списания </w:t>
      </w:r>
      <w:r>
        <w:rPr>
          <w:rFonts w:ascii="Arial CYR" w:hAnsi="Arial CYR" w:cs="Arial CYR"/>
          <w:b/>
          <w:bCs/>
          <w:sz w:val="18"/>
          <w:szCs w:val="18"/>
        </w:rPr>
        <w:lastRenderedPageBreak/>
        <w:t>со счета плательщика</w:t>
      </w:r>
      <w:r>
        <w:rPr>
          <w:rFonts w:ascii="Arial CYR" w:hAnsi="Arial CYR" w:cs="Arial CYR"/>
          <w:sz w:val="18"/>
          <w:szCs w:val="18"/>
        </w:rPr>
        <w:t>. Если данная переменная включен</w:t>
      </w:r>
      <w:r>
        <w:rPr>
          <w:rFonts w:ascii="Arial CYR" w:hAnsi="Arial CYR" w:cs="Arial CYR"/>
          <w:sz w:val="18"/>
          <w:szCs w:val="18"/>
        </w:rPr>
        <w:t>а и БИК плательщика в принимаемых из РКЦ входящих кредитовых документов присутствует в справочнике OID: 1005521 Справочник подразделений БИК УБР банка России, то входящий кредитовый документ будет создаваться в дате списания со счета плательщика (атрибут C</w:t>
      </w:r>
      <w:r>
        <w:rPr>
          <w:rFonts w:ascii="Arial CYR" w:hAnsi="Arial CYR" w:cs="Arial CYR"/>
          <w:sz w:val="18"/>
          <w:szCs w:val="18"/>
        </w:rPr>
        <w:t>hargeOffDate из файла).В противном случае - входящий кредитовый документ будет создаваться в дате ЭД документа (атрибут EDDate в файле). По умолчанию, данная переменная выключена. Справочник подразделений БИК УБР банка России в интерфейс не вынесен.</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 1</w:t>
      </w:r>
      <w:r>
        <w:rPr>
          <w:rFonts w:ascii="Arial CYR" w:hAnsi="Arial CYR" w:cs="Arial CYR"/>
          <w:b/>
          <w:bCs/>
          <w:sz w:val="18"/>
          <w:szCs w:val="18"/>
        </w:rPr>
        <w:t>001853 Создавать вход.кредитовые документы в дате списания, если дата списания больше даты поступления</w:t>
      </w:r>
      <w:r>
        <w:rPr>
          <w:rFonts w:ascii="Arial CYR" w:hAnsi="Arial CYR" w:cs="Arial CYR"/>
          <w:sz w:val="18"/>
          <w:szCs w:val="18"/>
        </w:rPr>
        <w:t>. При включении данной переменной входящие кредитовые документы из РКЦ будут создаваться в дате списания, если дата списания документа (из файла) больше д</w:t>
      </w:r>
      <w:r>
        <w:rPr>
          <w:rFonts w:ascii="Arial CYR" w:hAnsi="Arial CYR" w:cs="Arial CYR"/>
          <w:sz w:val="18"/>
          <w:szCs w:val="18"/>
        </w:rPr>
        <w:t>аты поступления. По умолчанию данная переменная выключена.</w:t>
      </w:r>
    </w:p>
    <w:p w:rsidR="00000000" w:rsidRDefault="00D106D3">
      <w:pPr>
        <w:keepNext/>
        <w:widowControl w:val="0"/>
        <w:autoSpaceDE w:val="0"/>
        <w:autoSpaceDN w:val="0"/>
        <w:adjustRightInd w:val="0"/>
        <w:spacing w:before="120" w:after="120" w:line="240" w:lineRule="auto"/>
        <w:ind w:left="12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1760"/>
        <w:rPr>
          <w:rFonts w:ascii="Arial CYR" w:hAnsi="Arial CYR" w:cs="Arial CYR"/>
          <w:b/>
          <w:bCs/>
          <w:sz w:val="18"/>
          <w:szCs w:val="18"/>
        </w:rPr>
      </w:pPr>
      <w:r>
        <w:rPr>
          <w:rFonts w:ascii="Arial CYR" w:hAnsi="Arial CYR" w:cs="Arial CYR"/>
          <w:b/>
          <w:bCs/>
          <w:sz w:val="18"/>
          <w:szCs w:val="18"/>
        </w:rPr>
        <w:t>Недопустимо чтобы данная переменная и переменная OID: 1001663 Загружать входящие кредитовые документы от банка России в дату списания со счета плательщика (Файл-&gt;Переменные-&gt;модуль РКО(ядр</w:t>
      </w:r>
      <w:r>
        <w:rPr>
          <w:rFonts w:ascii="Arial CYR" w:hAnsi="Arial CYR" w:cs="Arial CYR"/>
          <w:b/>
          <w:bCs/>
          <w:sz w:val="18"/>
          <w:szCs w:val="18"/>
        </w:rPr>
        <w:t>о проводок, планы счетов ) -&gt; Категория: УФЭБС) были одновременно включены.</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OID:1001052 Записывать в реестр платежных требований/инкассовых поручений данные пакета ED273 при приеме из РКЦ</w:t>
      </w:r>
      <w:r>
        <w:rPr>
          <w:rFonts w:ascii="Arial CYR" w:hAnsi="Arial CYR" w:cs="Arial CYR"/>
          <w:sz w:val="18"/>
          <w:szCs w:val="18"/>
        </w:rPr>
        <w:t>. При включении данной переменной, при приеме пакета ED273 (Сообщение</w:t>
      </w:r>
      <w:r>
        <w:rPr>
          <w:rFonts w:ascii="Arial CYR" w:hAnsi="Arial CYR" w:cs="Arial CYR"/>
          <w:sz w:val="18"/>
          <w:szCs w:val="18"/>
        </w:rPr>
        <w:t xml:space="preserve"> для передачи выставляемых на оплату инкассовых поручений и выставляемых на оплату платежных требований, предъявленных получателем средств)</w:t>
      </w:r>
      <w:r>
        <w:rPr>
          <w:rFonts w:ascii="Arial CYR" w:hAnsi="Arial CYR" w:cs="Arial CYR"/>
          <w:color w:val="000000"/>
          <w:sz w:val="18"/>
          <w:szCs w:val="18"/>
        </w:rPr>
        <w:t xml:space="preserve"> </w:t>
      </w:r>
      <w:r>
        <w:rPr>
          <w:rFonts w:ascii="Arial CYR" w:hAnsi="Arial CYR" w:cs="Arial CYR"/>
          <w:sz w:val="18"/>
          <w:szCs w:val="18"/>
        </w:rPr>
        <w:t>из РКЦ, соответствующие документы, входящие в принимаемый пакет (ED113 (платежное требование) и ED114 (инкассовые по</w:t>
      </w:r>
      <w:r>
        <w:rPr>
          <w:rFonts w:ascii="Arial CYR" w:hAnsi="Arial CYR" w:cs="Arial CYR"/>
          <w:sz w:val="18"/>
          <w:szCs w:val="18"/>
        </w:rPr>
        <w:t xml:space="preserve">ручения)) записываются в Журнал учета платежных требований/инкассовых поручений. Эти записи приводятся в журнале в состоянии </w:t>
      </w:r>
      <w:r>
        <w:rPr>
          <w:rFonts w:ascii="Arial CYR" w:hAnsi="Arial CYR" w:cs="Arial CYR"/>
          <w:b/>
          <w:bCs/>
          <w:sz w:val="18"/>
          <w:szCs w:val="18"/>
        </w:rPr>
        <w:t>Создан</w:t>
      </w:r>
      <w:r>
        <w:rPr>
          <w:rFonts w:ascii="Arial CYR" w:hAnsi="Arial CYR" w:cs="Arial CYR"/>
          <w:sz w:val="18"/>
          <w:szCs w:val="18"/>
        </w:rPr>
        <w:t>.</w:t>
      </w:r>
    </w:p>
    <w:p w:rsidR="00000000" w:rsidRDefault="00D106D3">
      <w:pPr>
        <w:widowControl w:val="0"/>
        <w:suppressAutoHyphens/>
        <w:autoSpaceDE w:val="0"/>
        <w:autoSpaceDN w:val="0"/>
        <w:adjustRightInd w:val="0"/>
        <w:spacing w:before="60" w:after="120" w:line="200" w:lineRule="atLeast"/>
        <w:ind w:left="1200"/>
        <w:rPr>
          <w:rFonts w:ascii="Arial CYR" w:hAnsi="Arial CYR" w:cs="Arial CYR"/>
          <w:sz w:val="18"/>
          <w:szCs w:val="18"/>
        </w:rPr>
      </w:pPr>
      <w:r>
        <w:rPr>
          <w:rFonts w:ascii="Arial CYR" w:hAnsi="Arial CYR" w:cs="Arial CYR"/>
          <w:b/>
          <w:bCs/>
          <w:sz w:val="18"/>
          <w:szCs w:val="18"/>
        </w:rPr>
        <w:t>OID:1001162 Подбирать в пакет для отправки в УФЭБС докум, прошедшие двойной ввод и импортир в АБС из клиент-банк</w:t>
      </w:r>
      <w:r>
        <w:rPr>
          <w:rFonts w:ascii="Arial CYR" w:hAnsi="Arial CYR" w:cs="Arial CYR"/>
          <w:sz w:val="18"/>
          <w:szCs w:val="18"/>
        </w:rPr>
        <w:t>). При вклю</w:t>
      </w:r>
      <w:r>
        <w:rPr>
          <w:rFonts w:ascii="Arial CYR" w:hAnsi="Arial CYR" w:cs="Arial CYR"/>
          <w:sz w:val="18"/>
          <w:szCs w:val="18"/>
        </w:rPr>
        <w:t>чении данной переменной в пакет документов на отправку ЭПД в УФЭБС подбираются исходящие дебетовые документы, пришедшие из систем клиент-банк или документы, по которым был введен документ контрольного ввода, и этот документ контрольного ввода сопоставлен с</w:t>
      </w:r>
      <w:r>
        <w:rPr>
          <w:rFonts w:ascii="Arial CYR" w:hAnsi="Arial CYR" w:cs="Arial CYR"/>
          <w:sz w:val="18"/>
          <w:szCs w:val="18"/>
        </w:rPr>
        <w:t xml:space="preserve"> исходящим дебетовым документом (состояния "Сопоставлен", "Сопоставлен с замечаниями"). По умолчанию данная переменная выключена.</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b/>
          <w:bCs/>
          <w:sz w:val="18"/>
          <w:szCs w:val="18"/>
        </w:rPr>
        <w:t xml:space="preserve">OID: 1002538  "Нижняя граница" значения номера ЭД для сообщений УФЭБС. </w:t>
      </w:r>
      <w:r>
        <w:rPr>
          <w:rFonts w:ascii="Arial CYR" w:hAnsi="Arial CYR" w:cs="Arial CYR"/>
          <w:sz w:val="18"/>
          <w:szCs w:val="18"/>
        </w:rPr>
        <w:t xml:space="preserve">При установке целочисленного положительного значения в </w:t>
      </w:r>
      <w:r>
        <w:rPr>
          <w:rFonts w:ascii="Arial CYR" w:hAnsi="Arial CYR" w:cs="Arial CYR"/>
          <w:sz w:val="18"/>
          <w:szCs w:val="18"/>
        </w:rPr>
        <w:t xml:space="preserve">данную переменную, нумерация сообщений, отправляемых в РКЦ  начинается со значения, установленного в данной переменной +1 . </w:t>
      </w:r>
    </w:p>
    <w:p w:rsidR="00000000" w:rsidRDefault="00D106D3">
      <w:pPr>
        <w:widowControl w:val="0"/>
        <w:autoSpaceDE w:val="0"/>
        <w:autoSpaceDN w:val="0"/>
        <w:adjustRightInd w:val="0"/>
        <w:spacing w:after="0" w:line="240" w:lineRule="auto"/>
        <w:ind w:left="1200"/>
        <w:rPr>
          <w:rFonts w:ascii="Arial CYR" w:hAnsi="Arial CYR" w:cs="Arial CYR"/>
          <w:b/>
          <w:bCs/>
          <w:sz w:val="18"/>
          <w:szCs w:val="18"/>
        </w:rPr>
      </w:pPr>
      <w:r>
        <w:rPr>
          <w:rFonts w:ascii="Arial CYR" w:hAnsi="Arial CYR" w:cs="Arial CYR"/>
          <w:b/>
          <w:bCs/>
          <w:sz w:val="18"/>
          <w:szCs w:val="18"/>
        </w:rPr>
        <w:t xml:space="preserve"> </w:t>
      </w: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b/>
          <w:bCs/>
          <w:sz w:val="18"/>
          <w:szCs w:val="18"/>
        </w:rPr>
        <w:t xml:space="preserve">OID: 1002539  "Нижняя граница" значения номера ЭД для сообщений БЭСП. </w:t>
      </w:r>
      <w:r>
        <w:rPr>
          <w:rFonts w:ascii="Arial CYR" w:hAnsi="Arial CYR" w:cs="Arial CYR"/>
          <w:sz w:val="18"/>
          <w:szCs w:val="18"/>
        </w:rPr>
        <w:t>При установке целочисленного положительного значения в данн</w:t>
      </w:r>
      <w:r>
        <w:rPr>
          <w:rFonts w:ascii="Arial CYR" w:hAnsi="Arial CYR" w:cs="Arial CYR"/>
          <w:sz w:val="18"/>
          <w:szCs w:val="18"/>
        </w:rPr>
        <w:t xml:space="preserve">ую переменную, нумерация сообщений, отправляемых по БЭСП начинается со значения, установленного в данной переменной +1 . </w:t>
      </w:r>
    </w:p>
    <w:p w:rsidR="00000000" w:rsidRDefault="00D106D3">
      <w:pPr>
        <w:widowControl w:val="0"/>
        <w:autoSpaceDE w:val="0"/>
        <w:autoSpaceDN w:val="0"/>
        <w:adjustRightInd w:val="0"/>
        <w:spacing w:after="0" w:line="240" w:lineRule="auto"/>
        <w:ind w:left="1200"/>
        <w:rPr>
          <w:rFonts w:ascii="Arial CYR" w:hAnsi="Arial CYR" w:cs="Arial CYR"/>
          <w:b/>
          <w:bCs/>
          <w:sz w:val="18"/>
          <w:szCs w:val="18"/>
        </w:rPr>
      </w:pPr>
    </w:p>
    <w:p w:rsidR="00000000" w:rsidRDefault="00D106D3">
      <w:pPr>
        <w:widowControl w:val="0"/>
        <w:autoSpaceDE w:val="0"/>
        <w:autoSpaceDN w:val="0"/>
        <w:adjustRightInd w:val="0"/>
        <w:spacing w:after="0" w:line="240" w:lineRule="auto"/>
        <w:ind w:left="1200"/>
        <w:rPr>
          <w:rFonts w:ascii="Arial CYR" w:hAnsi="Arial CYR" w:cs="Arial CYR"/>
          <w:sz w:val="18"/>
          <w:szCs w:val="18"/>
        </w:rPr>
      </w:pPr>
      <w:r>
        <w:rPr>
          <w:rFonts w:ascii="Arial CYR" w:hAnsi="Arial CYR" w:cs="Arial CYR"/>
          <w:b/>
          <w:bCs/>
          <w:sz w:val="18"/>
          <w:szCs w:val="18"/>
        </w:rPr>
        <w:t xml:space="preserve"> OID: 1002540  "Нижняя граница" значения номера ЭД для финансовых сообщений (ED5XX) . </w:t>
      </w:r>
      <w:r>
        <w:rPr>
          <w:rFonts w:ascii="Arial CYR" w:hAnsi="Arial CYR" w:cs="Arial CYR"/>
          <w:sz w:val="18"/>
          <w:szCs w:val="18"/>
        </w:rPr>
        <w:t>При установке целочисленного положительного зна</w:t>
      </w:r>
      <w:r>
        <w:rPr>
          <w:rFonts w:ascii="Arial CYR" w:hAnsi="Arial CYR" w:cs="Arial CYR"/>
          <w:sz w:val="18"/>
          <w:szCs w:val="18"/>
        </w:rPr>
        <w:t xml:space="preserve">чения в данную переменную, нумерация сообщений, отправляемых по альтернативым каналам связи (сообщения </w:t>
      </w:r>
      <w:r>
        <w:rPr>
          <w:rFonts w:ascii="Arial" w:hAnsi="Arial" w:cs="Arial"/>
          <w:sz w:val="18"/>
          <w:szCs w:val="18"/>
          <w:lang w:val="en-US"/>
        </w:rPr>
        <w:t>ED5XX</w:t>
      </w:r>
      <w:r>
        <w:rPr>
          <w:rFonts w:ascii="Arial CYR" w:hAnsi="Arial CYR" w:cs="Arial CYR"/>
          <w:sz w:val="18"/>
          <w:szCs w:val="18"/>
        </w:rPr>
        <w:t xml:space="preserve">) начинается со значения, установленного в данной переменной +1 . </w:t>
      </w:r>
    </w:p>
    <w:p w:rsidR="00000000" w:rsidRDefault="00D106D3">
      <w:pPr>
        <w:widowControl w:val="0"/>
        <w:autoSpaceDE w:val="0"/>
        <w:autoSpaceDN w:val="0"/>
        <w:adjustRightInd w:val="0"/>
        <w:spacing w:after="0" w:line="240" w:lineRule="auto"/>
        <w:ind w:left="1200"/>
        <w:rPr>
          <w:rFonts w:ascii="Arial CYR" w:hAnsi="Arial CYR" w:cs="Arial CYR"/>
          <w:b/>
          <w:bCs/>
          <w:sz w:val="18"/>
          <w:szCs w:val="18"/>
        </w:rPr>
      </w:pPr>
      <w:r>
        <w:rPr>
          <w:rFonts w:ascii="Arial CYR" w:hAnsi="Arial CYR" w:cs="Arial CYR"/>
          <w:b/>
          <w:bCs/>
          <w:sz w:val="18"/>
          <w:szCs w:val="18"/>
        </w:rPr>
        <w:t xml:space="preserve"> </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Курсы валют</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Загрузка курсов валют с сайта cbr.ru в режиме on-line</w:t>
      </w: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t>Загрузка ку</w:t>
      </w:r>
      <w:r>
        <w:rPr>
          <w:rFonts w:ascii="Arial CYR" w:hAnsi="Arial CYR" w:cs="Arial CYR"/>
          <w:i/>
          <w:iCs/>
          <w:sz w:val="18"/>
          <w:szCs w:val="18"/>
        </w:rPr>
        <w:t>рсов валют с сайта cbr.ru в режиме on-line</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Помимо ручного ввода и ручной загрузки курсов, в АБС реализована загрузка информации об установленных курсах валют с сайта cbr.ru в режиме on-line на следующий рабочий день после текущей системной даты с помощью п</w:t>
      </w:r>
      <w:r>
        <w:rPr>
          <w:rFonts w:ascii="Arial CYR" w:hAnsi="Arial CYR" w:cs="Arial CYR"/>
          <w:sz w:val="18"/>
          <w:szCs w:val="18"/>
        </w:rPr>
        <w:t>ланировщика OmegaScheduller.</w:t>
      </w:r>
    </w:p>
    <w:p w:rsidR="00000000" w:rsidRDefault="00D106D3">
      <w:pPr>
        <w:keepNext/>
        <w:keepLines/>
        <w:widowControl w:val="0"/>
        <w:suppressAutoHyphens/>
        <w:autoSpaceDE w:val="0"/>
        <w:autoSpaceDN w:val="0"/>
        <w:adjustRightInd w:val="0"/>
        <w:spacing w:before="120" w:after="120" w:line="200" w:lineRule="atLeast"/>
        <w:ind w:left="800"/>
        <w:outlineLvl w:val="4"/>
        <w:rPr>
          <w:rFonts w:ascii="Arial CYR" w:hAnsi="Arial CYR" w:cs="Arial CYR"/>
          <w:sz w:val="18"/>
          <w:szCs w:val="18"/>
        </w:rPr>
      </w:pPr>
      <w:r>
        <w:rPr>
          <w:rFonts w:ascii="Arial CYR" w:hAnsi="Arial CYR" w:cs="Arial CYR"/>
          <w:sz w:val="18"/>
          <w:szCs w:val="18"/>
        </w:rPr>
        <w:lastRenderedPageBreak/>
        <w:t>Настройка Шедуллера (Планировщика)</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Необходимо создать новый документ </w:t>
      </w:r>
      <w:r>
        <w:rPr>
          <w:rFonts w:ascii="Arial CYR" w:hAnsi="Arial CYR" w:cs="Arial CYR"/>
          <w:i/>
          <w:iCs/>
          <w:sz w:val="18"/>
          <w:szCs w:val="18"/>
        </w:rPr>
        <w:t>Задания</w:t>
      </w:r>
      <w:r>
        <w:rPr>
          <w:rFonts w:ascii="Arial CYR" w:hAnsi="Arial CYR" w:cs="Arial CYR"/>
          <w:sz w:val="18"/>
          <w:szCs w:val="18"/>
        </w:rPr>
        <w:t xml:space="preserve"> для Планировщика (OID: 1004725 </w:t>
      </w:r>
      <w:r>
        <w:rPr>
          <w:rFonts w:ascii="Arial CYR" w:hAnsi="Arial CYR" w:cs="Arial CYR"/>
          <w:i/>
          <w:iCs/>
          <w:spacing w:val="20"/>
          <w:sz w:val="18"/>
          <w:szCs w:val="18"/>
        </w:rPr>
        <w:t>Администратор -&gt; Конфигурация системы -&gt; Категория Системные -&gt; Модуль «Планировщик заданий» -&gt; Классы документов</w:t>
      </w:r>
      <w:r>
        <w:rPr>
          <w:rFonts w:ascii="Arial CYR" w:hAnsi="Arial CYR" w:cs="Arial CYR"/>
          <w:sz w:val="18"/>
          <w:szCs w:val="18"/>
        </w:rPr>
        <w:t>) со с</w:t>
      </w:r>
      <w:r>
        <w:rPr>
          <w:rFonts w:ascii="Arial CYR" w:hAnsi="Arial CYR" w:cs="Arial CYR"/>
          <w:sz w:val="18"/>
          <w:szCs w:val="18"/>
        </w:rPr>
        <w:t>ледующими параметрами:</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71" type="#_x0000_t75" style="width:259.5pt;height:299.25pt">
            <v:imagedata r:id="rId51"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37. Параметры Задания для Планировщика</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Название</w:t>
      </w:r>
      <w:r>
        <w:rPr>
          <w:rFonts w:ascii="Arial CYR" w:hAnsi="Arial CYR" w:cs="Arial CYR"/>
          <w:color w:val="000000"/>
          <w:sz w:val="18"/>
          <w:szCs w:val="18"/>
        </w:rPr>
        <w:t xml:space="preserve"> вводится наименование задания - Загрузка курса валют с cbr.ru on-line по времени.</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Выполнять процедуру</w:t>
      </w:r>
      <w:r>
        <w:rPr>
          <w:rFonts w:ascii="Arial CYR" w:hAnsi="Arial CYR" w:cs="Arial CYR"/>
          <w:color w:val="000000"/>
          <w:sz w:val="18"/>
          <w:szCs w:val="18"/>
        </w:rPr>
        <w:t xml:space="preserve"> выбирается процедура </w:t>
      </w:r>
      <w:r>
        <w:rPr>
          <w:rFonts w:ascii="Arial CYR" w:hAnsi="Arial CYR" w:cs="Arial CYR"/>
          <w:b/>
          <w:bCs/>
          <w:color w:val="000000"/>
          <w:sz w:val="18"/>
          <w:szCs w:val="18"/>
        </w:rPr>
        <w:t>OID: 1000088 Загрузка курса валют с cbr.ru on-line по времени</w:t>
      </w:r>
      <w:r>
        <w:rPr>
          <w:rFonts w:ascii="Arial CYR" w:hAnsi="Arial CYR" w:cs="Arial CYR"/>
          <w:color w:val="000000"/>
          <w:sz w:val="18"/>
          <w:szCs w:val="18"/>
        </w:rPr>
        <w:t>:</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72" type="#_x0000_t75" style="width:399.75pt;height:220.5pt">
            <v:imagedata r:id="rId52"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38. Выбор процедуры обработки</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lastRenderedPageBreak/>
        <w:t xml:space="preserve">В секции </w:t>
      </w:r>
      <w:r>
        <w:rPr>
          <w:rFonts w:ascii="Arial CYR" w:hAnsi="Arial CYR" w:cs="Arial CYR"/>
          <w:b/>
          <w:bCs/>
          <w:color w:val="000000"/>
          <w:sz w:val="18"/>
          <w:szCs w:val="18"/>
        </w:rPr>
        <w:t>Параметры выполнения</w:t>
      </w:r>
      <w:r>
        <w:rPr>
          <w:rFonts w:ascii="Arial CYR" w:hAnsi="Arial CYR" w:cs="Arial CYR"/>
          <w:color w:val="000000"/>
          <w:sz w:val="18"/>
          <w:szCs w:val="18"/>
        </w:rPr>
        <w:t xml:space="preserve"> переключатель устанавливается в положение </w:t>
      </w:r>
      <w:r>
        <w:rPr>
          <w:rFonts w:ascii="Arial CYR" w:hAnsi="Arial CYR" w:cs="Arial CYR"/>
          <w:b/>
          <w:bCs/>
          <w:color w:val="000000"/>
          <w:sz w:val="18"/>
          <w:szCs w:val="18"/>
        </w:rPr>
        <w:t>Периодически</w:t>
      </w:r>
      <w:r>
        <w:rPr>
          <w:rFonts w:ascii="Arial CYR" w:hAnsi="Arial CYR" w:cs="Arial CYR"/>
          <w:color w:val="000000"/>
          <w:sz w:val="18"/>
          <w:szCs w:val="18"/>
        </w:rPr>
        <w:t xml:space="preserve">, и указываются в полях </w:t>
      </w:r>
      <w:r>
        <w:rPr>
          <w:rFonts w:ascii="Arial CYR" w:hAnsi="Arial CYR" w:cs="Arial CYR"/>
          <w:b/>
          <w:bCs/>
          <w:color w:val="000000"/>
          <w:sz w:val="18"/>
          <w:szCs w:val="18"/>
        </w:rPr>
        <w:t xml:space="preserve">Выполнять </w:t>
      </w:r>
      <w:r>
        <w:rPr>
          <w:rFonts w:ascii="Arial CYR" w:hAnsi="Arial CYR" w:cs="Arial CYR"/>
          <w:b/>
          <w:bCs/>
          <w:color w:val="000000"/>
          <w:sz w:val="18"/>
          <w:szCs w:val="18"/>
        </w:rPr>
        <w:t>задание каждые</w:t>
      </w:r>
      <w:r>
        <w:rPr>
          <w:rFonts w:ascii="Arial CYR" w:hAnsi="Arial CYR" w:cs="Arial CYR"/>
          <w:color w:val="000000"/>
          <w:sz w:val="18"/>
          <w:szCs w:val="18"/>
        </w:rPr>
        <w:t xml:space="preserve"> необходимый промежуток времени, например, 1 секунда.</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секции </w:t>
      </w:r>
      <w:r>
        <w:rPr>
          <w:rFonts w:ascii="Arial CYR" w:hAnsi="Arial CYR" w:cs="Arial CYR"/>
          <w:b/>
          <w:bCs/>
          <w:color w:val="000000"/>
          <w:sz w:val="18"/>
          <w:szCs w:val="18"/>
        </w:rPr>
        <w:t>Расписание</w:t>
      </w:r>
      <w:r>
        <w:rPr>
          <w:rFonts w:ascii="Arial CYR" w:hAnsi="Arial CYR" w:cs="Arial CYR"/>
          <w:color w:val="000000"/>
          <w:sz w:val="18"/>
          <w:szCs w:val="18"/>
        </w:rPr>
        <w:t xml:space="preserve"> указываются необходимые значения для запуска выполнения задания: «Выполнять» - «Каждый день», «В указанные дни недели», «Один раз в месяц», «Один раз в год». Если ука</w:t>
      </w:r>
      <w:r>
        <w:rPr>
          <w:rFonts w:ascii="Arial CYR" w:hAnsi="Arial CYR" w:cs="Arial CYR"/>
          <w:color w:val="000000"/>
          <w:sz w:val="18"/>
          <w:szCs w:val="18"/>
        </w:rPr>
        <w:t xml:space="preserve">зано "В указанные дни недели", то можно указать необходимые дни недели для загрузки. Также должно быть указано время выполнения задания, например, с 19:10:00 по 19:10:01. </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Включено</w:t>
      </w:r>
      <w:r>
        <w:rPr>
          <w:rFonts w:ascii="Arial CYR" w:hAnsi="Arial CYR" w:cs="Arial CYR"/>
          <w:color w:val="000000"/>
          <w:sz w:val="18"/>
          <w:szCs w:val="18"/>
        </w:rPr>
        <w:t xml:space="preserve"> устанавливается флажок.</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Затем настройку планировщика необходимо со</w:t>
      </w:r>
      <w:r>
        <w:rPr>
          <w:rFonts w:ascii="Arial CYR" w:hAnsi="Arial CYR" w:cs="Arial CYR"/>
          <w:sz w:val="18"/>
          <w:szCs w:val="18"/>
        </w:rPr>
        <w:t>хранить.</w:t>
      </w: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t>Загрузка курсов</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При запуске процедуры загрузки в АБС осуществляется поиск следующего за текущей системной датой рабочего дня. За найденный рабочий день в АБС начинается загрузка файлов курсов во временный каталог на машине, на которой запущен Omeg</w:t>
      </w:r>
      <w:r>
        <w:rPr>
          <w:rFonts w:ascii="Arial CYR" w:hAnsi="Arial CYR" w:cs="Arial CYR"/>
          <w:sz w:val="18"/>
          <w:szCs w:val="18"/>
        </w:rPr>
        <w:t>aScheduller, например, «C:\Users\&lt;имя пользователя&gt;\AppData\Local\Temp\»  с сайта cbr.ru.</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Сначала загружается XML файл с курсами металлов (динамика котировок драгоценных металлов) - золото, серебро, платина, палладий по ссылке:</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http://www.cbr.ru/scripts/xml_metall.asp?date_req1=(dMask)&amp;date_req2=(dMask) </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где (dMask) - дата загрузки - т.е., следующий рабочий день.</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Наименование загружаемого файла: «Met.xml».</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ЗАМЕЧАНИЕ</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Если курсов драгоценных металлов нет за данную дату, то данные к</w:t>
      </w:r>
      <w:r>
        <w:rPr>
          <w:rFonts w:ascii="Arial CYR" w:hAnsi="Arial CYR" w:cs="Arial CYR"/>
          <w:sz w:val="18"/>
          <w:szCs w:val="18"/>
        </w:rPr>
        <w:t>урсы будут загружены за дату, которая указана в следующем загружаемом файле (курсы валют) по той же самой ссылке.</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Затем загружаются курсы валют по ссылке:</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http://www.cbr.ru/scripts/XML_daily.asp?date_req=(dMask)&amp;d=0 </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где (dMask) - дата загрузки - т.е., сл</w:t>
      </w:r>
      <w:r>
        <w:rPr>
          <w:rFonts w:ascii="Arial CYR" w:hAnsi="Arial CYR" w:cs="Arial CYR"/>
          <w:sz w:val="18"/>
          <w:szCs w:val="18"/>
        </w:rPr>
        <w:t>едующий рабочий день.</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Наименование загружаемого файла: ««DD».xml»,</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где «DD» - дата загрузки.</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ЗАМЕЧАНИЯ:</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Если за указанную дату нет курсов, то загружается курс за дату, за которую на сайте cbr.ru имеется курс.</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Если курсов за указанную дату нет на сайте crb</w:t>
      </w:r>
      <w:r>
        <w:rPr>
          <w:rFonts w:ascii="Arial CYR" w:hAnsi="Arial CYR" w:cs="Arial CYR"/>
          <w:sz w:val="18"/>
          <w:szCs w:val="18"/>
        </w:rPr>
        <w:t>.ru, то производится оповещение пользователей (более подробно см. пункт 3.1) о том, что курсы не были загружены планировщиком.</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Если дата, за которую происходит загрузка, является субботой, воскресением или понедельником, то происходит загрузка за дату кур</w:t>
      </w:r>
      <w:r>
        <w:rPr>
          <w:rFonts w:ascii="Arial CYR" w:hAnsi="Arial CYR" w:cs="Arial CYR"/>
          <w:sz w:val="18"/>
          <w:szCs w:val="18"/>
        </w:rPr>
        <w:t>са, указанного в файле загрузки и также будут загружены аналогичные курсы на следующие две даты - т.е., на следующий и послеследующий дни.</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После обработки каждый загруженный файл удаляется.</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ЗАМЕЧАНИЕ</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Если при загрузке из Internet хотя бы одного из файлов</w:t>
      </w:r>
      <w:r>
        <w:rPr>
          <w:rFonts w:ascii="Arial CYR" w:hAnsi="Arial CYR" w:cs="Arial CYR"/>
          <w:sz w:val="18"/>
          <w:szCs w:val="18"/>
        </w:rPr>
        <w:t xml:space="preserve"> возникла ошибка, то загрузка курсов не производится и выдается ошибка:</w:t>
      </w:r>
      <w:r>
        <w:rPr>
          <w:rFonts w:ascii="Arial CYR" w:hAnsi="Arial CYR" w:cs="Arial CYR"/>
          <w:sz w:val="18"/>
          <w:szCs w:val="18"/>
        </w:rPr>
        <w:br/>
      </w:r>
      <w:r>
        <w:rPr>
          <w:rFonts w:ascii="Arial CYR" w:hAnsi="Arial CYR" w:cs="Arial CYR"/>
          <w:sz w:val="18"/>
          <w:szCs w:val="18"/>
        </w:rPr>
        <w:lastRenderedPageBreak/>
        <w:t>«Ошибка при загрузке файла из Internet. Не загружен файл «FName» по ссылке  «URL»»,</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где  «FName» - наименование файла с указанием пути до файла, «URL» - ссылка, по которой производилас</w:t>
      </w:r>
      <w:r>
        <w:rPr>
          <w:rFonts w:ascii="Arial CYR" w:hAnsi="Arial CYR" w:cs="Arial CYR"/>
          <w:sz w:val="18"/>
          <w:szCs w:val="18"/>
        </w:rPr>
        <w:t>ь загрузка.</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Затем идет обработка загруженных XML файлов с курсами и загрузка курсов в справочник «Курсы валют».</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ЗАМЕЧАНИЯ:</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Если при загрузке курсов валют данное значение курса валюты (валюта и валюта приведения) за данную дату и с данным типом курса, было</w:t>
      </w:r>
      <w:r>
        <w:rPr>
          <w:rFonts w:ascii="Arial CYR" w:hAnsi="Arial CYR" w:cs="Arial CYR"/>
          <w:sz w:val="18"/>
          <w:szCs w:val="18"/>
        </w:rPr>
        <w:t xml:space="preserve"> загружено ранее, то он (данный курс) обновляется. Если курс не был еще загружен, то будет добавлено новое значение курса валюты за данную дату и с данным типом курса валют.</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В АБС в справочник курсов валют загружаются только курсы для рабочих валют, т.е. </w:t>
      </w:r>
      <w:r>
        <w:rPr>
          <w:rFonts w:ascii="Arial CYR" w:hAnsi="Arial CYR" w:cs="Arial CYR"/>
          <w:sz w:val="18"/>
          <w:szCs w:val="18"/>
        </w:rPr>
        <w:t>только по тем валютам, которые указаны в справочнике «Рабочие валюты». Данный справочник вынесен в интерфейс РКО по умолчанию - Справочники -&gt; Справочники кодов -&gt; «Рабочие валюты».</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Тип загружаемых курсов валют по умолчанию "Официальный курс ЦБ РФ".</w:t>
      </w: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t>Рассы</w:t>
      </w:r>
      <w:r>
        <w:rPr>
          <w:rFonts w:ascii="Arial CYR" w:hAnsi="Arial CYR" w:cs="Arial CYR"/>
          <w:i/>
          <w:iCs/>
          <w:sz w:val="18"/>
          <w:szCs w:val="18"/>
        </w:rPr>
        <w:t>лка оповещений пользователям при отсутствии курсов валют на дату на сайте cbr.ru</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Если на сайте cbr.ru во время загрузки курсов на дату загрузки не будет ни одного курса валют, то в АБС осуществляется оповещение пользователей о том, что курсы валют не были </w:t>
      </w:r>
      <w:r>
        <w:rPr>
          <w:rFonts w:ascii="Arial CYR" w:hAnsi="Arial CYR" w:cs="Arial CYR"/>
          <w:sz w:val="18"/>
          <w:szCs w:val="18"/>
        </w:rPr>
        <w:t>загружены.</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Для того чтобы настроить данное оповещение, необходимо указать пользователей (группы пользователей) в документе </w:t>
      </w:r>
      <w:r>
        <w:rPr>
          <w:rFonts w:ascii="Arial CYR" w:hAnsi="Arial CYR" w:cs="Arial CYR"/>
          <w:b/>
          <w:bCs/>
          <w:sz w:val="18"/>
          <w:szCs w:val="18"/>
        </w:rPr>
        <w:t>OID: 1004129 Пользователи и группы для отправки оповещений</w:t>
      </w:r>
      <w:r>
        <w:rPr>
          <w:rFonts w:ascii="Arial CYR" w:hAnsi="Arial CYR" w:cs="Arial CYR"/>
          <w:sz w:val="18"/>
          <w:szCs w:val="18"/>
        </w:rPr>
        <w:t xml:space="preserve"> для ситуации </w:t>
      </w:r>
      <w:r>
        <w:rPr>
          <w:rFonts w:ascii="Arial CYR" w:hAnsi="Arial CYR" w:cs="Arial CYR"/>
          <w:b/>
          <w:bCs/>
          <w:sz w:val="18"/>
          <w:szCs w:val="18"/>
        </w:rPr>
        <w:t>Ошибка загрузки курсов валют с сайта ЦБ</w:t>
      </w:r>
      <w:r>
        <w:rPr>
          <w:rFonts w:ascii="Arial CYR" w:hAnsi="Arial CYR" w:cs="Arial CYR"/>
          <w:sz w:val="18"/>
          <w:szCs w:val="18"/>
        </w:rPr>
        <w:t xml:space="preserve"> (категория «РКО»), ко</w:t>
      </w:r>
      <w:r>
        <w:rPr>
          <w:rFonts w:ascii="Arial CYR" w:hAnsi="Arial CYR" w:cs="Arial CYR"/>
          <w:sz w:val="18"/>
          <w:szCs w:val="18"/>
        </w:rPr>
        <w:t>торым будут рассылаться оповещения. О работе с документом описано в п. «Настройка автоматической рассылки писем пользователям».</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73" type="#_x0000_t75" style="width:389.25pt;height:87.75pt">
            <v:imagedata r:id="rId53"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39. Выбор ситуации</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74" type="#_x0000_t75" style="width:374.25pt;height:190.5pt">
            <v:imagedata r:id="rId54"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40. Настройка рассылки</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Далее созданную настройку для отправки оповещений необходимо сохранить.</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При возникновении данной ситуации указанным в настройке пользователям (пользователям в указанных группах) придет следующ</w:t>
      </w:r>
      <w:r>
        <w:rPr>
          <w:rFonts w:ascii="Arial CYR" w:hAnsi="Arial CYR" w:cs="Arial CYR"/>
          <w:sz w:val="18"/>
          <w:szCs w:val="18"/>
        </w:rPr>
        <w:t>ее сообщение:</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75" type="#_x0000_t75" style="width:309pt;height:74.25pt">
            <v:imagedata r:id="rId55"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41. Пример рассылки оповещений</w:t>
      </w: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t>Рассылка оповещений пользователям о загрузке курсов валют</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Если курсы валют были успешно загружены в справочник курсов валют в АБС, то происходит оповещение пользователей </w:t>
      </w:r>
      <w:r>
        <w:rPr>
          <w:rFonts w:ascii="Arial CYR" w:hAnsi="Arial CYR" w:cs="Arial CYR"/>
          <w:sz w:val="18"/>
          <w:szCs w:val="18"/>
        </w:rPr>
        <w:t>(групп пользователей) о загруженных курсах.</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Для того чтобы настроить данное оповещение, необходимо указать пользователей (группы пользователей) в документе </w:t>
      </w:r>
      <w:r>
        <w:rPr>
          <w:rFonts w:ascii="Arial CYR" w:hAnsi="Arial CYR" w:cs="Arial CYR"/>
          <w:b/>
          <w:bCs/>
          <w:sz w:val="18"/>
          <w:szCs w:val="18"/>
        </w:rPr>
        <w:t>OID: 1004129 Пользователи и группы для отправки оповещений</w:t>
      </w:r>
      <w:r>
        <w:rPr>
          <w:rFonts w:ascii="Arial CYR" w:hAnsi="Arial CYR" w:cs="Arial CYR"/>
          <w:sz w:val="18"/>
          <w:szCs w:val="18"/>
        </w:rPr>
        <w:t xml:space="preserve"> для ситуации </w:t>
      </w:r>
      <w:r>
        <w:rPr>
          <w:rFonts w:ascii="Arial CYR" w:hAnsi="Arial CYR" w:cs="Arial CYR"/>
          <w:b/>
          <w:bCs/>
          <w:sz w:val="18"/>
          <w:szCs w:val="18"/>
        </w:rPr>
        <w:t>Загрузка курсов валют с сайт</w:t>
      </w:r>
      <w:r>
        <w:rPr>
          <w:rFonts w:ascii="Arial CYR" w:hAnsi="Arial CYR" w:cs="Arial CYR"/>
          <w:b/>
          <w:bCs/>
          <w:sz w:val="18"/>
          <w:szCs w:val="18"/>
        </w:rPr>
        <w:t>а ЦБ</w:t>
      </w:r>
      <w:r>
        <w:rPr>
          <w:rFonts w:ascii="Arial CYR" w:hAnsi="Arial CYR" w:cs="Arial CYR"/>
          <w:sz w:val="18"/>
          <w:szCs w:val="18"/>
        </w:rPr>
        <w:t xml:space="preserve"> (категория «РКО»). О работе с документом описано в п. «Настройка автоматической рассылки писем пользователям».</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76" type="#_x0000_t75" style="width:368.25pt;height:196.5pt">
            <v:imagedata r:id="rId56"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42. Настройка рассылки</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lastRenderedPageBreak/>
        <w:t>Далее созданную настройку для отправки оповещений необходимо сохранить.</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Посл</w:t>
      </w:r>
      <w:r>
        <w:rPr>
          <w:rFonts w:ascii="Arial CYR" w:hAnsi="Arial CYR" w:cs="Arial CYR"/>
          <w:sz w:val="18"/>
          <w:szCs w:val="18"/>
        </w:rPr>
        <w:t>е загрузки курсов валют указанным в настройке пользователям (пользователям в указанных группах) придет следующее сообщение:</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77" type="#_x0000_t75" style="width:369pt;height:306pt">
            <v:imagedata r:id="rId57"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43. Пример рассылки оповещений</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«С сайта ЦБ на дату &lt;Дата или Даты загрузки курсов&gt; были заг</w:t>
      </w:r>
      <w:r>
        <w:rPr>
          <w:rFonts w:ascii="Arial CYR" w:hAnsi="Arial CYR" w:cs="Arial CYR"/>
          <w:sz w:val="18"/>
          <w:szCs w:val="18"/>
        </w:rPr>
        <w:t>ружены следующие курсы валют.</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Тип загруженного курса: «Официальный курс ЦБ РФ»».</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Затем в сообщении приводится список всех загруженных валют с указанием даты курса, валюты (код и наименование валюты), валюты приведения (всегда 810, «Российский рубль»), стои</w:t>
      </w:r>
      <w:r>
        <w:rPr>
          <w:rFonts w:ascii="Arial CYR" w:hAnsi="Arial CYR" w:cs="Arial CYR"/>
          <w:sz w:val="18"/>
          <w:szCs w:val="18"/>
        </w:rPr>
        <w:t>мости (курса) и за какое количество стоимость.</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Справочники</w:t>
      </w:r>
    </w:p>
    <w:p w:rsidR="00000000" w:rsidRDefault="00D106D3">
      <w:pPr>
        <w:widowControl w:val="0"/>
        <w:autoSpaceDE w:val="0"/>
        <w:autoSpaceDN w:val="0"/>
        <w:adjustRightInd w:val="0"/>
        <w:spacing w:after="0" w:line="240" w:lineRule="auto"/>
        <w:rPr>
          <w:rFonts w:ascii="Arial CYR" w:hAnsi="Arial CYR" w:cs="Arial CYR"/>
          <w:sz w:val="20"/>
          <w:szCs w:val="20"/>
        </w:rPr>
      </w:pPr>
    </w:p>
    <w:p w:rsidR="00000000" w:rsidRDefault="00D106D3">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b/>
          <w:bCs/>
          <w:sz w:val="20"/>
          <w:szCs w:val="20"/>
        </w:rPr>
        <w:t>OID:1001536 Постановка на реестр невыясненных сумм кредитовых документов в разрезе отделений (Файл-&gt;Переменные-&gt;модуль РКО (ядро проводок, планы счетов) -&gt; Категория: Реестр невыясненных сумм).</w:t>
      </w:r>
      <w:r>
        <w:rPr>
          <w:rFonts w:ascii="Arial CYR" w:hAnsi="Arial CYR" w:cs="Arial CYR"/>
          <w:b/>
          <w:bCs/>
          <w:sz w:val="20"/>
          <w:szCs w:val="20"/>
        </w:rPr>
        <w:t xml:space="preserve"> </w:t>
      </w:r>
      <w:r>
        <w:rPr>
          <w:rFonts w:ascii="Arial CYR" w:hAnsi="Arial CYR" w:cs="Arial CYR"/>
          <w:sz w:val="20"/>
          <w:szCs w:val="20"/>
        </w:rPr>
        <w:t>При включении данной переменной, в случае генерации проводки по постановке на реестр невыясненных сумм, АБС анализиурует отделение, к которому привязан счет кредита в документе. Если у отделения, к которому привязан счет получателя</w:t>
      </w:r>
      <w:r>
        <w:rPr>
          <w:rFonts w:ascii="Arial" w:hAnsi="Arial" w:cs="Arial"/>
          <w:sz w:val="20"/>
          <w:szCs w:val="20"/>
          <w:lang w:val="en-US"/>
        </w:rPr>
        <w:t xml:space="preserve">, </w:t>
      </w:r>
      <w:r>
        <w:rPr>
          <w:rFonts w:ascii="Arial CYR" w:hAnsi="Arial CYR" w:cs="Arial CYR"/>
          <w:sz w:val="20"/>
          <w:szCs w:val="20"/>
        </w:rPr>
        <w:t xml:space="preserve"> указан счет реестра н</w:t>
      </w:r>
      <w:r>
        <w:rPr>
          <w:rFonts w:ascii="Arial CYR" w:hAnsi="Arial CYR" w:cs="Arial CYR"/>
          <w:sz w:val="20"/>
          <w:szCs w:val="20"/>
        </w:rPr>
        <w:t>евыясненных сумм  на вкладке "Лицевые счета  по отделениям", то счет кредита в проводке по  постановке на реестр невыясненных сумм берется из отделения. Если у отделения счета получателя не указан счет реестра невыясненных сумм, то АБС выдаст ошибку, о том</w:t>
      </w:r>
      <w:r>
        <w:rPr>
          <w:rFonts w:ascii="Arial CYR" w:hAnsi="Arial CYR" w:cs="Arial CYR"/>
          <w:sz w:val="20"/>
          <w:szCs w:val="20"/>
        </w:rPr>
        <w:t xml:space="preserve"> что к отделению счета получателя не привязаны счета невыясненных сумм. Если у счета получателя не указаны отделения или в платеже не найден счет получателя, то счет кредита в проводке по постановке на реестр невыясненных сумм берется из поля "Cчет невыясн</w:t>
      </w:r>
      <w:r>
        <w:rPr>
          <w:rFonts w:ascii="Arial CYR" w:hAnsi="Arial CYR" w:cs="Arial CYR"/>
          <w:sz w:val="20"/>
          <w:szCs w:val="20"/>
        </w:rPr>
        <w:t xml:space="preserve">енных сумм(кредит)" корр.счета , через который данные документы загружаются в АБС.  Действует данный режим при приеме входящих кредитовых документов из РКЦ(МЦИ). По умолчанию данная переменная выключена.  </w:t>
      </w:r>
    </w:p>
    <w:p w:rsidR="00000000" w:rsidRDefault="00D106D3">
      <w:pPr>
        <w:widowControl w:val="0"/>
        <w:autoSpaceDE w:val="0"/>
        <w:autoSpaceDN w:val="0"/>
        <w:adjustRightInd w:val="0"/>
        <w:spacing w:after="0" w:line="240" w:lineRule="auto"/>
        <w:rPr>
          <w:rFonts w:ascii="Arial CYR" w:hAnsi="Arial CYR" w:cs="Arial CYR"/>
          <w:sz w:val="20"/>
          <w:szCs w:val="20"/>
        </w:rPr>
      </w:pPr>
    </w:p>
    <w:p w:rsidR="00000000" w:rsidRDefault="00D106D3">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b/>
          <w:bCs/>
          <w:sz w:val="20"/>
          <w:szCs w:val="20"/>
        </w:rPr>
        <w:t xml:space="preserve">OID:1001557 Способ обработки в документах МФР по </w:t>
      </w:r>
      <w:r>
        <w:rPr>
          <w:rFonts w:ascii="Arial CYR" w:hAnsi="Arial CYR" w:cs="Arial CYR"/>
          <w:b/>
          <w:bCs/>
          <w:sz w:val="20"/>
          <w:szCs w:val="20"/>
        </w:rPr>
        <w:t>списанию с невыясненных сумм (Файл-&gt;Переменные -&gt; модуль РКО (ядро проводок, планы счетов)-&gt; Категория: Реестр невыясненных сумм).</w:t>
      </w:r>
      <w:r>
        <w:rPr>
          <w:rFonts w:ascii="Arial CYR" w:hAnsi="Arial CYR" w:cs="Arial CYR"/>
          <w:sz w:val="20"/>
          <w:szCs w:val="20"/>
        </w:rPr>
        <w:t xml:space="preserve">  В данной переменной пользователь может указать способ обработки МФР по умолчанию, который будет  подставляться  в создаваемы</w:t>
      </w:r>
      <w:r>
        <w:rPr>
          <w:rFonts w:ascii="Arial CYR" w:hAnsi="Arial CYR" w:cs="Arial CYR"/>
          <w:sz w:val="20"/>
          <w:szCs w:val="20"/>
        </w:rPr>
        <w:t xml:space="preserve">й межфилиальный перевод - исходящий при списании с реестра невыясненных сумм.  </w:t>
      </w:r>
    </w:p>
    <w:p w:rsidR="00000000" w:rsidRDefault="00D106D3">
      <w:pPr>
        <w:widowControl w:val="0"/>
        <w:autoSpaceDE w:val="0"/>
        <w:autoSpaceDN w:val="0"/>
        <w:adjustRightInd w:val="0"/>
        <w:spacing w:after="0" w:line="240" w:lineRule="auto"/>
        <w:rPr>
          <w:rFonts w:ascii="Arial CYR" w:hAnsi="Arial CYR" w:cs="Arial CYR"/>
          <w:sz w:val="20"/>
          <w:szCs w:val="20"/>
        </w:rPr>
      </w:pPr>
    </w:p>
    <w:p w:rsidR="00000000" w:rsidRDefault="00D106D3">
      <w:pPr>
        <w:widowControl w:val="0"/>
        <w:autoSpaceDE w:val="0"/>
        <w:autoSpaceDN w:val="0"/>
        <w:adjustRightInd w:val="0"/>
        <w:spacing w:after="0" w:line="240" w:lineRule="auto"/>
        <w:rPr>
          <w:rFonts w:ascii="Arial CYR" w:hAnsi="Arial CYR" w:cs="Arial CYR"/>
          <w:sz w:val="20"/>
          <w:szCs w:val="20"/>
        </w:rPr>
      </w:pPr>
    </w:p>
    <w:p w:rsidR="00000000" w:rsidRDefault="00D106D3">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b/>
          <w:bCs/>
          <w:sz w:val="20"/>
          <w:szCs w:val="20"/>
        </w:rPr>
        <w:t xml:space="preserve">OID:1001721 Брать пачку из справочника значений пачек при возврате/зачислении с реестра невыясненных сумм </w:t>
      </w:r>
      <w:r>
        <w:rPr>
          <w:rFonts w:ascii="Arial CYR" w:hAnsi="Arial CYR" w:cs="Arial CYR"/>
          <w:sz w:val="20"/>
          <w:szCs w:val="20"/>
        </w:rPr>
        <w:t>(Файл-&gt; Переменные -&gt; модуль РКО (ядро проводок, планы счетов) -&gt; Ка</w:t>
      </w:r>
      <w:r>
        <w:rPr>
          <w:rFonts w:ascii="Arial CYR" w:hAnsi="Arial CYR" w:cs="Arial CYR"/>
          <w:sz w:val="20"/>
          <w:szCs w:val="20"/>
        </w:rPr>
        <w:t xml:space="preserve">тегория: Реестр невыясненных сумм). При включении данной переменной при возврате денежных средств исходящим дебетовым документом номер пачки будет браться из справочника значений пачки для типа документа: </w:t>
      </w:r>
      <w:r>
        <w:rPr>
          <w:rFonts w:ascii="Arial CYR" w:hAnsi="Arial CYR" w:cs="Arial CYR"/>
          <w:b/>
          <w:bCs/>
          <w:sz w:val="20"/>
          <w:szCs w:val="20"/>
        </w:rPr>
        <w:t>Возврат денежных средств с реестра невыясненных сум</w:t>
      </w:r>
      <w:r>
        <w:rPr>
          <w:rFonts w:ascii="Arial CYR" w:hAnsi="Arial CYR" w:cs="Arial CYR"/>
          <w:b/>
          <w:bCs/>
          <w:sz w:val="20"/>
          <w:szCs w:val="20"/>
        </w:rPr>
        <w:t>м</w:t>
      </w:r>
      <w:r>
        <w:rPr>
          <w:rFonts w:ascii="Arial CYR" w:hAnsi="Arial CYR" w:cs="Arial CYR"/>
          <w:sz w:val="20"/>
          <w:szCs w:val="20"/>
        </w:rPr>
        <w:t>.При зачислении денежных средств с реестра невыясненных сумм на счет клиента внутренним переводом или межфилиальным переводом исходящим, номер пачки будет браться из справочника значений пачек  (OID:1003984 Справочник значений пачки Администратор-&gt;Конфигу</w:t>
      </w:r>
      <w:r>
        <w:rPr>
          <w:rFonts w:ascii="Arial CYR" w:hAnsi="Arial CYR" w:cs="Arial CYR"/>
          <w:sz w:val="20"/>
          <w:szCs w:val="20"/>
        </w:rPr>
        <w:t xml:space="preserve">рация системы -&gt; Категория: РКО -&gt;  модуль РКО (ядро проводок,планы счетов) -&gt; Классы документов) для ситуации: </w:t>
      </w:r>
      <w:r>
        <w:rPr>
          <w:rFonts w:ascii="Arial CYR" w:hAnsi="Arial CYR" w:cs="Arial CYR"/>
          <w:b/>
          <w:bCs/>
          <w:sz w:val="20"/>
          <w:szCs w:val="20"/>
        </w:rPr>
        <w:t>Зачисление денежных средств с реестра невыясненных сумм</w:t>
      </w:r>
      <w:r>
        <w:rPr>
          <w:rFonts w:ascii="Arial CYR" w:hAnsi="Arial CYR" w:cs="Arial CYR"/>
          <w:sz w:val="20"/>
          <w:szCs w:val="20"/>
        </w:rPr>
        <w:t xml:space="preserve">. По умолчанию данная переменная выключена. </w:t>
      </w:r>
    </w:p>
    <w:p w:rsidR="00000000" w:rsidRDefault="00D106D3">
      <w:pPr>
        <w:widowControl w:val="0"/>
        <w:autoSpaceDE w:val="0"/>
        <w:autoSpaceDN w:val="0"/>
        <w:adjustRightInd w:val="0"/>
        <w:spacing w:after="0" w:line="240" w:lineRule="auto"/>
        <w:rPr>
          <w:rFonts w:ascii="Arial CYR" w:hAnsi="Arial CYR" w:cs="Arial CYR"/>
          <w:sz w:val="20"/>
          <w:szCs w:val="20"/>
        </w:rPr>
      </w:pPr>
    </w:p>
    <w:p w:rsidR="00000000" w:rsidRDefault="00D106D3">
      <w:pPr>
        <w:widowControl w:val="0"/>
        <w:autoSpaceDE w:val="0"/>
        <w:autoSpaceDN w:val="0"/>
        <w:adjustRightInd w:val="0"/>
        <w:spacing w:after="0" w:line="240" w:lineRule="auto"/>
        <w:rPr>
          <w:rFonts w:ascii="Arial CYR" w:hAnsi="Arial CYR" w:cs="Arial CYR"/>
          <w:b/>
          <w:bCs/>
          <w:sz w:val="20"/>
          <w:szCs w:val="20"/>
        </w:rPr>
      </w:pPr>
    </w:p>
    <w:p w:rsidR="00000000" w:rsidRDefault="00D106D3">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b/>
          <w:bCs/>
          <w:sz w:val="20"/>
          <w:szCs w:val="20"/>
        </w:rPr>
        <w:t>OID: 1001725 Назначение платежа в документ</w:t>
      </w:r>
      <w:r>
        <w:rPr>
          <w:rFonts w:ascii="Arial CYR" w:hAnsi="Arial CYR" w:cs="Arial CYR"/>
          <w:b/>
          <w:bCs/>
          <w:sz w:val="20"/>
          <w:szCs w:val="20"/>
        </w:rPr>
        <w:t xml:space="preserve">е по постановке на реестр невыясненных сумм </w:t>
      </w:r>
      <w:r>
        <w:rPr>
          <w:rFonts w:ascii="Arial CYR" w:hAnsi="Arial CYR" w:cs="Arial CYR"/>
          <w:sz w:val="20"/>
          <w:szCs w:val="20"/>
        </w:rPr>
        <w:t>(Файл-&gt;Переменные-&gt;модуль РКО (ядро проводок, планы счетов) -&gt; Категория: Реестр невыясненных сумм). В данной переменной пользователь может указать назначение платежа, которое будет подставляться в документ поста</w:t>
      </w:r>
      <w:r>
        <w:rPr>
          <w:rFonts w:ascii="Arial CYR" w:hAnsi="Arial CYR" w:cs="Arial CYR"/>
          <w:sz w:val="20"/>
          <w:szCs w:val="20"/>
        </w:rPr>
        <w:t>новки на реестр невыясненных сумм.Если необходимо, чтобы в назначении платежа отображался номер документа и дата операционного дня, в котором создан относимый на реестр невыясненных сумм документ, необходимо в назначении платежа использовать следующие обоз</w:t>
      </w:r>
      <w:r>
        <w:rPr>
          <w:rFonts w:ascii="Arial CYR" w:hAnsi="Arial CYR" w:cs="Arial CYR"/>
          <w:sz w:val="20"/>
          <w:szCs w:val="20"/>
        </w:rPr>
        <w:t xml:space="preserve">начения: </w:t>
      </w:r>
    </w:p>
    <w:p w:rsidR="00000000" w:rsidRDefault="00D106D3">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 xml:space="preserve">  </w:t>
      </w:r>
    </w:p>
    <w:p w:rsidR="00000000" w:rsidRDefault="00D106D3">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 xml:space="preserve">                   %RKO_ND - номер платежного документа, который относится на реестр невыясненных сумм</w:t>
      </w:r>
    </w:p>
    <w:p w:rsidR="00000000" w:rsidRDefault="00D106D3">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 xml:space="preserve">                   %RKO_DD  - дата операционного дня, в котором заведен документ, который относится на реестр невыясненных сумм</w:t>
      </w:r>
    </w:p>
    <w:p w:rsidR="00000000" w:rsidRDefault="00D106D3">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 xml:space="preserve">     </w:t>
      </w:r>
    </w:p>
    <w:p w:rsidR="00000000" w:rsidRDefault="00D106D3">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Если п</w:t>
      </w:r>
      <w:r>
        <w:rPr>
          <w:rFonts w:ascii="Arial CYR" w:hAnsi="Arial CYR" w:cs="Arial CYR"/>
          <w:sz w:val="20"/>
          <w:szCs w:val="20"/>
        </w:rPr>
        <w:t xml:space="preserve">ользователь не укажет назначение платежа  в данной переменной, то назначение платежа в документе постановки на реестр невыясненных сумм берется из исходного документа, который ставится на реестр невыясненных сумм. </w:t>
      </w:r>
    </w:p>
    <w:p w:rsidR="00000000" w:rsidRDefault="00D106D3">
      <w:pPr>
        <w:widowControl w:val="0"/>
        <w:autoSpaceDE w:val="0"/>
        <w:autoSpaceDN w:val="0"/>
        <w:adjustRightInd w:val="0"/>
        <w:spacing w:after="0" w:line="240" w:lineRule="auto"/>
        <w:rPr>
          <w:rFonts w:ascii="Arial CYR" w:hAnsi="Arial CYR" w:cs="Arial CYR"/>
          <w:sz w:val="20"/>
          <w:szCs w:val="20"/>
        </w:rPr>
      </w:pPr>
    </w:p>
    <w:p w:rsidR="00000000" w:rsidRDefault="00D106D3">
      <w:pPr>
        <w:widowControl w:val="0"/>
        <w:autoSpaceDE w:val="0"/>
        <w:autoSpaceDN w:val="0"/>
        <w:adjustRightInd w:val="0"/>
        <w:spacing w:after="0" w:line="240" w:lineRule="auto"/>
        <w:rPr>
          <w:rFonts w:ascii="Arial CYR" w:hAnsi="Arial CYR" w:cs="Arial CYR"/>
          <w:sz w:val="20"/>
          <w:szCs w:val="20"/>
        </w:rPr>
      </w:pPr>
    </w:p>
    <w:p w:rsidR="00000000" w:rsidRDefault="00D106D3">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b/>
          <w:bCs/>
          <w:sz w:val="20"/>
          <w:szCs w:val="20"/>
        </w:rPr>
        <w:t>OID: 1002181  Использовать номер исходн</w:t>
      </w:r>
      <w:r>
        <w:rPr>
          <w:rFonts w:ascii="Arial CYR" w:hAnsi="Arial CYR" w:cs="Arial CYR"/>
          <w:b/>
          <w:bCs/>
          <w:sz w:val="20"/>
          <w:szCs w:val="20"/>
        </w:rPr>
        <w:t xml:space="preserve">ого документа, при постановке на реестр невыясненных сумм </w:t>
      </w:r>
      <w:r>
        <w:rPr>
          <w:rFonts w:ascii="Arial CYR" w:hAnsi="Arial CYR" w:cs="Arial CYR"/>
          <w:sz w:val="20"/>
          <w:szCs w:val="20"/>
        </w:rPr>
        <w:t xml:space="preserve">(Файл-&gt;Переменные -&gt; модуль РКО (ядро проводок, планы счетов)-&gt; </w:t>
      </w:r>
      <w:r>
        <w:rPr>
          <w:rFonts w:ascii="Arial CYR" w:hAnsi="Arial CYR" w:cs="Arial CYR"/>
          <w:sz w:val="20"/>
          <w:szCs w:val="20"/>
        </w:rPr>
        <w:lastRenderedPageBreak/>
        <w:t>Категория: Реестр невыясненных сумм). При включении данной переменной, номер документа в документах по постановке на реестр невыясненн</w:t>
      </w:r>
      <w:r>
        <w:rPr>
          <w:rFonts w:ascii="Arial CYR" w:hAnsi="Arial CYR" w:cs="Arial CYR"/>
          <w:sz w:val="20"/>
          <w:szCs w:val="20"/>
        </w:rPr>
        <w:t>ых сумм, берется из исходного документа, который ставится на реестр невыясненных сумм. Данная переменная действует как при приеме входящих кредитовых документов из РКЦ, так и при ручной постановке входящего кредитового документа на реестр невыясненных сумм</w:t>
      </w:r>
      <w:r>
        <w:rPr>
          <w:rFonts w:ascii="Arial CYR" w:hAnsi="Arial CYR" w:cs="Arial CYR"/>
          <w:sz w:val="20"/>
          <w:szCs w:val="20"/>
        </w:rPr>
        <w:t xml:space="preserve">. </w:t>
      </w:r>
    </w:p>
    <w:p w:rsidR="00000000" w:rsidRDefault="00D106D3">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 xml:space="preserve">По умолчанию данная переменная выключена.  </w:t>
      </w:r>
    </w:p>
    <w:p w:rsidR="00000000" w:rsidRDefault="00D106D3">
      <w:pPr>
        <w:widowControl w:val="0"/>
        <w:autoSpaceDE w:val="0"/>
        <w:autoSpaceDN w:val="0"/>
        <w:adjustRightInd w:val="0"/>
        <w:spacing w:after="0" w:line="240" w:lineRule="auto"/>
        <w:rPr>
          <w:rFonts w:ascii="MS Shell Dlg" w:hAnsi="MS Shell Dlg" w:cs="MS Shell Dlg"/>
          <w:sz w:val="16"/>
          <w:szCs w:val="16"/>
        </w:rPr>
      </w:pPr>
    </w:p>
    <w:p w:rsidR="00000000" w:rsidRDefault="00D106D3">
      <w:pPr>
        <w:widowControl w:val="0"/>
        <w:autoSpaceDE w:val="0"/>
        <w:autoSpaceDN w:val="0"/>
        <w:adjustRightInd w:val="0"/>
        <w:spacing w:after="0" w:line="240" w:lineRule="auto"/>
        <w:rPr>
          <w:rFonts w:ascii="MS Shell Dlg" w:hAnsi="MS Shell Dlg" w:cs="MS Shell Dlg"/>
          <w:sz w:val="16"/>
          <w:szCs w:val="16"/>
        </w:rPr>
      </w:pPr>
    </w:p>
    <w:p w:rsidR="00000000" w:rsidRDefault="00D106D3">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Общие справочники</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Справочники налогового учета</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Справочники платежной системы</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Корреспондентские счета</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Проверка платежных документов</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В данном справочнике (пункт </w:t>
      </w:r>
      <w:r>
        <w:rPr>
          <w:rFonts w:ascii="Arial CYR" w:hAnsi="Arial CYR" w:cs="Arial CYR"/>
          <w:i/>
          <w:iCs/>
          <w:spacing w:val="20"/>
          <w:sz w:val="18"/>
          <w:szCs w:val="18"/>
        </w:rPr>
        <w:t>Справочники-&gt;Справочники платежной системы</w:t>
      </w:r>
      <w:r>
        <w:rPr>
          <w:rFonts w:ascii="Arial CYR" w:hAnsi="Arial CYR" w:cs="Arial CYR"/>
          <w:i/>
          <w:iCs/>
          <w:spacing w:val="20"/>
          <w:sz w:val="18"/>
          <w:szCs w:val="18"/>
        </w:rPr>
        <w:t xml:space="preserve"> -&gt; Проверка платежных документов</w:t>
      </w:r>
      <w:r>
        <w:rPr>
          <w:rFonts w:ascii="Arial CYR" w:hAnsi="Arial CYR" w:cs="Arial CYR"/>
          <w:sz w:val="18"/>
          <w:szCs w:val="18"/>
        </w:rPr>
        <w:t>) представлены проверки, которым подвергаются исходящие дебетовые, внутренние платежные документы, а также платежные документы дня.</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Каждую проверку можно настроить:</w:t>
      </w:r>
    </w:p>
    <w:p w:rsidR="00000000" w:rsidRDefault="00D106D3">
      <w:pPr>
        <w:widowControl w:val="0"/>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w:hAnsi="Arial" w:cs="Arial"/>
          <w:color w:val="000000"/>
          <w:sz w:val="18"/>
          <w:szCs w:val="18"/>
          <w:lang w:val="en-US"/>
        </w:rPr>
        <w:t>·</w:t>
      </w:r>
      <w:r>
        <w:rPr>
          <w:rFonts w:ascii="Arial" w:hAnsi="Arial" w:cs="Arial"/>
          <w:color w:val="000000"/>
          <w:sz w:val="18"/>
          <w:szCs w:val="18"/>
          <w:lang w:val="en-US"/>
        </w:rPr>
        <w:tab/>
      </w:r>
      <w:r>
        <w:rPr>
          <w:rFonts w:ascii="Arial CYR" w:hAnsi="Arial CYR" w:cs="Arial CYR"/>
          <w:color w:val="000000"/>
          <w:sz w:val="18"/>
          <w:szCs w:val="18"/>
        </w:rPr>
        <w:t>при сохранении документа;</w:t>
      </w:r>
    </w:p>
    <w:p w:rsidR="00000000" w:rsidRDefault="00D106D3">
      <w:pPr>
        <w:widowControl w:val="0"/>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w:hAnsi="Arial" w:cs="Arial"/>
          <w:color w:val="000000"/>
          <w:sz w:val="18"/>
          <w:szCs w:val="18"/>
          <w:lang w:val="en-US"/>
        </w:rPr>
        <w:t>·</w:t>
      </w:r>
      <w:r>
        <w:rPr>
          <w:rFonts w:ascii="Arial" w:hAnsi="Arial" w:cs="Arial"/>
          <w:color w:val="000000"/>
          <w:sz w:val="18"/>
          <w:szCs w:val="18"/>
          <w:lang w:val="en-US"/>
        </w:rPr>
        <w:tab/>
      </w:r>
      <w:r>
        <w:rPr>
          <w:rFonts w:ascii="Arial CYR" w:hAnsi="Arial CYR" w:cs="Arial CYR"/>
          <w:color w:val="000000"/>
          <w:sz w:val="18"/>
          <w:szCs w:val="18"/>
        </w:rPr>
        <w:t>при отправке в МЦИ (РКЦ);</w:t>
      </w:r>
    </w:p>
    <w:p w:rsidR="00000000" w:rsidRDefault="00D106D3">
      <w:pPr>
        <w:widowControl w:val="0"/>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w:hAnsi="Arial" w:cs="Arial"/>
          <w:color w:val="000000"/>
          <w:sz w:val="18"/>
          <w:szCs w:val="18"/>
          <w:lang w:val="en-US"/>
        </w:rPr>
        <w:t>·</w:t>
      </w:r>
      <w:r>
        <w:rPr>
          <w:rFonts w:ascii="Arial" w:hAnsi="Arial" w:cs="Arial"/>
          <w:color w:val="000000"/>
          <w:sz w:val="18"/>
          <w:szCs w:val="18"/>
          <w:lang w:val="en-US"/>
        </w:rPr>
        <w:tab/>
      </w:r>
      <w:r>
        <w:rPr>
          <w:rFonts w:ascii="Arial CYR" w:hAnsi="Arial CYR" w:cs="Arial CYR"/>
          <w:color w:val="000000"/>
          <w:sz w:val="18"/>
          <w:szCs w:val="18"/>
        </w:rPr>
        <w:t>при приеме пакета ED273 (Сообщение для передачи выставляемых на оплату инкассовых поручений и выставляемых на оплату платежных требований, предъявленных получателем средств) из РКЦ;</w:t>
      </w:r>
    </w:p>
    <w:p w:rsidR="00000000" w:rsidRDefault="00D106D3">
      <w:pPr>
        <w:widowControl w:val="0"/>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w:hAnsi="Arial" w:cs="Arial"/>
          <w:color w:val="000000"/>
          <w:sz w:val="18"/>
          <w:szCs w:val="18"/>
          <w:lang w:val="en-US"/>
        </w:rPr>
        <w:t>·</w:t>
      </w:r>
      <w:r>
        <w:rPr>
          <w:rFonts w:ascii="Arial" w:hAnsi="Arial" w:cs="Arial"/>
          <w:color w:val="000000"/>
          <w:sz w:val="18"/>
          <w:szCs w:val="18"/>
          <w:lang w:val="en-US"/>
        </w:rPr>
        <w:tab/>
      </w:r>
      <w:r>
        <w:rPr>
          <w:rFonts w:ascii="Arial CYR" w:hAnsi="Arial CYR" w:cs="Arial CYR"/>
          <w:color w:val="000000"/>
          <w:sz w:val="18"/>
          <w:szCs w:val="18"/>
        </w:rPr>
        <w:t>при сохранении входящих документов с акцептом;</w:t>
      </w:r>
    </w:p>
    <w:p w:rsidR="00000000" w:rsidRDefault="00D106D3">
      <w:pPr>
        <w:widowControl w:val="0"/>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w:hAnsi="Arial" w:cs="Arial"/>
          <w:color w:val="000000"/>
          <w:sz w:val="18"/>
          <w:szCs w:val="18"/>
          <w:lang w:val="en-US"/>
        </w:rPr>
        <w:t>·</w:t>
      </w:r>
      <w:r>
        <w:rPr>
          <w:rFonts w:ascii="Arial" w:hAnsi="Arial" w:cs="Arial"/>
          <w:color w:val="000000"/>
          <w:sz w:val="18"/>
          <w:szCs w:val="18"/>
          <w:lang w:val="en-US"/>
        </w:rPr>
        <w:tab/>
      </w:r>
      <w:r>
        <w:rPr>
          <w:rFonts w:ascii="Arial CYR" w:hAnsi="Arial CYR" w:cs="Arial CYR"/>
          <w:color w:val="000000"/>
          <w:sz w:val="18"/>
          <w:szCs w:val="18"/>
        </w:rPr>
        <w:t>при постановке документ</w:t>
      </w:r>
      <w:r>
        <w:rPr>
          <w:rFonts w:ascii="Arial CYR" w:hAnsi="Arial CYR" w:cs="Arial CYR"/>
          <w:color w:val="000000"/>
          <w:sz w:val="18"/>
          <w:szCs w:val="18"/>
        </w:rPr>
        <w:t>а на картотеку 1 (реестр приостановленных операций по счету) и картотеку 2;</w:t>
      </w:r>
    </w:p>
    <w:p w:rsidR="00000000" w:rsidRDefault="00D106D3">
      <w:pPr>
        <w:widowControl w:val="0"/>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w:hAnsi="Arial" w:cs="Arial"/>
          <w:color w:val="000000"/>
          <w:sz w:val="18"/>
          <w:szCs w:val="18"/>
          <w:lang w:val="en-US"/>
        </w:rPr>
        <w:t>·</w:t>
      </w:r>
      <w:r>
        <w:rPr>
          <w:rFonts w:ascii="Arial" w:hAnsi="Arial" w:cs="Arial"/>
          <w:color w:val="000000"/>
          <w:sz w:val="18"/>
          <w:szCs w:val="18"/>
          <w:lang w:val="en-US"/>
        </w:rPr>
        <w:tab/>
      </w:r>
      <w:r>
        <w:rPr>
          <w:rFonts w:ascii="Arial CYR" w:hAnsi="Arial CYR" w:cs="Arial CYR"/>
          <w:color w:val="000000"/>
          <w:sz w:val="18"/>
          <w:szCs w:val="18"/>
        </w:rPr>
        <w:t>при импорте документов из других транспортных систем (в частности, системы клиент-банк).</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Для настройки работы проверки при импорте платежных документов из внешних систем (в частн</w:t>
      </w:r>
      <w:r>
        <w:rPr>
          <w:rFonts w:ascii="Arial CYR" w:hAnsi="Arial CYR" w:cs="Arial CYR"/>
          <w:sz w:val="18"/>
          <w:szCs w:val="18"/>
        </w:rPr>
        <w:t xml:space="preserve">ости, из систем клиент-банк), необходимо на вкладке </w:t>
      </w:r>
      <w:r>
        <w:rPr>
          <w:rFonts w:ascii="Arial CYR" w:hAnsi="Arial CYR" w:cs="Arial CYR"/>
          <w:b/>
          <w:bCs/>
          <w:sz w:val="18"/>
          <w:szCs w:val="18"/>
        </w:rPr>
        <w:t>Проверки по способу обработки</w:t>
      </w:r>
      <w:r>
        <w:rPr>
          <w:rFonts w:ascii="Arial CYR" w:hAnsi="Arial CYR" w:cs="Arial CYR"/>
          <w:sz w:val="18"/>
          <w:szCs w:val="18"/>
        </w:rPr>
        <w:t xml:space="preserve"> в самой проверке, установить статус проверки </w:t>
      </w:r>
      <w:r>
        <w:rPr>
          <w:rFonts w:ascii="Arial CYR" w:hAnsi="Arial CYR" w:cs="Arial CYR"/>
          <w:b/>
          <w:bCs/>
          <w:sz w:val="18"/>
          <w:szCs w:val="18"/>
        </w:rPr>
        <w:t>(Предупреждать</w:t>
      </w:r>
      <w:r>
        <w:rPr>
          <w:rFonts w:ascii="Arial CYR" w:hAnsi="Arial CYR" w:cs="Arial CYR"/>
          <w:sz w:val="18"/>
          <w:szCs w:val="18"/>
        </w:rPr>
        <w:t>/</w:t>
      </w:r>
      <w:r>
        <w:rPr>
          <w:rFonts w:ascii="Arial CYR" w:hAnsi="Arial CYR" w:cs="Arial CYR"/>
          <w:b/>
          <w:bCs/>
          <w:sz w:val="18"/>
          <w:szCs w:val="18"/>
        </w:rPr>
        <w:t>Ошибка</w:t>
      </w:r>
      <w:r>
        <w:rPr>
          <w:rFonts w:ascii="Arial CYR" w:hAnsi="Arial CYR" w:cs="Arial CYR"/>
          <w:sz w:val="18"/>
          <w:szCs w:val="18"/>
        </w:rPr>
        <w:t>) и выбрать способ обработки платежа, через который принимается в системе платежный документ:</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78" type="#_x0000_t75" style="width:230.25pt;height:84pt">
            <v:imagedata r:id="rId58"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102. Вкладка Проверки по способу обработки</w:t>
      </w: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t>Группа проверок: Контроль реквизитов документов</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Таблица 3</w:t>
      </w:r>
    </w:p>
    <w:tbl>
      <w:tblPr>
        <w:tblW w:w="0" w:type="auto"/>
        <w:tblInd w:w="800" w:type="dxa"/>
        <w:tblBorders>
          <w:top w:val="single" w:sz="4" w:space="0" w:color="auto"/>
          <w:left w:val="single" w:sz="4" w:space="0" w:color="auto"/>
          <w:bottom w:val="single" w:sz="4" w:space="0" w:color="auto"/>
          <w:right w:val="single" w:sz="4" w:space="0" w:color="auto"/>
        </w:tblBorders>
        <w:tblLayout w:type="fixed"/>
        <w:tblCellMar>
          <w:left w:w="40" w:type="dxa"/>
          <w:right w:w="40" w:type="dxa"/>
        </w:tblCellMar>
        <w:tblLook w:val="0000" w:firstRow="0" w:lastRow="0" w:firstColumn="0" w:lastColumn="0" w:noHBand="0" w:noVBand="0"/>
      </w:tblPr>
      <w:tblGrid>
        <w:gridCol w:w="667"/>
        <w:gridCol w:w="2672"/>
        <w:gridCol w:w="5500"/>
      </w:tblGrid>
      <w:tr w:rsidR="00000000" w:rsidRPr="00D106D3">
        <w:tblPrEx>
          <w:tblCellMar>
            <w:top w:w="0" w:type="dxa"/>
            <w:bottom w:w="0" w:type="dxa"/>
          </w:tblCellMar>
        </w:tblPrEx>
        <w:tc>
          <w:tcPr>
            <w:tcW w:w="667"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18"/>
                <w:szCs w:val="18"/>
              </w:rPr>
            </w:pPr>
            <w:r w:rsidRPr="00D106D3">
              <w:rPr>
                <w:rFonts w:ascii="Arial CYR" w:hAnsi="Arial CYR" w:cs="Arial CYR"/>
                <w:b/>
                <w:bCs/>
                <w:sz w:val="18"/>
                <w:szCs w:val="18"/>
              </w:rPr>
              <w:t>Код проверки</w:t>
            </w:r>
          </w:p>
        </w:tc>
        <w:tc>
          <w:tcPr>
            <w:tcW w:w="26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18"/>
                <w:szCs w:val="18"/>
              </w:rPr>
            </w:pPr>
            <w:r w:rsidRPr="00D106D3">
              <w:rPr>
                <w:rFonts w:ascii="Arial CYR" w:hAnsi="Arial CYR" w:cs="Arial CYR"/>
                <w:b/>
                <w:bCs/>
                <w:sz w:val="18"/>
                <w:szCs w:val="18"/>
              </w:rPr>
              <w:t>Наименование</w:t>
            </w:r>
          </w:p>
        </w:tc>
        <w:tc>
          <w:tcPr>
            <w:tcW w:w="5500"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18"/>
                <w:szCs w:val="18"/>
              </w:rPr>
            </w:pPr>
            <w:r w:rsidRPr="00D106D3">
              <w:rPr>
                <w:rFonts w:ascii="Arial CYR" w:hAnsi="Arial CYR" w:cs="Arial CYR"/>
                <w:b/>
                <w:bCs/>
                <w:sz w:val="18"/>
                <w:szCs w:val="18"/>
              </w:rPr>
              <w:t>Описание</w:t>
            </w:r>
          </w:p>
        </w:tc>
      </w:tr>
      <w:tr w:rsidR="00000000" w:rsidRPr="00D106D3">
        <w:tblPrEx>
          <w:tblCellMar>
            <w:top w:w="0" w:type="dxa"/>
            <w:bottom w:w="0" w:type="dxa"/>
          </w:tblCellMar>
        </w:tblPrEx>
        <w:tc>
          <w:tcPr>
            <w:tcW w:w="667"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2303</w:t>
            </w:r>
          </w:p>
        </w:tc>
        <w:tc>
          <w:tcPr>
            <w:tcW w:w="26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корсчета банка-плательщика</w:t>
            </w:r>
          </w:p>
        </w:tc>
        <w:tc>
          <w:tcPr>
            <w:tcW w:w="5500"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БИК банка плательщика заполнен, а</w:t>
            </w:r>
            <w:r w:rsidRPr="00D106D3">
              <w:rPr>
                <w:rFonts w:ascii="Arial CYR" w:hAnsi="Arial CYR" w:cs="Arial CYR"/>
                <w:sz w:val="18"/>
                <w:szCs w:val="18"/>
              </w:rPr>
              <w:t xml:space="preserve"> корреспондентский счет банка плательщика пустой или равен 0,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2402</w:t>
            </w:r>
          </w:p>
        </w:tc>
        <w:tc>
          <w:tcPr>
            <w:tcW w:w="26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102 (КПП плательщика)</w:t>
            </w:r>
          </w:p>
        </w:tc>
        <w:tc>
          <w:tcPr>
            <w:tcW w:w="5500"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заполнен статус составителя расчетного документа, а КПП плательщ</w:t>
            </w:r>
            <w:r w:rsidRPr="00D106D3">
              <w:rPr>
                <w:rFonts w:ascii="Arial CYR" w:hAnsi="Arial CYR" w:cs="Arial CYR"/>
                <w:sz w:val="18"/>
                <w:szCs w:val="18"/>
              </w:rPr>
              <w:t>ика не заполнен,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2403</w:t>
            </w:r>
          </w:p>
        </w:tc>
        <w:tc>
          <w:tcPr>
            <w:tcW w:w="26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103 (КПП получателя)</w:t>
            </w:r>
          </w:p>
        </w:tc>
        <w:tc>
          <w:tcPr>
            <w:tcW w:w="5500"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заполнен статус составителя расчетного документа, а   КПП получателя  не заполнен,  или   КПП получателя не</w:t>
            </w:r>
            <w:r w:rsidRPr="00D106D3">
              <w:rPr>
                <w:rFonts w:ascii="Arial CYR" w:hAnsi="Arial CYR" w:cs="Arial CYR"/>
                <w:sz w:val="18"/>
                <w:szCs w:val="18"/>
              </w:rPr>
              <w:t xml:space="preserve"> '0' и длина КПП получателя меньше 9 символов,  или  длина КПП получателя 9 символов и первые два символа "0",  или   в КПП получателя указан «0» и код статуса составителя не равен «27» или номер счета получателя находится на БС 40101,</w:t>
            </w:r>
            <w:r w:rsidRPr="00D106D3">
              <w:rPr>
                <w:rFonts w:ascii="Arial CYR" w:hAnsi="Arial CYR" w:cs="Arial CYR"/>
                <w:sz w:val="20"/>
                <w:szCs w:val="20"/>
              </w:rPr>
              <w:t xml:space="preserve"> </w:t>
            </w:r>
            <w:r w:rsidRPr="00D106D3">
              <w:rPr>
                <w:rFonts w:ascii="Arial CYR" w:hAnsi="Arial CYR" w:cs="Arial CYR"/>
                <w:sz w:val="18"/>
                <w:szCs w:val="18"/>
              </w:rPr>
              <w:t xml:space="preserve">   то выдается  ошиб</w:t>
            </w:r>
            <w:r w:rsidRPr="00D106D3">
              <w:rPr>
                <w:rFonts w:ascii="Arial CYR" w:hAnsi="Arial CYR" w:cs="Arial CYR"/>
                <w:sz w:val="18"/>
                <w:szCs w:val="18"/>
              </w:rPr>
              <w:t>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2404</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КБК</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заполнен статус составителя расчетного документа и код КБК (код бюджетной классификации) не заполнен или длина КБК не 1 символ и не 20 символов,   или длина кода</w:t>
            </w:r>
            <w:r w:rsidRPr="00D106D3">
              <w:rPr>
                <w:rFonts w:ascii="Arial CYR" w:hAnsi="Arial CYR" w:cs="Arial CYR"/>
                <w:sz w:val="18"/>
                <w:szCs w:val="18"/>
              </w:rPr>
              <w:t xml:space="preserve"> КБК 20 символов и  значение кода КБК - "00000000000000000000" (20 нулей)  или длина кода КБК - 1 символ и значение кода КБК не 0  то выдается ошибка/предупреждение, в зависимости от статуса проверки.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2405</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ОКА</w:t>
            </w:r>
            <w:r w:rsidRPr="00D106D3">
              <w:rPr>
                <w:rFonts w:ascii="Arial CYR" w:hAnsi="Arial CYR" w:cs="Arial CYR"/>
                <w:sz w:val="18"/>
                <w:szCs w:val="18"/>
              </w:rPr>
              <w:t>ТО</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заполнен статус составителя расчетного документа, а код ОКАТО не '0' заполнен и длина кода ОКАТО не 8 символов,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2406</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Основание налогового платежа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w:t>
            </w:r>
            <w:r w:rsidRPr="00D106D3">
              <w:rPr>
                <w:rFonts w:ascii="Arial CYR" w:hAnsi="Arial CYR" w:cs="Arial CYR"/>
                <w:sz w:val="18"/>
                <w:szCs w:val="18"/>
              </w:rPr>
              <w:t xml:space="preserve"> заполнен статус составителя расчетного документа, а основание налогового платежа не заполнено,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2407</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заполнено поле Налоговый период</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заполнен статус составителя расчетного докум</w:t>
            </w:r>
            <w:r w:rsidRPr="00D106D3">
              <w:rPr>
                <w:rFonts w:ascii="Arial CYR" w:hAnsi="Arial CYR" w:cs="Arial CYR"/>
                <w:sz w:val="18"/>
                <w:szCs w:val="18"/>
              </w:rPr>
              <w:t>ента, а налоговый период не заполнен,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2408</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Номер налогового документа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заполнен статус составителя расчетного документа, а номер налогового документа не з</w:t>
            </w:r>
            <w:r w:rsidRPr="00D106D3">
              <w:rPr>
                <w:rFonts w:ascii="Arial CYR" w:hAnsi="Arial CYR" w:cs="Arial CYR"/>
                <w:sz w:val="18"/>
                <w:szCs w:val="18"/>
              </w:rPr>
              <w:t>аполнен,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2409</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заполнено поле Дата налогового документа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заполнен статус составителя расчетного документа, а дата налогового документа не заполнена, то выдается ошибка/предупрежде</w:t>
            </w:r>
            <w:r w:rsidRPr="00D106D3">
              <w:rPr>
                <w:rFonts w:ascii="Arial CYR" w:hAnsi="Arial CYR" w:cs="Arial CYR"/>
                <w:sz w:val="18"/>
                <w:szCs w:val="18"/>
              </w:rPr>
              <w:t>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2410</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Тип налогового платежа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заполнен статус составителя расчетного документа, а тип налогового документа не заполнен, то выдается ошибка/предупреждение, в зависимости от статуса прове</w:t>
            </w:r>
            <w:r w:rsidRPr="00D106D3">
              <w:rPr>
                <w:rFonts w:ascii="Arial CYR" w:hAnsi="Arial CYR" w:cs="Arial CYR"/>
                <w:sz w:val="18"/>
                <w:szCs w:val="18"/>
              </w:rPr>
              <w:t>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3000</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Тип налогового платежа имеет недопустимое значение при заполненном поле статус составителя</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заполнено поле статус составителя расчетного документа, и поле Тип налогового платежа имеет значение отличное от нуля ('0'), то</w:t>
            </w:r>
            <w:r w:rsidRPr="00D106D3">
              <w:rPr>
                <w:rFonts w:ascii="Arial CYR" w:hAnsi="Arial CYR" w:cs="Arial CYR"/>
                <w:sz w:val="18"/>
                <w:szCs w:val="18"/>
              </w:rPr>
              <w:t xml:space="preserve"> выдается ошибка/предупреждение, в зависимости от статуса проверки. Данная проверка действует как при заведении вручную платежного документа, при отправке в РКЦ, так и при импорте из систем клиент-банк. Реализовано согласно ЦЕНТРАЛЬНЫЙ БАНК РОССИЙСКОЙ ФЕДЕ</w:t>
            </w:r>
            <w:r w:rsidRPr="00D106D3">
              <w:rPr>
                <w:rFonts w:ascii="Arial CYR" w:hAnsi="Arial CYR" w:cs="Arial CYR"/>
                <w:sz w:val="18"/>
                <w:szCs w:val="18"/>
              </w:rPr>
              <w:t>РАЦИИ ПИСЬМО от 30 декабря 2014 г. N 234-Т .О РЕКВИЗИТЕ 110 РАСПОРЯЖЕНИЙ.</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3001</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Некорректная длина ИНН получателя</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длина ИНН получателя не 10 и не 12 символов (для внутренних рублевых платежных документов, у которых вид контрагента, приписанного к лице</w:t>
            </w:r>
            <w:r w:rsidRPr="00D106D3">
              <w:rPr>
                <w:rFonts w:ascii="Arial CYR" w:hAnsi="Arial CYR" w:cs="Arial CYR"/>
                <w:sz w:val="18"/>
                <w:szCs w:val="18"/>
              </w:rPr>
              <w:t>вому счету получателя, - не Физическое лицо), или длина ИНН получателя не 0, не 10 и не 12 символов (для внутренних рублевых платежных документов, у которых вид контрагента, приписанного к лицевому счету получателя, - Физическое лицо и для исходящих дебето</w:t>
            </w:r>
            <w:r w:rsidRPr="00D106D3">
              <w:rPr>
                <w:rFonts w:ascii="Arial CYR" w:hAnsi="Arial CYR" w:cs="Arial CYR"/>
                <w:sz w:val="18"/>
                <w:szCs w:val="18"/>
              </w:rPr>
              <w:t>вых документов) или в ИНН получателя присутствуют недопустимые символы (любые отличные от цифр) или длина ИНН получателя равна 1 и значение не равно "0",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3003</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Некорректная длина назначе</w:t>
            </w:r>
            <w:r w:rsidRPr="00D106D3">
              <w:rPr>
                <w:rFonts w:ascii="Arial CYR" w:hAnsi="Arial CYR" w:cs="Arial CYR"/>
                <w:sz w:val="18"/>
                <w:szCs w:val="18"/>
              </w:rPr>
              <w:t>ния платежа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длина назначения платежа больше 210 символов,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3004</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Недопустимые символы в назначении платежа</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поле назначения платежа не пустое и содержит символы, не содержащиеся </w:t>
            </w:r>
            <w:r w:rsidRPr="00D106D3">
              <w:rPr>
                <w:rFonts w:ascii="Arial CYR" w:hAnsi="Arial CYR" w:cs="Arial CYR"/>
                <w:sz w:val="18"/>
                <w:szCs w:val="18"/>
              </w:rPr>
              <w:t>в справочнике допустимых символов в сообщениях УФЭБС, то выдается ошибка/предупреждение, в зависимости от статуса проверки.  Используемый для проверки справочник содержит в себе ASCII коды и соответствующие им разрешенные символы - символы с десятичными ко</w:t>
            </w:r>
            <w:r w:rsidRPr="00D106D3">
              <w:rPr>
                <w:rFonts w:ascii="Arial CYR" w:hAnsi="Arial CYR" w:cs="Arial CYR"/>
                <w:sz w:val="18"/>
                <w:szCs w:val="18"/>
              </w:rPr>
              <w:t>дами из диапазона ASCII [32-47], [58-64],[91-96] и [123-126], цифры [0-9] (диапазон ASCII кодов [48-57]), латинские буквы из диапазона [A-Z] [a-z] (диапазон ASCII кодов [65-90] и [97-122]), русские буквы из диапазона [А-Я] [а-я] (диапазон ASCII кодов [192-</w:t>
            </w:r>
            <w:r w:rsidRPr="00D106D3">
              <w:rPr>
                <w:rFonts w:ascii="Arial CYR" w:hAnsi="Arial CYR" w:cs="Arial CYR"/>
                <w:sz w:val="18"/>
                <w:szCs w:val="18"/>
              </w:rPr>
              <w:t xml:space="preserve">223] и [225-255]) и символ </w:t>
            </w:r>
            <w:r w:rsidRPr="00D106D3">
              <w:rPr>
                <w:rFonts w:ascii="Arial" w:hAnsi="Arial" w:cs="Arial"/>
                <w:sz w:val="18"/>
                <w:szCs w:val="18"/>
                <w:lang w:val="en-US"/>
              </w:rPr>
              <w:t>«</w:t>
            </w:r>
            <w:r w:rsidRPr="00D106D3">
              <w:rPr>
                <w:rFonts w:ascii="Arial" w:hAnsi="Arial" w:cs="Arial"/>
                <w:sz w:val="18"/>
                <w:szCs w:val="18"/>
                <w:lang w:val="en-US"/>
              </w:rPr>
              <w:t>№</w:t>
            </w:r>
            <w:r w:rsidRPr="00D106D3">
              <w:rPr>
                <w:rFonts w:ascii="Arial" w:hAnsi="Arial" w:cs="Arial"/>
                <w:sz w:val="18"/>
                <w:szCs w:val="18"/>
                <w:lang w:val="en-US"/>
              </w:rPr>
              <w:t xml:space="preserve">» (ASCII </w:t>
            </w:r>
            <w:r w:rsidRPr="00D106D3">
              <w:rPr>
                <w:rFonts w:ascii="Arial CYR" w:hAnsi="Arial CYR" w:cs="Arial CYR"/>
                <w:sz w:val="18"/>
                <w:szCs w:val="18"/>
              </w:rPr>
              <w:t>код [185]). (Администратор -&gt; Конфигурация системы -&gt; Категория: РКО -&gt; Модуль РКО (ядро проводок, планы счетов) -&gt; Классы документов).</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3005</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 заполнен реквизит "Вид платежа"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вид платежа у платежного до</w:t>
            </w:r>
            <w:r w:rsidRPr="00D106D3">
              <w:rPr>
                <w:rFonts w:ascii="Arial CYR" w:hAnsi="Arial CYR" w:cs="Arial CYR"/>
                <w:sz w:val="18"/>
                <w:szCs w:val="18"/>
              </w:rPr>
              <w:t>кумента - "почтой" или "телеграфом" и транспортная система, через которую будет отправляться документ "Без электронного обмена" или платежный документ не платежное поручение и не платежное требование и не инкассовое поручение и не банковское поручение и не</w:t>
            </w:r>
            <w:r w:rsidRPr="00D106D3">
              <w:rPr>
                <w:rFonts w:ascii="Arial CYR" w:hAnsi="Arial CYR" w:cs="Arial CYR"/>
                <w:sz w:val="18"/>
                <w:szCs w:val="18"/>
              </w:rPr>
              <w:t xml:space="preserve"> платежный ордер, а вид платежа срочный или экстренно срочный,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3006</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Три правых разряда номера документа не содержат значащих цифр</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3 последних символа в номере документа нули или но</w:t>
            </w:r>
            <w:r w:rsidRPr="00D106D3">
              <w:rPr>
                <w:rFonts w:ascii="Arial CYR" w:hAnsi="Arial CYR" w:cs="Arial CYR"/>
                <w:sz w:val="18"/>
                <w:szCs w:val="18"/>
              </w:rPr>
              <w:t xml:space="preserve">мер документа не является числом, то выдается ошибка/предупреждение, в зависимости от статуса проверки.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3007</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Реквизит "Вид платежа" имеет недопустимое для ED110 значение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вид платежа в платежном документе "'электронно" или "срочный" или "экстренно ср</w:t>
            </w:r>
            <w:r w:rsidRPr="00D106D3">
              <w:rPr>
                <w:rFonts w:ascii="Arial CYR" w:hAnsi="Arial CYR" w:cs="Arial CYR"/>
                <w:sz w:val="18"/>
                <w:szCs w:val="18"/>
              </w:rPr>
              <w:t>очный", и род операции '08' (аккредитив) и первые 4 символа в БИКе банка получателя '0445' или '0446', то выдается ошибка/предупреждение, в зависимости от статуса проверки. Действует только при отправке в РКЦ.</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4000</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Плановое красное сальдо по счету дебета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по счету дебета в платежном документе имеется, плановое красное сальдо с учетом минимально допустимого остатка на лицевом счете, лимита овердрафта и заблокированных сумм (для налоговых платежей - с учетом заблокированных сумм на основании решения суде</w:t>
            </w:r>
            <w:r w:rsidRPr="00D106D3">
              <w:rPr>
                <w:rFonts w:ascii="Arial CYR" w:hAnsi="Arial CYR" w:cs="Arial CYR"/>
                <w:sz w:val="18"/>
                <w:szCs w:val="18"/>
              </w:rPr>
              <w:t>бных органов), то выдается ошибка/предупреждение, в зависимости от статуса проверки.    ВНИМАНИЕ: Данная проверка не действует при постановке платежного документа (исходящего дебетового, внутреннего платежного документа и внутреннего перевода) на картотеку</w:t>
            </w:r>
            <w:r w:rsidRPr="00D106D3">
              <w:rPr>
                <w:rFonts w:ascii="Arial CYR" w:hAnsi="Arial CYR" w:cs="Arial CYR"/>
                <w:sz w:val="18"/>
                <w:szCs w:val="18"/>
              </w:rPr>
              <w:t xml:space="preserve"> 1 или 2.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4001</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 вид платежа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вид платежа у документа не заполнен, то выдается ошибка/предупреждение, в зависимости от статуса проверки.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4002</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 шифр платежного документа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ордере не заполнен шифр платежного докуме</w:t>
            </w:r>
            <w:r w:rsidRPr="00D106D3">
              <w:rPr>
                <w:rFonts w:ascii="Arial CYR" w:hAnsi="Arial CYR" w:cs="Arial CYR"/>
                <w:sz w:val="18"/>
                <w:szCs w:val="18"/>
              </w:rPr>
              <w:t>нта,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4003</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Некорректный номер исходного платежного документа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ордере не заполнен номер исходного платежного документа или в номере исходного платежного документа содержат</w:t>
            </w:r>
            <w:r w:rsidRPr="00D106D3">
              <w:rPr>
                <w:rFonts w:ascii="Arial CYR" w:hAnsi="Arial CYR" w:cs="Arial CYR"/>
                <w:sz w:val="18"/>
                <w:szCs w:val="18"/>
              </w:rPr>
              <w:t>ся буквенные символы,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4005</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Не пройдена проверка </w:t>
            </w:r>
            <w:r w:rsidRPr="00D106D3">
              <w:rPr>
                <w:rFonts w:ascii="Arial CYR" w:hAnsi="Arial CYR" w:cs="Arial CYR"/>
                <w:sz w:val="18"/>
                <w:szCs w:val="18"/>
              </w:rPr>
              <w:lastRenderedPageBreak/>
              <w:t>двойным вводом</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 xml:space="preserve">При отправке в ГО исходящего дебетового документа из </w:t>
            </w:r>
            <w:r w:rsidRPr="00D106D3">
              <w:rPr>
                <w:rFonts w:ascii="Arial CYR" w:hAnsi="Arial CYR" w:cs="Arial CYR"/>
                <w:sz w:val="18"/>
                <w:szCs w:val="18"/>
              </w:rPr>
              <w:lastRenderedPageBreak/>
              <w:t>филиала по МФР-online, проверка платежных документов с данным кодом в</w:t>
            </w:r>
            <w:r w:rsidRPr="00D106D3">
              <w:rPr>
                <w:rFonts w:ascii="Arial CYR" w:hAnsi="Arial CYR" w:cs="Arial CYR"/>
                <w:sz w:val="18"/>
                <w:szCs w:val="18"/>
              </w:rPr>
              <w:t xml:space="preserve"> создаваемом в ГО платежном документе не будет отрабатывать.</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4006</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заполнено поле "Наименование получателя"</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платежный документ не платежное требование и наименование получателя не заполнено, то выдается ошибка/предупреждение, в зависимости от стату</w:t>
            </w:r>
            <w:r w:rsidRPr="00D106D3">
              <w:rPr>
                <w:rFonts w:ascii="Arial CYR" w:hAnsi="Arial CYR" w:cs="Arial CYR"/>
                <w:sz w:val="18"/>
                <w:szCs w:val="18"/>
              </w:rPr>
              <w:t>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4007</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заполнено поле "Назначение платежа"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назначение платежа не заполнено,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4008</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Счёт плательщика заблокирован</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платежный документ налоговы</w:t>
            </w:r>
            <w:r w:rsidRPr="00D106D3">
              <w:rPr>
                <w:rFonts w:ascii="Arial CYR" w:hAnsi="Arial CYR" w:cs="Arial CYR"/>
                <w:sz w:val="18"/>
                <w:szCs w:val="18"/>
              </w:rPr>
              <w:t>й (см. внизу определение налогового документа) и счет плательщика заблокирован по дебету на основании решения судебных органов, то выдается ошибка/предупреждение, в зависимости от статуса проверки. Если платежный документ налоговый и счет плательщика забло</w:t>
            </w:r>
            <w:r w:rsidRPr="00D106D3">
              <w:rPr>
                <w:rFonts w:ascii="Arial CYR" w:hAnsi="Arial CYR" w:cs="Arial CYR"/>
                <w:sz w:val="18"/>
                <w:szCs w:val="18"/>
              </w:rPr>
              <w:t>кирован на некоторую сумму (блокировка по сумме) и плановый остаток по счету плательщика меньше суммы всех заблокированных сумм, на основании решения судебных органов, то выдается ошибка/предупреждение, в зависимости от статуса проверки.  Если платежный до</w:t>
            </w:r>
            <w:r w:rsidRPr="00D106D3">
              <w:rPr>
                <w:rFonts w:ascii="Arial CYR" w:hAnsi="Arial CYR" w:cs="Arial CYR"/>
                <w:sz w:val="18"/>
                <w:szCs w:val="18"/>
              </w:rPr>
              <w:t xml:space="preserve">кумент не налоговый и счет плательщика заблокирован по дебету или по дебету и кредиту, то выдается ошибка/предупреждение, в зависимости от статуса проверки.  Если платежный документ не налоговый и у счета плательщика имеются блокировки по сумме и плановый </w:t>
            </w:r>
            <w:r w:rsidRPr="00D106D3">
              <w:rPr>
                <w:rFonts w:ascii="Arial CYR" w:hAnsi="Arial CYR" w:cs="Arial CYR"/>
                <w:sz w:val="18"/>
                <w:szCs w:val="18"/>
              </w:rPr>
              <w:t>остаток по счету плательщика меньше суммы всех заблокированных сумм по счету плательщика, то выдается ошибка/предупреждение, в зависимости от статуса проверки.  Если по счету плательщика имеются действующие блокировки с типом 'Блокировка по исполнительному</w:t>
            </w:r>
            <w:r w:rsidRPr="00D106D3">
              <w:rPr>
                <w:rFonts w:ascii="Arial CYR" w:hAnsi="Arial CYR" w:cs="Arial CYR"/>
                <w:sz w:val="18"/>
                <w:szCs w:val="18"/>
              </w:rPr>
              <w:t xml:space="preserve"> производству" и очередность платежа больше максимальной очередности из действующих блокировок с типом "Блокировка по исполнительному производству" по счету плательщика, то выдается ошибка/предупреждение, в зависимости от статуса проверки.   Если платежный</w:t>
            </w:r>
            <w:r w:rsidRPr="00D106D3">
              <w:rPr>
                <w:rFonts w:ascii="Arial CYR" w:hAnsi="Arial CYR" w:cs="Arial CYR"/>
                <w:sz w:val="18"/>
                <w:szCs w:val="18"/>
              </w:rPr>
              <w:t xml:space="preserve"> документ не налоговый и </w:t>
            </w:r>
            <w:r w:rsidRPr="00D106D3">
              <w:rPr>
                <w:rFonts w:ascii="Arial" w:hAnsi="Arial" w:cs="Arial"/>
                <w:sz w:val="18"/>
                <w:szCs w:val="18"/>
                <w:lang w:val="en-US"/>
              </w:rPr>
              <w:t xml:space="preserve"> </w:t>
            </w:r>
            <w:r w:rsidRPr="00D106D3">
              <w:rPr>
                <w:rFonts w:ascii="Arial CYR" w:hAnsi="Arial CYR" w:cs="Arial CYR"/>
                <w:sz w:val="18"/>
                <w:szCs w:val="18"/>
              </w:rPr>
              <w:t>тип проводки у документа - не комиссия</w:t>
            </w:r>
            <w:r w:rsidRPr="00D106D3">
              <w:rPr>
                <w:rFonts w:ascii="Arial" w:hAnsi="Arial" w:cs="Arial"/>
                <w:sz w:val="18"/>
                <w:szCs w:val="18"/>
                <w:lang w:val="en-US"/>
              </w:rPr>
              <w:t xml:space="preserve">, </w:t>
            </w:r>
            <w:r w:rsidRPr="00D106D3">
              <w:rPr>
                <w:rFonts w:ascii="Arial CYR" w:hAnsi="Arial CYR" w:cs="Arial CYR"/>
                <w:sz w:val="18"/>
                <w:szCs w:val="18"/>
              </w:rPr>
              <w:t xml:space="preserve">и у счета плательщика установлена действующая блокировка с типом </w:t>
            </w:r>
            <w:r w:rsidRPr="00D106D3">
              <w:rPr>
                <w:rFonts w:ascii="Arial" w:hAnsi="Arial" w:cs="Arial"/>
                <w:sz w:val="18"/>
                <w:szCs w:val="18"/>
                <w:lang w:val="en-US"/>
              </w:rPr>
              <w:t>"</w:t>
            </w:r>
            <w:r w:rsidRPr="00D106D3">
              <w:rPr>
                <w:rFonts w:ascii="Arial CYR" w:hAnsi="Arial CYR" w:cs="Arial CYR"/>
                <w:sz w:val="18"/>
                <w:szCs w:val="18"/>
              </w:rPr>
              <w:t>Банковское приостановление</w:t>
            </w:r>
            <w:r w:rsidRPr="00D106D3">
              <w:rPr>
                <w:rFonts w:ascii="Arial" w:hAnsi="Arial" w:cs="Arial"/>
                <w:sz w:val="18"/>
                <w:szCs w:val="18"/>
                <w:lang w:val="en-US"/>
              </w:rPr>
              <w:t>"</w:t>
            </w:r>
            <w:r w:rsidRPr="00D106D3">
              <w:rPr>
                <w:rFonts w:ascii="Arial CYR" w:hAnsi="Arial CYR" w:cs="Arial CYR"/>
                <w:sz w:val="18"/>
                <w:szCs w:val="18"/>
              </w:rPr>
              <w:t xml:space="preserve">, то выдается ошибка/предупреждение, в зависимости от статуса проверки.    </w:t>
            </w:r>
            <w:r w:rsidRPr="00D106D3">
              <w:rPr>
                <w:rFonts w:ascii="Arial CYR" w:hAnsi="Arial CYR" w:cs="Arial CYR"/>
                <w:b/>
                <w:bCs/>
                <w:sz w:val="18"/>
                <w:szCs w:val="18"/>
              </w:rPr>
              <w:t>Примечание:</w:t>
            </w:r>
            <w:r w:rsidRPr="00D106D3">
              <w:rPr>
                <w:rFonts w:ascii="Arial CYR" w:hAnsi="Arial CYR" w:cs="Arial CYR"/>
                <w:sz w:val="18"/>
                <w:szCs w:val="18"/>
              </w:rPr>
              <w:t xml:space="preserve"> При включе</w:t>
            </w:r>
            <w:r w:rsidRPr="00D106D3">
              <w:rPr>
                <w:rFonts w:ascii="Arial CYR" w:hAnsi="Arial CYR" w:cs="Arial CYR"/>
                <w:sz w:val="18"/>
                <w:szCs w:val="18"/>
              </w:rPr>
              <w:t>нии переменной</w:t>
            </w:r>
            <w:r w:rsidRPr="00D106D3">
              <w:rPr>
                <w:rFonts w:ascii="Arial" w:hAnsi="Arial" w:cs="Arial"/>
                <w:sz w:val="18"/>
                <w:szCs w:val="18"/>
                <w:lang w:val="en-US"/>
              </w:rPr>
              <w:t xml:space="preserve"> </w:t>
            </w:r>
            <w:r w:rsidRPr="00D106D3">
              <w:rPr>
                <w:rFonts w:ascii="Arial CYR" w:hAnsi="Arial CYR" w:cs="Arial CYR"/>
                <w:sz w:val="18"/>
                <w:szCs w:val="18"/>
              </w:rPr>
              <w:t>OID: 1003170 «Не учитывать блокировки по л.с. для клиентов-банкротов». (Файл -&gt; Переменные -&gt; Модуль РКО(ядро проводок, планы счетов) -&gt; Категория: Платежная система)</w:t>
            </w:r>
            <w:r w:rsidRPr="00D106D3">
              <w:rPr>
                <w:rFonts w:ascii="Arial" w:hAnsi="Arial" w:cs="Arial"/>
                <w:sz w:val="18"/>
                <w:szCs w:val="18"/>
                <w:lang w:val="en-US"/>
              </w:rPr>
              <w:t xml:space="preserve"> </w:t>
            </w:r>
            <w:r w:rsidRPr="00D106D3">
              <w:rPr>
                <w:rFonts w:ascii="Arial CYR" w:hAnsi="Arial CYR" w:cs="Arial CYR"/>
                <w:sz w:val="18"/>
                <w:szCs w:val="18"/>
              </w:rPr>
              <w:t>и если у контрагента, который привязан к счету плательщика имеется действу</w:t>
            </w:r>
            <w:r w:rsidRPr="00D106D3">
              <w:rPr>
                <w:rFonts w:ascii="Arial CYR" w:hAnsi="Arial CYR" w:cs="Arial CYR"/>
                <w:sz w:val="18"/>
                <w:szCs w:val="18"/>
              </w:rPr>
              <w:t>ющий документ банкротства OID: 1005628 «Данные по банкротству контрагентов» на дату проведения платежного документа (т.е дата введения процедуры банкротства меньше или равна дате проведения платежа и дата завершения банкротства меньше или равна дате провед</w:t>
            </w:r>
            <w:r w:rsidRPr="00D106D3">
              <w:rPr>
                <w:rFonts w:ascii="Arial CYR" w:hAnsi="Arial CYR" w:cs="Arial CYR"/>
                <w:sz w:val="18"/>
                <w:szCs w:val="18"/>
              </w:rPr>
              <w:t xml:space="preserve">ения платежа или не заполнена) и документ имеет хотя бы один признак налогового документа, то данная проверка не действует при заведении документа вручную и при приеме из БК. По умолчанию, на Основной конфигурации данная переменная выключена.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4009</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Есть </w:t>
            </w:r>
            <w:r w:rsidRPr="00D106D3">
              <w:rPr>
                <w:rFonts w:ascii="Arial CYR" w:hAnsi="Arial CYR" w:cs="Arial CYR"/>
                <w:sz w:val="18"/>
                <w:szCs w:val="18"/>
              </w:rPr>
              <w:t>остаток на картотеке 90902</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имеется остаток на счете 90902 у счета плательщика, то выдается ошибка/предупреждение, в зависимости от статуса проверки. Действует для исходящих дебетовых документов, внутренних рублевых платежных документов и для внутренни</w:t>
            </w:r>
            <w:r w:rsidRPr="00D106D3">
              <w:rPr>
                <w:rFonts w:ascii="Arial CYR" w:hAnsi="Arial CYR" w:cs="Arial CYR"/>
                <w:sz w:val="18"/>
                <w:szCs w:val="18"/>
              </w:rPr>
              <w:t>х переводов.</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4010</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В назначении платежа неверно проставлен код вида валютной операции</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Для платежных обобщенных документов, дебетовых, внутренних платежей и внутренних переводов. Если поле "Назначение платежа" не пустое и документ подтвержден валютным контр</w:t>
            </w:r>
            <w:r w:rsidRPr="00D106D3">
              <w:rPr>
                <w:rFonts w:ascii="Arial CYR" w:hAnsi="Arial CYR" w:cs="Arial CYR"/>
                <w:sz w:val="18"/>
                <w:szCs w:val="18"/>
              </w:rPr>
              <w:t xml:space="preserve">олем (в поле "Статус валютного контроля" на вкладке "Дополнительно" указано соответствующее значение) и поле "Код вида валютной операции" на вкладке "Дополнительно" пустое   и  (в назначении платежа первые три символа не  "{VO" и не "{VО" </w:t>
            </w:r>
            <w:r w:rsidRPr="00D106D3">
              <w:rPr>
                <w:rFonts w:ascii="Arial CYR" w:hAnsi="Arial CYR" w:cs="Arial CYR"/>
                <w:b/>
                <w:bCs/>
                <w:sz w:val="18"/>
                <w:szCs w:val="18"/>
              </w:rPr>
              <w:t xml:space="preserve">или  </w:t>
            </w:r>
            <w:r w:rsidRPr="00D106D3">
              <w:rPr>
                <w:rFonts w:ascii="Arial CYR" w:hAnsi="Arial CYR" w:cs="Arial CYR"/>
                <w:sz w:val="18"/>
                <w:szCs w:val="18"/>
              </w:rPr>
              <w:t>следующие си</w:t>
            </w:r>
            <w:r w:rsidRPr="00D106D3">
              <w:rPr>
                <w:rFonts w:ascii="Arial CYR" w:hAnsi="Arial CYR" w:cs="Arial CYR"/>
                <w:sz w:val="18"/>
                <w:szCs w:val="18"/>
              </w:rPr>
              <w:t xml:space="preserve">мволы с 4-ого по 9-ый не число  </w:t>
            </w:r>
            <w:r w:rsidRPr="00D106D3">
              <w:rPr>
                <w:rFonts w:ascii="Arial CYR" w:hAnsi="Arial CYR" w:cs="Arial CYR"/>
                <w:b/>
                <w:bCs/>
                <w:sz w:val="18"/>
                <w:szCs w:val="18"/>
              </w:rPr>
              <w:t>или</w:t>
            </w:r>
            <w:r w:rsidRPr="00D106D3">
              <w:rPr>
                <w:rFonts w:ascii="Arial CYR" w:hAnsi="Arial CYR" w:cs="Arial CYR"/>
                <w:sz w:val="18"/>
                <w:szCs w:val="18"/>
              </w:rPr>
              <w:t xml:space="preserve">  количество символов в подстроке </w:t>
            </w:r>
            <w:r w:rsidRPr="00D106D3">
              <w:rPr>
                <w:rFonts w:ascii="Arial CYR" w:hAnsi="Arial CYR" w:cs="Arial CYR"/>
                <w:sz w:val="18"/>
                <w:szCs w:val="18"/>
              </w:rPr>
              <w:lastRenderedPageBreak/>
              <w:t xml:space="preserve">с 4-ого по 9-ый в назначении платежа не равно 5 </w:t>
            </w:r>
            <w:r w:rsidRPr="00D106D3">
              <w:rPr>
                <w:rFonts w:ascii="Arial CYR" w:hAnsi="Arial CYR" w:cs="Arial CYR"/>
                <w:b/>
                <w:bCs/>
                <w:sz w:val="18"/>
                <w:szCs w:val="18"/>
              </w:rPr>
              <w:t>или</w:t>
            </w:r>
            <w:r w:rsidRPr="00D106D3">
              <w:rPr>
                <w:rFonts w:ascii="Arial CYR" w:hAnsi="Arial CYR" w:cs="Arial CYR"/>
                <w:sz w:val="18"/>
                <w:szCs w:val="18"/>
              </w:rPr>
              <w:t xml:space="preserve">  9-ый символ не "}" ) и ( в назначении платежа первые три символа не "{VO" и не "{VО" </w:t>
            </w:r>
            <w:r w:rsidRPr="00D106D3">
              <w:rPr>
                <w:rFonts w:ascii="Arial CYR" w:hAnsi="Arial CYR" w:cs="Arial CYR"/>
                <w:b/>
                <w:bCs/>
                <w:sz w:val="18"/>
                <w:szCs w:val="18"/>
              </w:rPr>
              <w:t>или</w:t>
            </w:r>
            <w:r w:rsidRPr="00D106D3">
              <w:rPr>
                <w:rFonts w:ascii="Arial CYR" w:hAnsi="Arial CYR" w:cs="Arial CYR"/>
                <w:sz w:val="18"/>
                <w:szCs w:val="18"/>
              </w:rPr>
              <w:t xml:space="preserve">  следующие символы с 4-ого по 9-ый не число  </w:t>
            </w:r>
            <w:r w:rsidRPr="00D106D3">
              <w:rPr>
                <w:rFonts w:ascii="Arial CYR" w:hAnsi="Arial CYR" w:cs="Arial CYR"/>
                <w:sz w:val="18"/>
                <w:szCs w:val="18"/>
              </w:rPr>
              <w:t xml:space="preserve">или  количество символов в подстроке назначения платежа с 4-ого по 9-ый  не равно 5 или 33 символ назначении платежа не "}" или подстрока  с 9-того по 10-ый символ назначения платежа не равна "PS" или начиная с 11 символа следующие 8 символов не число или </w:t>
            </w:r>
            <w:r w:rsidRPr="00D106D3">
              <w:rPr>
                <w:rFonts w:ascii="Arial CYR" w:hAnsi="Arial CYR" w:cs="Arial CYR"/>
                <w:sz w:val="18"/>
                <w:szCs w:val="18"/>
              </w:rPr>
              <w:t xml:space="preserve">начиная с 11 длина подстроки следующих 8 символов не равна 8 или 19 символ не равен "/" или 24 символ не равен "/" или 29 символ не равен "/" или 31 символ не равен "/" или с 25-го символа подстрока из следующих 4  символа не равна "0000" или 32-ой символ </w:t>
            </w:r>
            <w:r w:rsidRPr="00D106D3">
              <w:rPr>
                <w:rFonts w:ascii="Arial CYR" w:hAnsi="Arial CYR" w:cs="Arial CYR"/>
                <w:sz w:val="18"/>
                <w:szCs w:val="18"/>
              </w:rPr>
              <w:t>не равен "0" или 30-ый символ не число или подстрока назначения платежа (4 символа), начиная с 20-го символа не равны значению переменной на дату документа OID: 1000023 "Регистрационный номер" (Файл - Переменные -&gt; Модуль: Общий -&gt; Категория: Реквизиты гол</w:t>
            </w:r>
            <w:r w:rsidRPr="00D106D3">
              <w:rPr>
                <w:rFonts w:ascii="Arial CYR" w:hAnsi="Arial CYR" w:cs="Arial CYR"/>
                <w:sz w:val="18"/>
                <w:szCs w:val="18"/>
              </w:rPr>
              <w:t>овного филиала).  Если проверка осуществляется, то выдается предупреждение или ошибка,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4011</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Дата документа более 10 дней</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"дата документа от" отличается от даты операционного дня, в котором создан платежный документ </w:t>
            </w:r>
            <w:r w:rsidRPr="00D106D3">
              <w:rPr>
                <w:rFonts w:ascii="Arial CYR" w:hAnsi="Arial CYR" w:cs="Arial CYR"/>
                <w:sz w:val="18"/>
                <w:szCs w:val="18"/>
              </w:rPr>
              <w:t xml:space="preserve">на 11 и более дней, то выдается ошибка/предупреждение, в зависимости от статуса проверки.  </w:t>
            </w:r>
            <w:r w:rsidRPr="00D106D3">
              <w:rPr>
                <w:rFonts w:ascii="Arial CYR" w:hAnsi="Arial CYR" w:cs="Arial CYR"/>
                <w:b/>
                <w:bCs/>
                <w:sz w:val="18"/>
                <w:szCs w:val="18"/>
              </w:rPr>
              <w:t>Примечание:</w:t>
            </w:r>
            <w:r w:rsidRPr="00D106D3">
              <w:rPr>
                <w:rFonts w:ascii="Arial CYR" w:hAnsi="Arial CYR" w:cs="Arial CYR"/>
                <w:sz w:val="18"/>
                <w:szCs w:val="18"/>
              </w:rPr>
              <w:t xml:space="preserve"> При включенной переменной OID: 1003151 </w:t>
            </w:r>
            <w:r w:rsidRPr="00D106D3">
              <w:rPr>
                <w:rFonts w:ascii="Arial" w:hAnsi="Arial" w:cs="Arial"/>
                <w:sz w:val="18"/>
                <w:szCs w:val="18"/>
                <w:lang w:val="en-US"/>
              </w:rPr>
              <w:t>«</w:t>
            </w:r>
            <w:r w:rsidRPr="00D106D3">
              <w:rPr>
                <w:rFonts w:ascii="Arial CYR" w:hAnsi="Arial CYR" w:cs="Arial CYR"/>
                <w:sz w:val="18"/>
                <w:szCs w:val="18"/>
              </w:rPr>
              <w:t>Не подвергать проверке 4011 списания с картотек</w:t>
            </w:r>
            <w:r w:rsidRPr="00D106D3">
              <w:rPr>
                <w:rFonts w:ascii="Arial" w:hAnsi="Arial" w:cs="Arial"/>
                <w:sz w:val="18"/>
                <w:szCs w:val="18"/>
                <w:lang w:val="en-US"/>
              </w:rPr>
              <w:t>» (</w:t>
            </w:r>
            <w:r w:rsidRPr="00D106D3">
              <w:rPr>
                <w:rFonts w:ascii="Arial CYR" w:hAnsi="Arial CYR" w:cs="Arial CYR"/>
                <w:sz w:val="18"/>
                <w:szCs w:val="18"/>
              </w:rPr>
              <w:t>Файл -&gt; Переменные -&gt; Модуль: РКО (ядро проводок, планы счетов)</w:t>
            </w:r>
            <w:r w:rsidRPr="00D106D3">
              <w:rPr>
                <w:rFonts w:ascii="Arial CYR" w:hAnsi="Arial CYR" w:cs="Arial CYR"/>
                <w:sz w:val="18"/>
                <w:szCs w:val="18"/>
              </w:rPr>
              <w:t xml:space="preserve"> -&gt; Категория (без категории)) данная проверка</w:t>
            </w:r>
            <w:r w:rsidRPr="00D106D3">
              <w:rPr>
                <w:rFonts w:ascii="Arial" w:hAnsi="Arial" w:cs="Arial"/>
                <w:sz w:val="18"/>
                <w:szCs w:val="18"/>
                <w:lang w:val="en-US"/>
              </w:rPr>
              <w:t xml:space="preserve"> </w:t>
            </w:r>
            <w:r w:rsidRPr="00D106D3">
              <w:rPr>
                <w:rFonts w:ascii="Arial CYR" w:hAnsi="Arial CYR" w:cs="Arial CYR"/>
                <w:sz w:val="18"/>
                <w:szCs w:val="18"/>
              </w:rPr>
              <w:t xml:space="preserve">не действует для документов списаний с реестров. По умолчанию на Основной конфигурации данная переменная выключена.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4012</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Некорректная длина номера лицевого счета получателя</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длина номера счета получателя</w:t>
            </w:r>
            <w:r w:rsidRPr="00D106D3">
              <w:rPr>
                <w:rFonts w:ascii="Arial CYR" w:hAnsi="Arial CYR" w:cs="Arial CYR"/>
                <w:sz w:val="18"/>
                <w:szCs w:val="18"/>
              </w:rPr>
              <w:t xml:space="preserve"> меньше 20 символов,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4013</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КПП плательщика при заполненном поле Статус составителя</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заполнен статус составителя расчетного документа, а КП</w:t>
            </w:r>
            <w:r w:rsidRPr="00D106D3">
              <w:rPr>
                <w:rFonts w:ascii="Arial CYR" w:hAnsi="Arial CYR" w:cs="Arial CYR"/>
                <w:sz w:val="18"/>
                <w:szCs w:val="18"/>
              </w:rPr>
              <w:t>П плательщика не заполнен и вид контрагента, приписанного к лицевому счету плательщика, не Физическое лицо и не Физическое лицо - предприниматель,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4014</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Очередность платежа не может быть</w:t>
            </w:r>
            <w:r w:rsidRPr="00D106D3">
              <w:rPr>
                <w:rFonts w:ascii="Arial CYR" w:hAnsi="Arial CYR" w:cs="Arial CYR"/>
                <w:sz w:val="18"/>
                <w:szCs w:val="18"/>
              </w:rPr>
              <w:t xml:space="preserve"> пустой или равной нулю</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очередность платежа в платежном документе 0 или не заполнена, и балансовый счет лицевого счета плательщика не 30202 и не 30204,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4015</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Дата документа больше д</w:t>
            </w:r>
            <w:r w:rsidRPr="00D106D3">
              <w:rPr>
                <w:rFonts w:ascii="Arial CYR" w:hAnsi="Arial CYR" w:cs="Arial CYR"/>
                <w:sz w:val="18"/>
                <w:szCs w:val="18"/>
              </w:rPr>
              <w:t>аты документа в системе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"дата документа от" больше даты операционного дня, в котором заведен платежный документ,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4016</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Не найден счет плательщика </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не выбр</w:t>
            </w:r>
            <w:r w:rsidRPr="00D106D3">
              <w:rPr>
                <w:rFonts w:ascii="Arial CYR" w:hAnsi="Arial CYR" w:cs="Arial CYR"/>
                <w:sz w:val="18"/>
                <w:szCs w:val="18"/>
              </w:rPr>
              <w:t>ан счет плательщика,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4018</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Лицевой счет плательщика является ЛОРО счетом банка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лицевой счет плательщика входит в справочник "Корреспондентские счета" и балансовый счет лицевого счет</w:t>
            </w:r>
            <w:r w:rsidRPr="00D106D3">
              <w:rPr>
                <w:rFonts w:ascii="Arial CYR" w:hAnsi="Arial CYR" w:cs="Arial CYR"/>
                <w:sz w:val="18"/>
                <w:szCs w:val="18"/>
              </w:rPr>
              <w:t>а плательщика 30102,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4019</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Плановый остаток по л/c, меньше мин. допустимого сальдо</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плановый остаток по счету плательщика меньше минимально неснижаемого остатка, то выдается ошибка/п</w:t>
            </w:r>
            <w:r w:rsidRPr="00D106D3">
              <w:rPr>
                <w:rFonts w:ascii="Arial CYR" w:hAnsi="Arial CYR" w:cs="Arial CYR"/>
                <w:sz w:val="18"/>
                <w:szCs w:val="18"/>
              </w:rPr>
              <w:t>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4022</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Плановое сальдо меньше лимита овердрафта </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плановый остаток по счету плательщика меньше лимита овердрафта,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4023</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Статус состав</w:t>
            </w:r>
            <w:r w:rsidRPr="00D106D3">
              <w:rPr>
                <w:rFonts w:ascii="Arial CYR" w:hAnsi="Arial CYR" w:cs="Arial CYR"/>
                <w:sz w:val="18"/>
                <w:szCs w:val="18"/>
              </w:rPr>
              <w:t>ителя содержит некорректное значение при заполненном КБК</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статус составителя платежного документа  </w:t>
            </w:r>
            <w:r w:rsidRPr="00D106D3">
              <w:rPr>
                <w:rFonts w:ascii="Arial CYR" w:hAnsi="Arial CYR" w:cs="Arial CYR"/>
                <w:b/>
                <w:bCs/>
                <w:sz w:val="18"/>
                <w:szCs w:val="18"/>
              </w:rPr>
              <w:t>НЕ</w:t>
            </w:r>
            <w:r w:rsidRPr="00D106D3">
              <w:rPr>
                <w:rFonts w:ascii="Arial CYR" w:hAnsi="Arial CYR" w:cs="Arial CYR"/>
                <w:sz w:val="18"/>
                <w:szCs w:val="18"/>
              </w:rPr>
              <w:t xml:space="preserve">  01" - налогоплательщик (плательщик сборов) - юридическое лицо; "09" - налогоплательщик (плательщик сборов) - индивидуальный предприниматель; "10" - н</w:t>
            </w:r>
            <w:r w:rsidRPr="00D106D3">
              <w:rPr>
                <w:rFonts w:ascii="Arial CYR" w:hAnsi="Arial CYR" w:cs="Arial CYR"/>
                <w:sz w:val="18"/>
                <w:szCs w:val="18"/>
              </w:rPr>
              <w:t xml:space="preserve">алогоплательщик (плательщик сборов) - нотариус, занимающийся частной практикой; "11" - налогоплательщик (плательщик сборов) - адвокат, учредивший адвокатский кабинет; "12" - налогоплательщик (плательщик сборов) - глава крестьянского </w:t>
            </w:r>
            <w:r w:rsidRPr="00D106D3">
              <w:rPr>
                <w:rFonts w:ascii="Arial CYR" w:hAnsi="Arial CYR" w:cs="Arial CYR"/>
                <w:sz w:val="18"/>
                <w:szCs w:val="18"/>
              </w:rPr>
              <w:lastRenderedPageBreak/>
              <w:t>(фермерского) хозяйства</w:t>
            </w:r>
            <w:r w:rsidRPr="00D106D3">
              <w:rPr>
                <w:rFonts w:ascii="Arial CYR" w:hAnsi="Arial CYR" w:cs="Arial CYR"/>
                <w:sz w:val="18"/>
                <w:szCs w:val="18"/>
              </w:rPr>
              <w:t xml:space="preserve">; "13" - налогоплательщик (плательщик сборов) - иное физическое лицо - клиент банка (владелец счета)  И  КБК равен </w:t>
            </w:r>
            <w:r w:rsidRPr="00D106D3">
              <w:rPr>
                <w:rFonts w:ascii="Arial CYR" w:hAnsi="Arial CYR" w:cs="Arial CYR"/>
                <w:i/>
                <w:iCs/>
                <w:sz w:val="18"/>
                <w:szCs w:val="18"/>
              </w:rPr>
              <w:t>182102020</w:t>
            </w:r>
            <w:r w:rsidRPr="00D106D3">
              <w:rPr>
                <w:rFonts w:ascii="Arial CYR" w:hAnsi="Arial CYR" w:cs="Arial CYR"/>
                <w:b/>
                <w:bCs/>
                <w:sz w:val="18"/>
                <w:szCs w:val="18"/>
              </w:rPr>
              <w:t>1</w:t>
            </w:r>
            <w:r w:rsidRPr="00D106D3">
              <w:rPr>
                <w:rFonts w:ascii="Arial CYR" w:hAnsi="Arial CYR" w:cs="Arial CYR"/>
                <w:i/>
                <w:iCs/>
                <w:sz w:val="18"/>
                <w:szCs w:val="18"/>
              </w:rPr>
              <w:t xml:space="preserve">0061000160 </w:t>
            </w:r>
            <w:r w:rsidRPr="00D106D3">
              <w:rPr>
                <w:rFonts w:ascii="Arial CYR" w:hAnsi="Arial CYR" w:cs="Arial CYR"/>
                <w:sz w:val="18"/>
                <w:szCs w:val="18"/>
              </w:rPr>
              <w:t>«Страховые взносы на обязательное пенсионное страхование в Российской Федерации зачисляемые в Пенсионный фонд Российской</w:t>
            </w:r>
            <w:r w:rsidRPr="00D106D3">
              <w:rPr>
                <w:rFonts w:ascii="Arial CYR" w:hAnsi="Arial CYR" w:cs="Arial CYR"/>
                <w:sz w:val="18"/>
                <w:szCs w:val="18"/>
              </w:rPr>
              <w:t xml:space="preserve"> Федерации на выплату страховой части трудовой пенсии»  или </w:t>
            </w:r>
            <w:r w:rsidRPr="00D106D3">
              <w:rPr>
                <w:rFonts w:ascii="Arial CYR" w:hAnsi="Arial CYR" w:cs="Arial CYR"/>
                <w:i/>
                <w:iCs/>
                <w:sz w:val="18"/>
                <w:szCs w:val="18"/>
              </w:rPr>
              <w:t>182102020</w:t>
            </w:r>
            <w:r w:rsidRPr="00D106D3">
              <w:rPr>
                <w:rFonts w:ascii="Arial CYR" w:hAnsi="Arial CYR" w:cs="Arial CYR"/>
                <w:b/>
                <w:bCs/>
                <w:sz w:val="18"/>
                <w:szCs w:val="18"/>
              </w:rPr>
              <w:t>2</w:t>
            </w:r>
            <w:r w:rsidRPr="00D106D3">
              <w:rPr>
                <w:rFonts w:ascii="Arial CYR" w:hAnsi="Arial CYR" w:cs="Arial CYR"/>
                <w:i/>
                <w:iCs/>
                <w:sz w:val="18"/>
                <w:szCs w:val="18"/>
              </w:rPr>
              <w:t>0061000160</w:t>
            </w:r>
            <w:r w:rsidRPr="00D106D3">
              <w:rPr>
                <w:rFonts w:ascii="Arial CYR" w:hAnsi="Arial CYR" w:cs="Arial CYR"/>
                <w:sz w:val="18"/>
                <w:szCs w:val="18"/>
              </w:rPr>
              <w:t xml:space="preserve"> «Страховые взносы на обязательное пенсионное страхование в Российской Федерации,  зачисляемые в Пенсионный фонд Российской Федерации на выплату накопительной части трудовой пе</w:t>
            </w:r>
            <w:r w:rsidRPr="00D106D3">
              <w:rPr>
                <w:rFonts w:ascii="Arial CYR" w:hAnsi="Arial CYR" w:cs="Arial CYR"/>
                <w:sz w:val="18"/>
                <w:szCs w:val="18"/>
              </w:rPr>
              <w:t xml:space="preserve">нсии» ,   то выдается ошибка/предупреждение, в зависимости от статуса проверки.   </w:t>
            </w:r>
            <w:r w:rsidRPr="00D106D3">
              <w:rPr>
                <w:rFonts w:ascii="Arial CYR" w:hAnsi="Arial CYR" w:cs="Arial CYR"/>
                <w:b/>
                <w:bCs/>
                <w:sz w:val="18"/>
                <w:szCs w:val="18"/>
              </w:rPr>
              <w:t xml:space="preserve">Примечание: </w:t>
            </w:r>
            <w:r w:rsidRPr="00D106D3">
              <w:rPr>
                <w:rFonts w:ascii="Arial CYR" w:hAnsi="Arial CYR" w:cs="Arial CYR"/>
                <w:sz w:val="18"/>
                <w:szCs w:val="18"/>
              </w:rPr>
              <w:t xml:space="preserve"> на основании письма ФНС  "ПИСЬМО от 21 февраля 2017 г. N БС-4-11/3309@".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4024</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кода валюты для дебетовых и внутренних рублевых плат. док</w:t>
            </w:r>
            <w:r w:rsidRPr="00D106D3">
              <w:rPr>
                <w:rFonts w:ascii="Arial CYR" w:hAnsi="Arial CYR" w:cs="Arial CYR"/>
                <w:sz w:val="18"/>
                <w:szCs w:val="18"/>
              </w:rPr>
              <w:t xml:space="preserve">ументов </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валюта счета плательщика или получателя не Российский рубль и счет получателя не пустое значение, то выдается ошибка/предупреждение, в зависимости от статуса проверки. . Исключение: если счет получателя в документе 00000000000000000000 (т.е.,</w:t>
            </w:r>
            <w:r w:rsidRPr="00D106D3">
              <w:rPr>
                <w:rFonts w:ascii="Arial CYR" w:hAnsi="Arial CYR" w:cs="Arial CYR"/>
                <w:sz w:val="18"/>
                <w:szCs w:val="18"/>
              </w:rPr>
              <w:t xml:space="preserve"> это платежный документ от клиента банка на корсчет банка получателя), то проверка не осуществляется.</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4025</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заполнено поле Номер частичного платежа в платежном ордере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ордере не заполнено поле Номер частичного платежа, то выдается ошибка</w:t>
            </w:r>
            <w:r w:rsidRPr="00D106D3">
              <w:rPr>
                <w:rFonts w:ascii="Arial CYR" w:hAnsi="Arial CYR" w:cs="Arial CYR"/>
                <w:sz w:val="18"/>
                <w:szCs w:val="18"/>
              </w:rPr>
              <w:t>/предупреждение,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4026</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заполнено поле Номер платежного документа в платежном ордере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ордере не заполнено поле номер платежного документа, то выдается ошибка/предупреждение, в зависимости от статуса пров</w:t>
            </w:r>
            <w:r w:rsidRPr="00D106D3">
              <w:rPr>
                <w:rFonts w:ascii="Arial CYR" w:hAnsi="Arial CYR" w:cs="Arial CYR"/>
                <w:sz w:val="18"/>
                <w:szCs w:val="18"/>
              </w:rPr>
              <w:t>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4027</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заполнено поле Дата платежного документа в платежном ордере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ордере не заполнено дата платежного документа,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4028</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заполнено поле Сумма остаточного плате</w:t>
            </w:r>
            <w:r w:rsidRPr="00D106D3">
              <w:rPr>
                <w:rFonts w:ascii="Arial CYR" w:hAnsi="Arial CYR" w:cs="Arial CYR"/>
                <w:sz w:val="18"/>
                <w:szCs w:val="18"/>
              </w:rPr>
              <w:t>жа в платежном ордере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ордере не заполнена сумма остаточного платежа,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4029</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107 (Налоговый период)</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значение атрибута "Налоговый период" не</w:t>
            </w:r>
            <w:r w:rsidRPr="00D106D3">
              <w:rPr>
                <w:rFonts w:ascii="Arial CYR" w:hAnsi="Arial CYR" w:cs="Arial CYR"/>
                <w:sz w:val="18"/>
                <w:szCs w:val="18"/>
              </w:rPr>
              <w:t xml:space="preserve"> '0', и формат Налогового периода имеет формат ДД.ММ.ГГГГ и 1-2 символ имеют значения отличные от "01'-'31'', или 4-5 cимвол отличен '01'-'12' или 7-10 символ не цифровое значение, или если значение с 7-10 символ - цифровое но с 7-8 символ отличен от '20',</w:t>
            </w:r>
            <w:r w:rsidRPr="00D106D3">
              <w:rPr>
                <w:rFonts w:ascii="Arial CYR" w:hAnsi="Arial CYR" w:cs="Arial CYR"/>
                <w:sz w:val="18"/>
                <w:szCs w:val="18"/>
              </w:rPr>
              <w:t xml:space="preserve"> то выдается предупреждение/ошибка, в зависимости от статуса проверки. Если значение атрибута "Налоговый период" не '0', и 1-2 символ имеет значение отличное 'МС','КВ','ПЛ','ГД' или 1-2 символ - 'МС' и 4-5 символ отличен от значений '01'-'31'  или 1-2 симв</w:t>
            </w:r>
            <w:r w:rsidRPr="00D106D3">
              <w:rPr>
                <w:rFonts w:ascii="Arial CYR" w:hAnsi="Arial CYR" w:cs="Arial CYR"/>
                <w:sz w:val="18"/>
                <w:szCs w:val="18"/>
              </w:rPr>
              <w:t>ол - 'КВ' и 4-5 символ имеет значение отличное от '01','02','03','04' или 1-2 символ - 'ПЛ' и 4-5 символ имеет значение отличное от '01','02' или 1-2 символ - 'ГД'' и 1-6 символ имеет значение отличное от 'ГД.00.' или 7-10 символ  имеет значение отличное о</w:t>
            </w:r>
            <w:r w:rsidRPr="00D106D3">
              <w:rPr>
                <w:rFonts w:ascii="Arial CYR" w:hAnsi="Arial CYR" w:cs="Arial CYR"/>
                <w:sz w:val="18"/>
                <w:szCs w:val="18"/>
              </w:rPr>
              <w:t>т цифрового  или 7-8 символ  имеет значение отличное  от '20', то выдается предупреждение/ошибка,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4030</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109 (Дата налогового документа)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значение атрибута "Дата налогового документа" не '0',</w:t>
            </w:r>
            <w:r w:rsidRPr="00D106D3">
              <w:rPr>
                <w:rFonts w:ascii="Arial CYR" w:hAnsi="Arial CYR" w:cs="Arial CYR"/>
                <w:sz w:val="18"/>
                <w:szCs w:val="18"/>
              </w:rPr>
              <w:t xml:space="preserve"> и 1-2 символ имеют значения отличные от "01'-'31'', или 4-5 cимвол отличен '01'-'12' или 7-10 символ не цифровое значение, или если значение с 7-10 символ - цифровое но с 7-8 символ отличен от '20', то выдается предупреждение/ошибка, в зависимости от стат</w:t>
            </w:r>
            <w:r w:rsidRPr="00D106D3">
              <w:rPr>
                <w:rFonts w:ascii="Arial CYR" w:hAnsi="Arial CYR" w:cs="Arial CYR"/>
                <w:sz w:val="18"/>
                <w:szCs w:val="18"/>
              </w:rPr>
              <w:t>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4031</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Дата поступления в банк плательщика больше даты документа в системе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дата поступления в банк-плательщика больше даты операционного дня, в котором заведен платежный документ, то выдается ошибка/предупреждение, в</w:t>
            </w:r>
            <w:r w:rsidRPr="00D106D3">
              <w:rPr>
                <w:rFonts w:ascii="Arial CYR" w:hAnsi="Arial CYR" w:cs="Arial CYR"/>
                <w:sz w:val="18"/>
                <w:szCs w:val="18"/>
              </w:rPr>
              <w:t xml:space="preserve">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4032</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Поле "КПП" плательщика содержит пробелы</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поручении или требовании заполнено поле КПП плательщика, и оно содержит пробелы,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4033</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По</w:t>
            </w:r>
            <w:r w:rsidRPr="00D106D3">
              <w:rPr>
                <w:rFonts w:ascii="Arial CYR" w:hAnsi="Arial CYR" w:cs="Arial CYR"/>
                <w:sz w:val="18"/>
                <w:szCs w:val="18"/>
              </w:rPr>
              <w:t>ле "КПП" получателя содержит пробелы</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поручении или требовании заполнено поле КПП получателя, и оно содержит пробелы,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4034</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Поле "ИНН" получателя </w:t>
            </w:r>
            <w:r w:rsidRPr="00D106D3">
              <w:rPr>
                <w:rFonts w:ascii="Arial CYR" w:hAnsi="Arial CYR" w:cs="Arial CYR"/>
                <w:sz w:val="18"/>
                <w:szCs w:val="18"/>
              </w:rPr>
              <w:lastRenderedPageBreak/>
              <w:t>содержит недопустимые си</w:t>
            </w:r>
            <w:r w:rsidRPr="00D106D3">
              <w:rPr>
                <w:rFonts w:ascii="Arial CYR" w:hAnsi="Arial CYR" w:cs="Arial CYR"/>
                <w:sz w:val="18"/>
                <w:szCs w:val="18"/>
              </w:rPr>
              <w:t>мволы</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 xml:space="preserve">Если в платежном поручении или требовании заполнено поле </w:t>
            </w:r>
            <w:r w:rsidRPr="00D106D3">
              <w:rPr>
                <w:rFonts w:ascii="Arial CYR" w:hAnsi="Arial CYR" w:cs="Arial CYR"/>
                <w:sz w:val="18"/>
                <w:szCs w:val="18"/>
              </w:rPr>
              <w:lastRenderedPageBreak/>
              <w:t>ИНН получателя, и оно содержит пробелы или " ,\,/,,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4035</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Поле "ИНН" плательщика содержит недопустимые символы</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w:t>
            </w:r>
            <w:r w:rsidRPr="00D106D3">
              <w:rPr>
                <w:rFonts w:ascii="Arial CYR" w:hAnsi="Arial CYR" w:cs="Arial CYR"/>
                <w:sz w:val="18"/>
                <w:szCs w:val="18"/>
              </w:rPr>
              <w:t>жном поручении или требовании заполнено поле ИНН плательщика и оно содержит пробелы или " ,\,/,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4036</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Платежный документ с такими атрибутами уже имеется в системе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имеются исходящие </w:t>
            </w:r>
            <w:r w:rsidRPr="00D106D3">
              <w:rPr>
                <w:rFonts w:ascii="Arial CYR" w:hAnsi="Arial CYR" w:cs="Arial CYR"/>
                <w:sz w:val="18"/>
                <w:szCs w:val="18"/>
              </w:rPr>
              <w:t>дебетовые платежные документы, у которых атрибуты: номер документа, дата операционного дня, в котором создан платежный документ, БИК получателя, сумма платежа, счет плательщика, счет получателя, дата, указанная клиентом в документе и назначение платежа сов</w:t>
            </w:r>
            <w:r w:rsidRPr="00D106D3">
              <w:rPr>
                <w:rFonts w:ascii="Arial CYR" w:hAnsi="Arial CYR" w:cs="Arial CYR"/>
                <w:sz w:val="18"/>
                <w:szCs w:val="18"/>
              </w:rPr>
              <w:t>падают с атрибутами текущего исходящего дебетового платежного документа, то выдается ошибка/предупреждение, в зависимости от статуса проверки.  Состояние Удален, Отбракован АРМ, Аннулирован, Картотека 1, Картотека 2, Картотека 3, Картотека 4 - при сравнени</w:t>
            </w:r>
            <w:r w:rsidRPr="00D106D3">
              <w:rPr>
                <w:rFonts w:ascii="Arial CYR" w:hAnsi="Arial CYR" w:cs="Arial CYR"/>
                <w:sz w:val="18"/>
                <w:szCs w:val="18"/>
              </w:rPr>
              <w:t>и не учитываются. При сравнении пробелы в назначении платежа также не учитываются.   Если имеются внутренние платежные документы, у которых атрибуты: номер документа, дата операционного дня в котором создан платежный документ, счета плательщика и получател</w:t>
            </w:r>
            <w:r w:rsidRPr="00D106D3">
              <w:rPr>
                <w:rFonts w:ascii="Arial CYR" w:hAnsi="Arial CYR" w:cs="Arial CYR"/>
                <w:sz w:val="18"/>
                <w:szCs w:val="18"/>
              </w:rPr>
              <w:t>я, сумма платежа, дата документа, указанная клиентом, назначение платежа, совпадают с атрибутами текущего внутреннего платежного документа, то выдается ошибка/предупреждение, в зависимости от статуса проверки.  Состояние "Удален", «Картотека 1", "Картотека</w:t>
            </w:r>
            <w:r w:rsidRPr="00D106D3">
              <w:rPr>
                <w:rFonts w:ascii="Arial CYR" w:hAnsi="Arial CYR" w:cs="Arial CYR"/>
                <w:sz w:val="18"/>
                <w:szCs w:val="18"/>
              </w:rPr>
              <w:t xml:space="preserve"> 2" и пробелы в назначении платежа, не учитываются.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4037</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В назначении платежа отсутствует значение НДС</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неналоговом платежном поручении в назначении платежа не встречается "НДС", то выдается ошибка/предупреждение,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4038</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Плановое сальдо по корреспондентскому счету меньше минимально допустимого остатка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Выдается ошибка/предупреждение в зависимости от статуса проверки, если плановый остаток по корреспондентскому счету, меньше минимально допустимого сальдо, которое зада</w:t>
            </w:r>
            <w:r w:rsidRPr="00D106D3">
              <w:rPr>
                <w:rFonts w:ascii="Arial CYR" w:hAnsi="Arial CYR" w:cs="Arial CYR"/>
                <w:sz w:val="18"/>
                <w:szCs w:val="18"/>
              </w:rPr>
              <w:t>ется вкладке "Параметры остатков" на лицевом счете. Действует только при проверке исходящих дебетовых документов, как при заведении вручную, так и при отправке в МЦИ.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4044</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Красное плановое дебетовое сальдо по счету дебета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по счету плательщика имеется</w:t>
            </w:r>
            <w:r w:rsidRPr="00D106D3">
              <w:rPr>
                <w:rFonts w:ascii="Arial CYR" w:hAnsi="Arial CYR" w:cs="Arial CYR"/>
                <w:sz w:val="18"/>
                <w:szCs w:val="18"/>
              </w:rPr>
              <w:t xml:space="preserve"> "Красное плановое дебетовое сальдо", то выдается ошибка/предупреждение в зависимости от статуса проверки.   Алгоритм расчета "Красное плановое дебетовое сальдо": 1) Счет пассивный  Плановый остаток - сумма документа - сумма комиссии по документу  - минима</w:t>
            </w:r>
            <w:r w:rsidRPr="00D106D3">
              <w:rPr>
                <w:rFonts w:ascii="Arial CYR" w:hAnsi="Arial CYR" w:cs="Arial CYR"/>
                <w:sz w:val="18"/>
                <w:szCs w:val="18"/>
              </w:rPr>
              <w:t>льно допустимый остаток по счету + лимит овердрафта по счету - сумма всех заблокированных сумм по счету (для налогового платежа - суммы, заблокированные на основании решения судебных органов) - плановые обороты по кредиту, где стоит наш счет. 2) Счет актив</w:t>
            </w:r>
            <w:r w:rsidRPr="00D106D3">
              <w:rPr>
                <w:rFonts w:ascii="Arial CYR" w:hAnsi="Arial CYR" w:cs="Arial CYR"/>
                <w:sz w:val="18"/>
                <w:szCs w:val="18"/>
              </w:rPr>
              <w:t>ный  Плановый остаток - сумма документа - сумма комиссии по документу  - минимально допустимый остаток по счету + лимит овердрафта по счету - сумма всех заблокированных сумм по счету (для налогового платежа - суммы, заблокированные на основании решения суд</w:t>
            </w:r>
            <w:r w:rsidRPr="00D106D3">
              <w:rPr>
                <w:rFonts w:ascii="Arial CYR" w:hAnsi="Arial CYR" w:cs="Arial CYR"/>
                <w:sz w:val="18"/>
                <w:szCs w:val="18"/>
              </w:rPr>
              <w:t>ебных органов) + плановые обороты по кредиту, где стоит наш счет. Действует как при отправке, так и при заведении вручную платежных документов, включая также документы внутренние переводы. Работает для счетов, у которых установлен признак "Контроль на крас</w:t>
            </w:r>
            <w:r w:rsidRPr="00D106D3">
              <w:rPr>
                <w:rFonts w:ascii="Arial CYR" w:hAnsi="Arial CYR" w:cs="Arial CYR"/>
                <w:sz w:val="18"/>
                <w:szCs w:val="18"/>
              </w:rPr>
              <w:t xml:space="preserve">ное сальдо" на лицевом счете.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4046 </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108 (Номер налогового документа)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заполнено поле Статус составителя и выполняется хотя бы одно из условий: 1) счет плательщика в платежном документе привязан к физич</w:t>
            </w:r>
            <w:r w:rsidRPr="00D106D3">
              <w:rPr>
                <w:rFonts w:ascii="Arial CYR" w:hAnsi="Arial CYR" w:cs="Arial CYR"/>
                <w:sz w:val="18"/>
                <w:szCs w:val="18"/>
              </w:rPr>
              <w:t>ескому лицу или физическому лицу-предпринимателю и поле Статус составителя имеет значение '03', '19', '20', 24' и в поле Номер налогового документа присутствует символ '-', 2) счет плательщика в платежном документе привязан к физическому лицу или физическо</w:t>
            </w:r>
            <w:r w:rsidRPr="00D106D3">
              <w:rPr>
                <w:rFonts w:ascii="Arial CYR" w:hAnsi="Arial CYR" w:cs="Arial CYR"/>
                <w:sz w:val="18"/>
                <w:szCs w:val="18"/>
              </w:rPr>
              <w:t xml:space="preserve">му лицу-предпринимателю и поле Статус </w:t>
            </w:r>
            <w:r w:rsidRPr="00D106D3">
              <w:rPr>
                <w:rFonts w:ascii="Arial CYR" w:hAnsi="Arial CYR" w:cs="Arial CYR"/>
                <w:sz w:val="18"/>
                <w:szCs w:val="18"/>
              </w:rPr>
              <w:lastRenderedPageBreak/>
              <w:t>составителя имеет значение '03', '19', '20', 24' и символы 1-2 поля Номер налогового документа заполнены значениями, отличными от '00', '01', '02', '03', '04', '05', '06', '07', '08', '09', '10', '11', '12', '13', '14'</w:t>
            </w:r>
            <w:r w:rsidRPr="00D106D3">
              <w:rPr>
                <w:rFonts w:ascii="Arial CYR" w:hAnsi="Arial CYR" w:cs="Arial CYR"/>
                <w:sz w:val="18"/>
                <w:szCs w:val="18"/>
              </w:rPr>
              <w:t>, '22', '24', 3) счет плательщика в платежном документе привязан к физическому лицу или физическому лицу-предпринимателю и поле Статус составителя имеет значение '03', '19', '20', 24' и символ 3 поля Номер налогового документа не равен ';', 4) в поле Номер</w:t>
            </w:r>
            <w:r w:rsidRPr="00D106D3">
              <w:rPr>
                <w:rFonts w:ascii="Arial CYR" w:hAnsi="Arial CYR" w:cs="Arial CYR"/>
                <w:sz w:val="18"/>
                <w:szCs w:val="18"/>
              </w:rPr>
              <w:t xml:space="preserve"> налогового документа присутствует символ 'N', 5) поле Основание налогового платежа имеет значение 'ТП', 'ЗД' и значение поля Номер налогового документа не равно нулю ('0'), 6) счет плательщика в платежном документе привязан к физическому лицу и поле Стату</w:t>
            </w:r>
            <w:r w:rsidRPr="00D106D3">
              <w:rPr>
                <w:rFonts w:ascii="Arial CYR" w:hAnsi="Arial CYR" w:cs="Arial CYR"/>
                <w:sz w:val="18"/>
                <w:szCs w:val="18"/>
              </w:rPr>
              <w:t>с составителя имеет значение, отличное от '03', '19', '20', 24' и значение поля Номер налогового документа не равно нулю ('0'), то выдается ошибка/предупреждение, в зависимости от статуса проверки.  Реализовано на основании приказа Минфина 107н от 12.11.20</w:t>
            </w:r>
            <w:r w:rsidRPr="00D106D3">
              <w:rPr>
                <w:rFonts w:ascii="Arial CYR" w:hAnsi="Arial CYR" w:cs="Arial CYR"/>
                <w:sz w:val="18"/>
                <w:szCs w:val="18"/>
              </w:rPr>
              <w:t>13 г.</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4048</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Код вида валютной операции не заполнен/или не указан в назначении платежа в документе  </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статус валютного контроля у платежного документа - Подлежит валютному контролю, код валютной операции на вкладке "Дополнительно 2" не заполнен или в на</w:t>
            </w:r>
            <w:r w:rsidRPr="00D106D3">
              <w:rPr>
                <w:rFonts w:ascii="Arial CYR" w:hAnsi="Arial CYR" w:cs="Arial CYR"/>
                <w:sz w:val="18"/>
                <w:szCs w:val="18"/>
              </w:rPr>
              <w:t>значении платежа не встречается (не указан) код вида валютной операции, указанный на вкладке Дополнительно 2 в поле Код вида валютной операции, то выдается ошибка/предупреждение, в зависимости от статуса проверки. Действует при заведении платежных документ</w:t>
            </w:r>
            <w:r w:rsidRPr="00D106D3">
              <w:rPr>
                <w:rFonts w:ascii="Arial CYR" w:hAnsi="Arial CYR" w:cs="Arial CYR"/>
                <w:sz w:val="18"/>
                <w:szCs w:val="18"/>
              </w:rPr>
              <w:t xml:space="preserve">ов вручную и при отправке в РКЦ.  </w:t>
            </w:r>
            <w:r w:rsidRPr="00D106D3">
              <w:rPr>
                <w:rFonts w:ascii="Arial CYR" w:hAnsi="Arial CYR" w:cs="Arial CYR"/>
                <w:b/>
                <w:bCs/>
                <w:sz w:val="18"/>
                <w:szCs w:val="18"/>
              </w:rPr>
              <w:t xml:space="preserve">Примечание: </w:t>
            </w:r>
            <w:r w:rsidRPr="00D106D3">
              <w:rPr>
                <w:rFonts w:ascii="Arial CYR" w:hAnsi="Arial CYR" w:cs="Arial CYR"/>
                <w:sz w:val="18"/>
                <w:szCs w:val="18"/>
              </w:rPr>
              <w:t xml:space="preserve">в случае если в назначении платежа НЕ указан код в/о, а счета и по дебету, и по кредиту </w:t>
            </w:r>
            <w:r w:rsidRPr="00D106D3">
              <w:rPr>
                <w:rFonts w:ascii="Arial CYR" w:hAnsi="Arial CYR" w:cs="Arial CYR"/>
                <w:i/>
                <w:iCs/>
                <w:sz w:val="18"/>
                <w:szCs w:val="18"/>
              </w:rPr>
              <w:t>в валюте нац. эквивалента</w:t>
            </w:r>
            <w:r w:rsidRPr="00D106D3">
              <w:rPr>
                <w:rFonts w:ascii="Arial CYR" w:hAnsi="Arial CYR" w:cs="Arial CYR"/>
                <w:sz w:val="18"/>
                <w:szCs w:val="18"/>
              </w:rPr>
              <w:t>, то данная проверка не действует, если код в/о указан в поле "Код вида валютной операции" на вкл</w:t>
            </w:r>
            <w:r w:rsidRPr="00D106D3">
              <w:rPr>
                <w:rFonts w:ascii="Arial CYR" w:hAnsi="Arial CYR" w:cs="Arial CYR"/>
                <w:sz w:val="18"/>
                <w:szCs w:val="18"/>
              </w:rPr>
              <w:t xml:space="preserve">адке "Дополнительно".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4051</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БИК банка получателя равен БИКу банка плательщика в дебетовом документе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БИК банка плательщика равен БИКу банка получателя в исходящем дебетовом рублевом документе и счет получателя не 301 (Межбанковские расчеты), то выдае</w:t>
            </w:r>
            <w:r w:rsidRPr="00D106D3">
              <w:rPr>
                <w:rFonts w:ascii="Arial CYR" w:hAnsi="Arial CYR" w:cs="Arial CYR"/>
                <w:sz w:val="18"/>
                <w:szCs w:val="18"/>
              </w:rPr>
              <w:t>тся ошибка/предупреждение, в зависимости от статуса проверки.  Действует при заведении платежных документов вручную и при отправке в РКЦ (в том числе в системы клиент-банк Открытие и Альфа-банк).  ВНИМАНИЕ: Данная проверка не выполняется для филиальных пла</w:t>
            </w:r>
            <w:r w:rsidRPr="00D106D3">
              <w:rPr>
                <w:rFonts w:ascii="Arial CYR" w:hAnsi="Arial CYR" w:cs="Arial CYR"/>
                <w:sz w:val="18"/>
                <w:szCs w:val="18"/>
              </w:rPr>
              <w:t>тежей.</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4052 </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поля "Статус составителя" для выбранного формата обработки "РАБИС 2"</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исходящего дебетового платежного документа заполнен статус составителя расчетного документа (в т.ч., значением "00") и документ отправляется чер</w:t>
            </w:r>
            <w:r w:rsidRPr="00D106D3">
              <w:rPr>
                <w:rFonts w:ascii="Arial CYR" w:hAnsi="Arial CYR" w:cs="Arial CYR"/>
                <w:sz w:val="18"/>
                <w:szCs w:val="18"/>
              </w:rPr>
              <w:t>ез РАБИС (формат транспортной системы: РАБИС-2 на способе обработки платежного документа), то выдается ошибка/предупреждение, в зависимости от статуса проверки. Данная проверка выполняется только при заведении платежного документа вручную и при отправке. Н</w:t>
            </w:r>
            <w:r w:rsidRPr="00D106D3">
              <w:rPr>
                <w:rFonts w:ascii="Arial CYR" w:hAnsi="Arial CYR" w:cs="Arial CYR"/>
                <w:sz w:val="18"/>
                <w:szCs w:val="18"/>
              </w:rPr>
              <w:t>а основной конфигурации у данной проверки Статус при сохранении - "Не проверять", "Статус при отправке" - "Не проверять".</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4056</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Плановое красное сальдо по счету кредита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по счету кредита во внутреннем переводе или во внутреннем рублевом платежном докум</w:t>
            </w:r>
            <w:r w:rsidRPr="00D106D3">
              <w:rPr>
                <w:rFonts w:ascii="Arial CYR" w:hAnsi="Arial CYR" w:cs="Arial CYR"/>
                <w:sz w:val="18"/>
                <w:szCs w:val="18"/>
              </w:rPr>
              <w:t xml:space="preserve">енте, плановое красное сальдо и у счета кредита имеется признак "Контроль на красное сальдо", то выдается ошибка/предупреждение, в зависимости от статуса проверки. Действует для внутренних переводов и внутренних рублевых платежных документов.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4057</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w:t>
            </w:r>
            <w:r w:rsidRPr="00D106D3">
              <w:rPr>
                <w:rFonts w:ascii="Arial CYR" w:hAnsi="Arial CYR" w:cs="Arial CYR"/>
                <w:sz w:val="18"/>
                <w:szCs w:val="18"/>
              </w:rPr>
              <w:t>ектное значение счета получателя</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счет получателя состоит из 20 нулей, то выдается ошибка/предупреждение, в зависимости от статуса проверки. Действует при заведении платежных документов вручную, при отправке в РКЦ и при приеме из внешних систем (включа</w:t>
            </w:r>
            <w:r w:rsidRPr="00D106D3">
              <w:rPr>
                <w:rFonts w:ascii="Arial CYR" w:hAnsi="Arial CYR" w:cs="Arial CYR"/>
                <w:sz w:val="18"/>
                <w:szCs w:val="18"/>
              </w:rPr>
              <w:t>я системы клиент-банк).</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4058</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заполнено поле "Условие оплаты" для платежного требования</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платежного требования не заполнено поле «Условие оплаты», то выдается ошибка/предупреждение, в зависимости от статуса проверки. Действует как при заведении до</w:t>
            </w:r>
            <w:r w:rsidRPr="00D106D3">
              <w:rPr>
                <w:rFonts w:ascii="Arial CYR" w:hAnsi="Arial CYR" w:cs="Arial CYR"/>
                <w:sz w:val="18"/>
                <w:szCs w:val="18"/>
              </w:rPr>
              <w:t>кументов вручную, так и при отправке в РКЦ.</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4060</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заполнены поля 104 -</w:t>
            </w:r>
            <w:r w:rsidRPr="00D106D3">
              <w:rPr>
                <w:rFonts w:ascii="Arial" w:hAnsi="Arial" w:cs="Arial"/>
                <w:sz w:val="18"/>
                <w:szCs w:val="18"/>
                <w:lang w:val="en-US"/>
              </w:rPr>
              <w:t>109</w:t>
            </w:r>
            <w:r w:rsidRPr="00D106D3">
              <w:rPr>
                <w:rFonts w:ascii="Arial CYR" w:hAnsi="Arial CYR" w:cs="Arial CYR"/>
                <w:sz w:val="18"/>
                <w:szCs w:val="18"/>
              </w:rPr>
              <w:t xml:space="preserve"> и "Код" в бюджетном платеже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 платежном документе дебетовом рублевом заполнен статус составителя и не заполнено хотя бы одно из полей Код </w:t>
            </w:r>
            <w:r w:rsidRPr="00D106D3">
              <w:rPr>
                <w:rFonts w:ascii="Arial CYR" w:hAnsi="Arial CYR" w:cs="Arial CYR"/>
                <w:sz w:val="18"/>
                <w:szCs w:val="18"/>
              </w:rPr>
              <w:lastRenderedPageBreak/>
              <w:t>бюджетной классификации, ОКАТО/ОКТМО</w:t>
            </w:r>
            <w:r w:rsidRPr="00D106D3">
              <w:rPr>
                <w:rFonts w:ascii="Arial CYR" w:hAnsi="Arial CYR" w:cs="Arial CYR"/>
                <w:sz w:val="18"/>
                <w:szCs w:val="18"/>
              </w:rPr>
              <w:t>, Основание налогового платежа, Налоговый период, Номер налогового документа, Дата налогового документа, Тип налогового платежа, "Код" (УИН платежа), КПП получателя (при условии что счет получателя 40101) и, при этом, счет получателя открыт на балансовых с</w:t>
            </w:r>
            <w:r w:rsidRPr="00D106D3">
              <w:rPr>
                <w:rFonts w:ascii="Arial CYR" w:hAnsi="Arial CYR" w:cs="Arial CYR"/>
                <w:sz w:val="18"/>
                <w:szCs w:val="18"/>
              </w:rPr>
              <w:t>четах 401, 40302,  или 40501 с отличительным признаком "2" в четырнадцатом разряде,  или 40601, 40701 с отличительными признаками "1", "3" в четырнадцатом разряде, или 40503, 40603, 40703 с отличительным признаком "4" в четырнадцатом разряде, то выдается о</w:t>
            </w:r>
            <w:r w:rsidRPr="00D106D3">
              <w:rPr>
                <w:rFonts w:ascii="Arial CYR" w:hAnsi="Arial CYR" w:cs="Arial CYR"/>
                <w:sz w:val="18"/>
                <w:szCs w:val="18"/>
              </w:rPr>
              <w:t>шибка/предупреждение, в зависимости от статуса проверки. Данная проверка действует при заведении вручную платежных документов дебетовых рублевых и при импорте внешних платежных документов из систем клиент-банк. В данной проверке не учитывается тип налогово</w:t>
            </w:r>
            <w:r w:rsidRPr="00D106D3">
              <w:rPr>
                <w:rFonts w:ascii="Arial CYR" w:hAnsi="Arial CYR" w:cs="Arial CYR"/>
                <w:sz w:val="18"/>
                <w:szCs w:val="18"/>
              </w:rPr>
              <w:t>го платежа.</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4061</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 номер налогового документа при статусе составителя 13 ( налогоплательщик иное физ.лицо)</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исходящем дебетовом платежном документе статус составителя расчетного документа 13 (Налогоплат. - иное ФЛ (владелец счета)) и номер</w:t>
            </w:r>
            <w:r w:rsidRPr="00D106D3">
              <w:rPr>
                <w:rFonts w:ascii="Arial CYR" w:hAnsi="Arial CYR" w:cs="Arial CYR"/>
                <w:sz w:val="18"/>
                <w:szCs w:val="18"/>
              </w:rPr>
              <w:t xml:space="preserve"> налогового документа не заполнен, то выдается ошибка/предупреждение, в зависимости от статуса проверки. Данная проверка действует при заведении вручную платежных документов дебетовых рублевых и при импорте внешних платежных документов из систем клиент-бан</w:t>
            </w:r>
            <w:r w:rsidRPr="00D106D3">
              <w:rPr>
                <w:rFonts w:ascii="Arial CYR" w:hAnsi="Arial CYR" w:cs="Arial CYR"/>
                <w:sz w:val="18"/>
                <w:szCs w:val="18"/>
              </w:rPr>
              <w:t>к.</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4062</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Сумма возврата больше суммы документа на реестре невыясненных сумм</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при списании с реестра невыясненных сумм создать один или несколько дебетовых платежных документов на сумму превышающую сумму документа, поставленного на данный реестр, то, пр</w:t>
            </w:r>
            <w:r w:rsidRPr="00D106D3">
              <w:rPr>
                <w:rFonts w:ascii="Arial CYR" w:hAnsi="Arial CYR" w:cs="Arial CYR"/>
                <w:sz w:val="18"/>
                <w:szCs w:val="18"/>
              </w:rPr>
              <w:t>и постановке этого дебетового документа (документов) на позицию или при отправке одного (или нескольких) данных документов, выдается предупреждение/ошибка, в зависимости от статуса проверки.</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4063</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Недопустимый идентификатор плательщика в бюджетном платеже </w:t>
            </w:r>
            <w:r w:rsidRPr="00D106D3">
              <w:rPr>
                <w:rFonts w:ascii="Arial CYR" w:hAnsi="Arial CYR" w:cs="Arial CYR"/>
                <w:sz w:val="18"/>
                <w:szCs w:val="18"/>
              </w:rPr>
              <w:t>физ. лица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дебетовом рублевом заполнен статус составителя и его значение "24" (Плательщик (ФЛ) в бюджетную систему РФ), и счет плательщика привязан к контрагенту физическому лицу, и номер налогового документа (поле 108) не заполне</w:t>
            </w:r>
            <w:r w:rsidRPr="00D106D3">
              <w:rPr>
                <w:rFonts w:ascii="Arial CYR" w:hAnsi="Arial CYR" w:cs="Arial CYR"/>
                <w:sz w:val="18"/>
                <w:szCs w:val="18"/>
              </w:rPr>
              <w:t>н или оно равно "0",   и при этом счет получателя открыт на балансовых счетах 401, 40302,  или 40501 с отличительным признаком "2" в четырнадцатом разряде,  или 40601, 40701 с отличительными признаками "1", "3" в четырнадцатом разряде, или 40503, 40603, 40</w:t>
            </w:r>
            <w:r w:rsidRPr="00D106D3">
              <w:rPr>
                <w:rFonts w:ascii="Arial CYR" w:hAnsi="Arial CYR" w:cs="Arial CYR"/>
                <w:sz w:val="18"/>
                <w:szCs w:val="18"/>
              </w:rPr>
              <w:t>703 с отличительным признаком "4" в четырнадцатом разряде, то выдается ошибка/предупреждение, в зависимости от статуса проверки. Данная проверка действует при заведении вручную платежных документов дебетовых рублевых и при импорте внешних платежных докумен</w:t>
            </w:r>
            <w:r w:rsidRPr="00D106D3">
              <w:rPr>
                <w:rFonts w:ascii="Arial CYR" w:hAnsi="Arial CYR" w:cs="Arial CYR"/>
                <w:sz w:val="18"/>
                <w:szCs w:val="18"/>
              </w:rPr>
              <w:t>тов из систем клиент-банк.</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4064</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Недопустимый идентификатор плательщика физ. лица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дебетовом рублевом заполнен статус составителя и его значение "16" (Участник ВЭД (Физ. лицо)), и счет плательщика привязан к контрагенту физическом</w:t>
            </w:r>
            <w:r w:rsidRPr="00D106D3">
              <w:rPr>
                <w:rFonts w:ascii="Arial CYR" w:hAnsi="Arial CYR" w:cs="Arial CYR"/>
                <w:sz w:val="18"/>
                <w:szCs w:val="18"/>
              </w:rPr>
              <w:t>у лицу, и номер налогового документа (поле 108) не заполнен или оно равно "0", то выдается ошибка/предупреждение, в зависимости от статуса проверки. Данная проверка действует при заведении вручную платежных документов дебетовых рублевых и при импорте внешн</w:t>
            </w:r>
            <w:r w:rsidRPr="00D106D3">
              <w:rPr>
                <w:rFonts w:ascii="Arial CYR" w:hAnsi="Arial CYR" w:cs="Arial CYR"/>
                <w:sz w:val="18"/>
                <w:szCs w:val="18"/>
              </w:rPr>
              <w:t>их платежных документов из систем клиент-банк.</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4065</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Документ сопоставлен с документом контрольного ввода с ошибками</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платежный документ сопоставлен с документом контрольного ввода с ошибками (документ контрольного ввода имеет состояние "сопоставлен с </w:t>
            </w:r>
            <w:r w:rsidRPr="00D106D3">
              <w:rPr>
                <w:rFonts w:ascii="Arial CYR" w:hAnsi="Arial CYR" w:cs="Arial CYR"/>
                <w:sz w:val="18"/>
                <w:szCs w:val="18"/>
              </w:rPr>
              <w:t>ошибками"), то при постановке документа на позицию или при отправке в РКЦ, выдается предупреждение или ошибка, в зависимости от статуса проверки. По умолчанию, Статус при сохранении "Не проверять", статус при отправке - "Не проверять". Действует при заведе</w:t>
            </w:r>
            <w:r w:rsidRPr="00D106D3">
              <w:rPr>
                <w:rFonts w:ascii="Arial CYR" w:hAnsi="Arial CYR" w:cs="Arial CYR"/>
                <w:sz w:val="18"/>
                <w:szCs w:val="18"/>
              </w:rPr>
              <w:t>нии документа вручную и при отправке в РКЦ.</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4067</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Есть остаток на реестре приостановленных операций по счету плательщика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имеется остаток на счете 90901 (реестр приостановленных операций по счету) у счета плательщика и платеж не является документом по </w:t>
            </w:r>
            <w:r w:rsidRPr="00D106D3">
              <w:rPr>
                <w:rFonts w:ascii="Arial CYR" w:hAnsi="Arial CYR" w:cs="Arial CYR"/>
                <w:sz w:val="18"/>
                <w:szCs w:val="18"/>
              </w:rPr>
              <w:t xml:space="preserve">списанию с реестра приостановленных операций по счету, то выдается ошибка/предупреждение, в зависимости от статуса проверки. </w:t>
            </w:r>
            <w:r w:rsidRPr="00D106D3">
              <w:rPr>
                <w:rFonts w:ascii="Arial CYR" w:hAnsi="Arial CYR" w:cs="Arial CYR"/>
                <w:sz w:val="18"/>
                <w:szCs w:val="18"/>
              </w:rPr>
              <w:lastRenderedPageBreak/>
              <w:t>Действует для исходящих дебетовых документов, внутренних рублевых платежных документов и для внутренних переводов.</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4071</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w:t>
            </w:r>
            <w:r w:rsidRPr="00D106D3">
              <w:rPr>
                <w:rFonts w:ascii="Arial CYR" w:hAnsi="Arial CYR" w:cs="Arial CYR"/>
                <w:sz w:val="18"/>
                <w:szCs w:val="18"/>
              </w:rPr>
              <w:t>но поле Номер рейса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исходящем дебетовом документе не заполнено поле "Номер рейса", то в зависимости от статуса проверки, выдается ошибка или предупреждение. Данная проверка действует при постановке документа на позицию, так и при отправке в РКЦ.</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w:t>
            </w:r>
            <w:r w:rsidRPr="00D106D3">
              <w:rPr>
                <w:rFonts w:ascii="Arial CYR" w:hAnsi="Arial CYR" w:cs="Arial CYR"/>
                <w:sz w:val="18"/>
                <w:szCs w:val="18"/>
              </w:rPr>
              <w:t>74</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В назначении платежа отсутствует НДС (без учета возврата с реестра невыясненных сумм)</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 исходящем дебетовом платежном поручении в назначении платежа не указано "НДС" и платежный документ не налоговый и счет плательщика не 47416 (Суммы, поступившие </w:t>
            </w:r>
            <w:r w:rsidRPr="00D106D3">
              <w:rPr>
                <w:rFonts w:ascii="Arial CYR" w:hAnsi="Arial CYR" w:cs="Arial CYR"/>
                <w:sz w:val="18"/>
                <w:szCs w:val="18"/>
              </w:rPr>
              <w:t>на корреспондентские счета до выяснения), то выдается ошибка/предупреждение, в зависимости от статуса проверки.  Данная проверка действует только для исходящих дебетовых документов как при сохранении, при отправке РКЦ, так и при приеме из внешних систем (в</w:t>
            </w:r>
            <w:r w:rsidRPr="00D106D3">
              <w:rPr>
                <w:rFonts w:ascii="Arial CYR" w:hAnsi="Arial CYR" w:cs="Arial CYR"/>
                <w:sz w:val="18"/>
                <w:szCs w:val="18"/>
              </w:rPr>
              <w:t xml:space="preserve"> частности системы клиент-банк).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4075</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Документ подлежит верификации</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платежный документ заведен в АБС не из системы банк-клиент, и это не платежное требование и не инкассовое поручение, и у документа не заполнено поле "Примечание" (вкладка Сообщение </w:t>
            </w:r>
            <w:r w:rsidRPr="00D106D3">
              <w:rPr>
                <w:rFonts w:ascii="Arial CYR" w:hAnsi="Arial CYR" w:cs="Arial CYR"/>
                <w:sz w:val="18"/>
                <w:szCs w:val="18"/>
              </w:rPr>
              <w:t>3 на форме документа), и документ подлежит дополнительному контролю (вкладка Дополнительно 2 поле "Статус дополнительного контроля"), и у документа имеется документ контрольного ввода в состоянии, отличном от "Удален", "Сопоставлен", то выдается ошибка/пре</w:t>
            </w:r>
            <w:r w:rsidRPr="00D106D3">
              <w:rPr>
                <w:rFonts w:ascii="Arial CYR" w:hAnsi="Arial CYR" w:cs="Arial CYR"/>
                <w:sz w:val="18"/>
                <w:szCs w:val="18"/>
              </w:rPr>
              <w:t>дупреждение, в зависимости от статуса проверки.  Данная проверка действует как при заведении документа/ постановки на позицию, так и при отправке в РКЦ, а также при постановке на картотеку, при отправке в БЭСП и др.  Действует для исходящих дебетовых и вну</w:t>
            </w:r>
            <w:r w:rsidRPr="00D106D3">
              <w:rPr>
                <w:rFonts w:ascii="Arial CYR" w:hAnsi="Arial CYR" w:cs="Arial CYR"/>
                <w:sz w:val="18"/>
                <w:szCs w:val="18"/>
              </w:rPr>
              <w:t>тренних рублевых платежных документов.  По умолчанию статусы у данной проверки - не проверять.</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4076</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заполнены поля 104 - 109 и "Код" в таможенном платеже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поле Основание налогового платежа имеет значение «ДЕ», «ПО», «КТ», «ИД»</w:t>
            </w:r>
            <w:r w:rsidRPr="00D106D3">
              <w:rPr>
                <w:rFonts w:ascii="Arial CYR" w:hAnsi="Arial CYR" w:cs="Arial CYR"/>
                <w:sz w:val="18"/>
                <w:szCs w:val="18"/>
              </w:rPr>
              <w:t>, «ИП», «ТУ», «БД», «ИН», «КП», «00» и не выполняется хотя бы одно из условий: 1) Поле Код бюджетной классификации заполнено значением, отличным от нуля; 2) Поле ОКАТО/ОКТМО заполнено; 3) Поле Налоговый период заполнено восемью цифровыми символами; 4) Если</w:t>
            </w:r>
            <w:r w:rsidRPr="00D106D3">
              <w:rPr>
                <w:rFonts w:ascii="Arial CYR" w:hAnsi="Arial CYR" w:cs="Arial CYR"/>
                <w:sz w:val="18"/>
                <w:szCs w:val="18"/>
              </w:rPr>
              <w:t xml:space="preserve"> поле Статус составителя имеет значение «03», «16», «19», «20», то в поле Номер налогового документа указывается одно из значений «01» - «14», «22», «24», потом «;» и идентификатор сведений о ФЛ (без знаков «N» и «-»); Если поле Статус составителя имеет зн</w:t>
            </w:r>
            <w:r w:rsidRPr="00D106D3">
              <w:rPr>
                <w:rFonts w:ascii="Arial CYR" w:hAnsi="Arial CYR" w:cs="Arial CYR"/>
                <w:sz w:val="18"/>
                <w:szCs w:val="18"/>
              </w:rPr>
              <w:t>ачение, отличное от «03», «16», «19», «20», то в поле Номер налогового документа указывается номер документа (без знака «N») или «0» (если поле Основание платежа имеет значение «00»); 5) Поле Дата налогового документа имеет значение «0» или первые два симв</w:t>
            </w:r>
            <w:r w:rsidRPr="00D106D3">
              <w:rPr>
                <w:rFonts w:ascii="Arial CYR" w:hAnsi="Arial CYR" w:cs="Arial CYR"/>
                <w:sz w:val="18"/>
                <w:szCs w:val="18"/>
              </w:rPr>
              <w:t>ола - «01» - «31», 4ый и 5ый символы - «01» - «12», с 7го по 10ый символы - только цифры, 3ий и 6ой символы - «.» (точка); 6) Поле Код (Идентификатор начисления) заполнено, то выдается ошибка/предупреждение, в зависимости от статуса проверки. Данная провер</w:t>
            </w:r>
            <w:r w:rsidRPr="00D106D3">
              <w:rPr>
                <w:rFonts w:ascii="Arial CYR" w:hAnsi="Arial CYR" w:cs="Arial CYR"/>
                <w:sz w:val="18"/>
                <w:szCs w:val="18"/>
              </w:rPr>
              <w:t>ка действует при заведении платежных документов вручную, отправке в РКЦ и при импорте из внешних систем.</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4081</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Счет получателя в исходящем межфилиальном переводе обслуживается в текущей организации</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счет получателя в исходящем межфилиальном переводе об</w:t>
            </w:r>
            <w:r w:rsidRPr="00D106D3">
              <w:rPr>
                <w:rFonts w:ascii="Arial CYR" w:hAnsi="Arial CYR" w:cs="Arial CYR"/>
                <w:sz w:val="18"/>
                <w:szCs w:val="18"/>
              </w:rPr>
              <w:t>служивается в текущей организации, в которой заведен документ, то выдается ошибка/предупреждение, в зависимости от статуса проверки. Данная проверка действует как при заведении исходящего межфилиального перевода , так и при отправке в филиал.</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4082</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w:t>
            </w:r>
            <w:r w:rsidRPr="00D106D3">
              <w:rPr>
                <w:rFonts w:ascii="Arial CYR" w:hAnsi="Arial CYR" w:cs="Arial CYR"/>
                <w:sz w:val="18"/>
                <w:szCs w:val="18"/>
              </w:rPr>
              <w:t>тимый тип документа для отправки по РАБИС-2</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исходящего дебетового документа, отправляемого по системе РАБИС-2 (формат транспортной системы у способа обработки платежа -"РАБИС-2"), род операции не '01' (платежное поручение), то выдается ошибка/предуп</w:t>
            </w:r>
            <w:r w:rsidRPr="00D106D3">
              <w:rPr>
                <w:rFonts w:ascii="Arial CYR" w:hAnsi="Arial CYR" w:cs="Arial CYR"/>
                <w:sz w:val="18"/>
                <w:szCs w:val="18"/>
              </w:rPr>
              <w:t xml:space="preserve">реждение, в зависимости от статуса проверки. Данная проверка действует как при заведении документа вручную, постановка на позицию, так и при отправке в РКЦ и по системе РАБИС-2.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4083</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УИН в платежном документе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исходящем дебето</w:t>
            </w:r>
            <w:r w:rsidRPr="00D106D3">
              <w:rPr>
                <w:rFonts w:ascii="Arial CYR" w:hAnsi="Arial CYR" w:cs="Arial CYR"/>
                <w:sz w:val="18"/>
                <w:szCs w:val="18"/>
              </w:rPr>
              <w:t>вом платежном документе заполнено поле Код (22 поле он же УИН(универсальный идентификатор начисления)) и длина этого кода 1 символ, и значение данного кода о или О (русская буква О), то выдается ошибка/предупреждение, в зависимости от статуса проверки.</w:t>
            </w:r>
            <w:r w:rsidRPr="00D106D3">
              <w:rPr>
                <w:rFonts w:ascii="Arial" w:hAnsi="Arial" w:cs="Arial"/>
                <w:sz w:val="18"/>
                <w:szCs w:val="18"/>
                <w:lang w:val="en-US"/>
              </w:rPr>
              <w:t xml:space="preserve"> </w:t>
            </w:r>
            <w:r w:rsidRPr="00D106D3">
              <w:rPr>
                <w:rFonts w:ascii="Arial CYR" w:hAnsi="Arial CYR" w:cs="Arial CYR"/>
                <w:sz w:val="18"/>
                <w:szCs w:val="18"/>
              </w:rPr>
              <w:t>Так</w:t>
            </w:r>
            <w:r w:rsidRPr="00D106D3">
              <w:rPr>
                <w:rFonts w:ascii="Arial CYR" w:hAnsi="Arial CYR" w:cs="Arial CYR"/>
                <w:sz w:val="18"/>
                <w:szCs w:val="18"/>
              </w:rPr>
              <w:t>же если поле Код имеет длину 20 или 25 символов</w:t>
            </w:r>
            <w:r w:rsidRPr="00D106D3">
              <w:rPr>
                <w:rFonts w:ascii="Arial" w:hAnsi="Arial" w:cs="Arial"/>
                <w:sz w:val="18"/>
                <w:szCs w:val="18"/>
                <w:lang w:val="en-US"/>
              </w:rPr>
              <w:t xml:space="preserve">, </w:t>
            </w:r>
            <w:r w:rsidRPr="00D106D3">
              <w:rPr>
                <w:rFonts w:ascii="Arial CYR" w:hAnsi="Arial CYR" w:cs="Arial CYR"/>
                <w:sz w:val="18"/>
                <w:szCs w:val="18"/>
              </w:rPr>
              <w:t>и значение поля Код 00000000000000000000 или 0000000000000000000000000 (20 или 25 нулей)</w:t>
            </w:r>
            <w:r w:rsidRPr="00D106D3">
              <w:rPr>
                <w:rFonts w:ascii="Arial" w:hAnsi="Arial" w:cs="Arial"/>
                <w:sz w:val="18"/>
                <w:szCs w:val="18"/>
                <w:lang w:val="en-US"/>
              </w:rPr>
              <w:t xml:space="preserve"> </w:t>
            </w:r>
            <w:r w:rsidRPr="00D106D3">
              <w:rPr>
                <w:rFonts w:ascii="Arial CYR" w:hAnsi="Arial CYR" w:cs="Arial CYR"/>
                <w:sz w:val="18"/>
                <w:szCs w:val="18"/>
              </w:rPr>
              <w:t>и счет получателя попадает под маску счетов</w:t>
            </w:r>
            <w:r w:rsidRPr="00D106D3">
              <w:rPr>
                <w:rFonts w:ascii="Arial" w:hAnsi="Arial" w:cs="Arial"/>
                <w:sz w:val="18"/>
                <w:szCs w:val="18"/>
                <w:lang w:val="en-US"/>
              </w:rPr>
              <w:t xml:space="preserve">, </w:t>
            </w:r>
            <w:r w:rsidRPr="00D106D3">
              <w:rPr>
                <w:rFonts w:ascii="Arial CYR" w:hAnsi="Arial CYR" w:cs="Arial CYR"/>
                <w:sz w:val="18"/>
                <w:szCs w:val="18"/>
              </w:rPr>
              <w:t xml:space="preserve">указанных в переменной </w:t>
            </w:r>
            <w:r w:rsidRPr="00D106D3">
              <w:rPr>
                <w:rFonts w:ascii="Arial" w:hAnsi="Arial" w:cs="Arial"/>
                <w:sz w:val="18"/>
                <w:szCs w:val="18"/>
                <w:lang w:val="en-US"/>
              </w:rPr>
              <w:t xml:space="preserve">OID: 1002510 </w:t>
            </w:r>
            <w:r w:rsidRPr="00D106D3">
              <w:rPr>
                <w:rFonts w:ascii="Arial CYR" w:hAnsi="Arial CYR" w:cs="Arial CYR"/>
                <w:sz w:val="18"/>
                <w:szCs w:val="18"/>
              </w:rPr>
              <w:t>Маски счетов получателя в бюджетных п</w:t>
            </w:r>
            <w:r w:rsidRPr="00D106D3">
              <w:rPr>
                <w:rFonts w:ascii="Arial CYR" w:hAnsi="Arial CYR" w:cs="Arial CYR"/>
                <w:sz w:val="18"/>
                <w:szCs w:val="18"/>
              </w:rPr>
              <w:t>латежных документах (Файл-&gt;Переменные-&gt;модуль РКО(ядро проводок, планы счетов) -&gt; Категория: Платежная система)</w:t>
            </w:r>
            <w:r w:rsidRPr="00D106D3">
              <w:rPr>
                <w:rFonts w:ascii="Arial" w:hAnsi="Arial" w:cs="Arial"/>
                <w:sz w:val="18"/>
                <w:szCs w:val="18"/>
                <w:lang w:val="en-US"/>
              </w:rPr>
              <w:t xml:space="preserve">, </w:t>
            </w:r>
            <w:r w:rsidRPr="00D106D3">
              <w:rPr>
                <w:rFonts w:ascii="Arial CYR" w:hAnsi="Arial CYR" w:cs="Arial CYR"/>
                <w:sz w:val="18"/>
                <w:szCs w:val="18"/>
              </w:rPr>
              <w:t>то в зависимости от статуса проверки</w:t>
            </w:r>
            <w:r w:rsidRPr="00D106D3">
              <w:rPr>
                <w:rFonts w:ascii="Arial" w:hAnsi="Arial" w:cs="Arial"/>
                <w:sz w:val="18"/>
                <w:szCs w:val="18"/>
                <w:lang w:val="en-US"/>
              </w:rPr>
              <w:t xml:space="preserve">, </w:t>
            </w:r>
            <w:r w:rsidRPr="00D106D3">
              <w:rPr>
                <w:rFonts w:ascii="Arial CYR" w:hAnsi="Arial CYR" w:cs="Arial CYR"/>
                <w:sz w:val="18"/>
                <w:szCs w:val="18"/>
              </w:rPr>
              <w:t>выдается предупреждение</w:t>
            </w:r>
            <w:r w:rsidRPr="00D106D3">
              <w:rPr>
                <w:rFonts w:ascii="Arial" w:hAnsi="Arial" w:cs="Arial"/>
                <w:sz w:val="18"/>
                <w:szCs w:val="18"/>
                <w:lang w:val="en-US"/>
              </w:rPr>
              <w:t>/</w:t>
            </w:r>
            <w:r w:rsidRPr="00D106D3">
              <w:rPr>
                <w:rFonts w:ascii="Arial CYR" w:hAnsi="Arial CYR" w:cs="Arial CYR"/>
                <w:sz w:val="18"/>
                <w:szCs w:val="18"/>
              </w:rPr>
              <w:t>ошибка. Если длина поля Код в платежном документе не 1 и не 20 и не 25 символов</w:t>
            </w:r>
            <w:r w:rsidRPr="00D106D3">
              <w:rPr>
                <w:rFonts w:ascii="Arial" w:hAnsi="Arial" w:cs="Arial"/>
                <w:sz w:val="18"/>
                <w:szCs w:val="18"/>
                <w:lang w:val="en-US"/>
              </w:rPr>
              <w:t xml:space="preserve">, </w:t>
            </w:r>
            <w:r w:rsidRPr="00D106D3">
              <w:rPr>
                <w:rFonts w:ascii="Arial CYR" w:hAnsi="Arial CYR" w:cs="Arial CYR"/>
                <w:sz w:val="18"/>
                <w:szCs w:val="18"/>
              </w:rPr>
              <w:t>то в зависимости от статуса проверки выдается предупреждение</w:t>
            </w:r>
            <w:r w:rsidRPr="00D106D3">
              <w:rPr>
                <w:rFonts w:ascii="Arial" w:hAnsi="Arial" w:cs="Arial"/>
                <w:sz w:val="18"/>
                <w:szCs w:val="18"/>
                <w:lang w:val="en-US"/>
              </w:rPr>
              <w:t>/</w:t>
            </w:r>
            <w:r w:rsidRPr="00D106D3">
              <w:rPr>
                <w:rFonts w:ascii="Arial CYR" w:hAnsi="Arial CYR" w:cs="Arial CYR"/>
                <w:sz w:val="18"/>
                <w:szCs w:val="18"/>
              </w:rPr>
              <w:t>ошибка.  При включении переменной OID: 1002742 «Учет полей 101, 104-109 для проверки 4083 (УИН)» (Файл -&gt; Переменные -&gt; Модуль: РКО(ядро проводок, планы счетов) -&gt; Категория: Платежная система) т</w:t>
            </w:r>
            <w:r w:rsidRPr="00D106D3">
              <w:rPr>
                <w:rFonts w:ascii="Arial CYR" w:hAnsi="Arial CYR" w:cs="Arial CYR"/>
                <w:sz w:val="18"/>
                <w:szCs w:val="18"/>
              </w:rPr>
              <w:t>акже учитывается заполнение полей (если заполнены все следующие поля): «Код бюдж. классиф», «ОКАТО/ОКТМО», «Основание», «Нал. период», «N налог. док.», «Дата налог. док.» в секции налоговых полей платежного документа и поле «Статус составителя». Если перем</w:t>
            </w:r>
            <w:r w:rsidRPr="00D106D3">
              <w:rPr>
                <w:rFonts w:ascii="Arial CYR" w:hAnsi="Arial CYR" w:cs="Arial CYR"/>
                <w:sz w:val="18"/>
                <w:szCs w:val="18"/>
              </w:rPr>
              <w:t xml:space="preserve">енная выключена, то заполнение всех данных полей не учитывается. </w:t>
            </w:r>
            <w:r w:rsidRPr="00D106D3">
              <w:rPr>
                <w:rFonts w:ascii="Arial CYR" w:hAnsi="Arial CYR" w:cs="Arial CYR"/>
                <w:b/>
                <w:bCs/>
                <w:sz w:val="18"/>
                <w:szCs w:val="18"/>
              </w:rPr>
              <w:t>По умолчанию, на Основной конфигурации данная переменная выключена.</w:t>
            </w:r>
            <w:r w:rsidRPr="00D106D3">
              <w:rPr>
                <w:rFonts w:ascii="Arial CYR" w:hAnsi="Arial CYR" w:cs="Arial CYR"/>
                <w:sz w:val="18"/>
                <w:szCs w:val="18"/>
              </w:rPr>
              <w:t xml:space="preserve">  Данная проверка действует как при заведении, постановке на позицию и отправку в РКЦ платежного документа, так и при приеме</w:t>
            </w:r>
            <w:r w:rsidRPr="00D106D3">
              <w:rPr>
                <w:rFonts w:ascii="Arial CYR" w:hAnsi="Arial CYR" w:cs="Arial CYR"/>
                <w:sz w:val="18"/>
                <w:szCs w:val="18"/>
              </w:rPr>
              <w:t xml:space="preserve"> документов из системы клиент-банк.</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4087</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Один из счетов в проводке по документу - исключенный. Заведение и исполнение документа запрещено</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один из счетов в проводке по документу (счет дебета или счет  кредита) - исключенный, то выдается предупреждение</w:t>
            </w:r>
            <w:r w:rsidRPr="00D106D3">
              <w:rPr>
                <w:rFonts w:ascii="Arial CYR" w:hAnsi="Arial CYR" w:cs="Arial CYR"/>
                <w:sz w:val="18"/>
                <w:szCs w:val="18"/>
              </w:rPr>
              <w:t>/ошибка, в зависимости от статуса проверки. По умолчанию статус проверки при сохранении, отправке - не проверять.</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4088</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пачки в документе на основании справочника контроля суммы в документе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исходящем дебетовом документе заполне</w:t>
            </w:r>
            <w:r w:rsidRPr="00D106D3">
              <w:rPr>
                <w:rFonts w:ascii="Arial CYR" w:hAnsi="Arial CYR" w:cs="Arial CYR"/>
                <w:sz w:val="18"/>
                <w:szCs w:val="18"/>
              </w:rPr>
              <w:t>н номер пачки, и в справочнике Контроль суммы документа в разрезе пачки (модуль РКО (ядро проводок, планы счетов) -&gt; Классы документов -&gt; OID:1005656) имеются записи, в которой сумма документа меньше суммы исходного платежа и номер пачки не совпадает с ном</w:t>
            </w:r>
            <w:r w:rsidRPr="00D106D3">
              <w:rPr>
                <w:rFonts w:ascii="Arial CYR" w:hAnsi="Arial CYR" w:cs="Arial CYR"/>
                <w:sz w:val="18"/>
                <w:szCs w:val="18"/>
              </w:rPr>
              <w:t>ером пачки исходного документа, то в зависимости от  статуса проверки выдается предупреждение/ошибка. Данная проверка действует при сохранении, постановке на позицию и отправке в РКЦ/БЭСП. По умолчанию статус проверки при сохранении, отправке, при отправке</w:t>
            </w:r>
            <w:r w:rsidRPr="00D106D3">
              <w:rPr>
                <w:rFonts w:ascii="Arial CYR" w:hAnsi="Arial CYR" w:cs="Arial CYR"/>
                <w:sz w:val="18"/>
                <w:szCs w:val="18"/>
              </w:rPr>
              <w:t xml:space="preserve"> в БЭСП - "Не проверять".</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4090</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кода в не налоговом платежном документе" (Категория: Контроль реквизитов документов).</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исходящем дебетовом платежном налоговом документе заполнено поле Код (22 поле он же УИН (универсальный иденти</w:t>
            </w:r>
            <w:r w:rsidRPr="00D106D3">
              <w:rPr>
                <w:rFonts w:ascii="Arial CYR" w:hAnsi="Arial CYR" w:cs="Arial CYR"/>
                <w:sz w:val="18"/>
                <w:szCs w:val="18"/>
              </w:rPr>
              <w:t>фикатор начисления)) и длина этого кода 1 символ, и значение данного кода о или О (русская буква О), или длина поля Код (он же УИН платежа) 20 или 25 символов, и он состоит соответственно из 20 или 25 нулей, то выдается предупреждение/ошибка, в зависимости</w:t>
            </w:r>
            <w:r w:rsidRPr="00D106D3">
              <w:rPr>
                <w:rFonts w:ascii="Arial CYR" w:hAnsi="Arial CYR" w:cs="Arial CYR"/>
                <w:sz w:val="18"/>
                <w:szCs w:val="18"/>
              </w:rPr>
              <w:t xml:space="preserve"> от статуса проверки. Данная проверка действует как при заведении, постановке на позицию и отправку в РКЦ платежного документа, так и при приеме документов из системы клиент-банк.  По умолчанию статус проверки при сохранении, отправки в РКЦ, в БЭСП - не пр</w:t>
            </w:r>
            <w:r w:rsidRPr="00D106D3">
              <w:rPr>
                <w:rFonts w:ascii="Arial CYR" w:hAnsi="Arial CYR" w:cs="Arial CYR"/>
                <w:sz w:val="18"/>
                <w:szCs w:val="18"/>
              </w:rPr>
              <w:t>оверять. Рекомендуется настроить данную проверку, или проверку платежных документов с кодом 4083 "Некорректное значение УИН в платежном документе" (Категория: Контроль реквизитов документов).</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4092</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ИНН плательщика в налоговом платеже-</w:t>
            </w:r>
            <w:r w:rsidRPr="00D106D3">
              <w:rPr>
                <w:rFonts w:ascii="Arial CYR" w:hAnsi="Arial CYR" w:cs="Arial CYR"/>
                <w:sz w:val="18"/>
                <w:szCs w:val="18"/>
              </w:rPr>
              <w:t>физ.лица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 исходящем дебетовом платежном документе поле Код (22 поле он же УИН(универсальный идентификатор начисления)) заполнено значением 0 или оно не заполнено, и номер налогового документа имеет значение 0, и статус </w:t>
            </w:r>
            <w:r w:rsidRPr="00D106D3">
              <w:rPr>
                <w:rFonts w:ascii="Arial CYR" w:hAnsi="Arial CYR" w:cs="Arial CYR"/>
                <w:sz w:val="18"/>
                <w:szCs w:val="18"/>
              </w:rPr>
              <w:lastRenderedPageBreak/>
              <w:t>составителя расчетного документ</w:t>
            </w:r>
            <w:r w:rsidRPr="00D106D3">
              <w:rPr>
                <w:rFonts w:ascii="Arial CYR" w:hAnsi="Arial CYR" w:cs="Arial CYR"/>
                <w:sz w:val="18"/>
                <w:szCs w:val="18"/>
              </w:rPr>
              <w:t>а имеет значение 03,16,19,20,24, и поле ИНН плательщика заполнено значением 0 или длина ИНН плательщика 12 символов и первые 2 символа 00 (нули), то в зависимости от статуса проверки выдается предупреждение/ошибка.   Данная проверка действует как при завед</w:t>
            </w:r>
            <w:r w:rsidRPr="00D106D3">
              <w:rPr>
                <w:rFonts w:ascii="Arial CYR" w:hAnsi="Arial CYR" w:cs="Arial CYR"/>
                <w:sz w:val="18"/>
                <w:szCs w:val="18"/>
              </w:rPr>
              <w:t xml:space="preserve">ении, постановке на позицию/план и отправку в РКЦ платежного документа, так и при приеме документов из системы клиент-банк.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4084</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Некорректное значение кода ОКТМО </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исходящем дебетовом платежном документе поле Код ОКАТО(ОКТМО) з</w:t>
            </w:r>
            <w:r w:rsidRPr="00D106D3">
              <w:rPr>
                <w:rFonts w:ascii="Arial CYR" w:hAnsi="Arial CYR" w:cs="Arial CYR"/>
                <w:sz w:val="18"/>
                <w:szCs w:val="18"/>
              </w:rPr>
              <w:t>аполнено</w:t>
            </w:r>
            <w:r w:rsidRPr="00D106D3">
              <w:rPr>
                <w:rFonts w:ascii="Arial" w:hAnsi="Arial" w:cs="Arial"/>
                <w:sz w:val="18"/>
                <w:szCs w:val="18"/>
                <w:lang w:val="en-US"/>
              </w:rPr>
              <w:t xml:space="preserve"> </w:t>
            </w:r>
            <w:r w:rsidRPr="00D106D3">
              <w:rPr>
                <w:rFonts w:ascii="Arial CYR" w:hAnsi="Arial CYR" w:cs="Arial CYR"/>
                <w:sz w:val="18"/>
                <w:szCs w:val="18"/>
              </w:rPr>
              <w:t>и оно имеет значение 00000000 (8 нулей) или 00000000000 (11 нулей), то в зависимости от статуса проверки выдается предупреждение/ошибка.   Данная проверка действует как при заведении, постановке на позицию/план и отправку в РКЦ платежного документ</w:t>
            </w:r>
            <w:r w:rsidRPr="00D106D3">
              <w:rPr>
                <w:rFonts w:ascii="Arial CYR" w:hAnsi="Arial CYR" w:cs="Arial CYR"/>
                <w:sz w:val="18"/>
                <w:szCs w:val="18"/>
              </w:rPr>
              <w:t xml:space="preserve">а, так и при приеме документов из системы клиент-банк.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4085</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 ИНН плательщика в налоговом платеже физ.лица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исходящем дебетовом платежном документе не заполнен  ИНН плательщика</w:t>
            </w:r>
            <w:r w:rsidRPr="00D106D3">
              <w:rPr>
                <w:rFonts w:ascii="Arial" w:hAnsi="Arial" w:cs="Arial"/>
                <w:sz w:val="18"/>
                <w:szCs w:val="18"/>
                <w:lang w:val="en-US"/>
              </w:rPr>
              <w:t xml:space="preserve">, </w:t>
            </w:r>
            <w:r w:rsidRPr="00D106D3">
              <w:rPr>
                <w:rFonts w:ascii="Arial CYR" w:hAnsi="Arial CYR" w:cs="Arial CYR"/>
                <w:sz w:val="18"/>
                <w:szCs w:val="18"/>
              </w:rPr>
              <w:t>и статус составителя расчетного докумен</w:t>
            </w:r>
            <w:r w:rsidRPr="00D106D3">
              <w:rPr>
                <w:rFonts w:ascii="Arial CYR" w:hAnsi="Arial CYR" w:cs="Arial CYR"/>
                <w:sz w:val="18"/>
                <w:szCs w:val="18"/>
              </w:rPr>
              <w:t>та имеет значение 09</w:t>
            </w:r>
            <w:r w:rsidRPr="00D106D3">
              <w:rPr>
                <w:rFonts w:ascii="Arial" w:hAnsi="Arial" w:cs="Arial"/>
                <w:sz w:val="18"/>
                <w:szCs w:val="18"/>
                <w:lang w:val="en-US"/>
              </w:rPr>
              <w:t>, 10,11,12,13,14</w:t>
            </w:r>
            <w:r w:rsidRPr="00D106D3">
              <w:rPr>
                <w:rFonts w:ascii="Arial CYR" w:hAnsi="Arial CYR" w:cs="Arial CYR"/>
                <w:sz w:val="18"/>
                <w:szCs w:val="18"/>
              </w:rPr>
              <w:t xml:space="preserve"> и поле</w:t>
            </w:r>
            <w:r w:rsidRPr="00D106D3">
              <w:rPr>
                <w:rFonts w:ascii="Arial" w:hAnsi="Arial" w:cs="Arial"/>
                <w:sz w:val="18"/>
                <w:szCs w:val="18"/>
                <w:lang w:val="en-US"/>
              </w:rPr>
              <w:t xml:space="preserve"> </w:t>
            </w:r>
            <w:r w:rsidRPr="00D106D3">
              <w:rPr>
                <w:rFonts w:ascii="Arial CYR" w:hAnsi="Arial CYR" w:cs="Arial CYR"/>
                <w:sz w:val="18"/>
                <w:szCs w:val="18"/>
              </w:rPr>
              <w:t>Код платежа (он же УИН ) не заполнен</w:t>
            </w:r>
            <w:r w:rsidRPr="00D106D3">
              <w:rPr>
                <w:rFonts w:ascii="Arial" w:hAnsi="Arial" w:cs="Arial"/>
                <w:sz w:val="18"/>
                <w:szCs w:val="18"/>
                <w:lang w:val="en-US"/>
              </w:rPr>
              <w:t>,</w:t>
            </w:r>
            <w:r w:rsidRPr="00D106D3">
              <w:rPr>
                <w:rFonts w:ascii="Arial CYR" w:hAnsi="Arial CYR" w:cs="Arial CYR"/>
                <w:sz w:val="18"/>
                <w:szCs w:val="18"/>
              </w:rPr>
              <w:t xml:space="preserve"> то в зависимости от статуса проверки выдается предупреждение/ошибка.   Данная проверка действует как при заведении, постановке на позицию/план и отправку в РКЦ платежного док</w:t>
            </w:r>
            <w:r w:rsidRPr="00D106D3">
              <w:rPr>
                <w:rFonts w:ascii="Arial CYR" w:hAnsi="Arial CYR" w:cs="Arial CYR"/>
                <w:sz w:val="18"/>
                <w:szCs w:val="18"/>
              </w:rPr>
              <w:t xml:space="preserve">умента, так и при приеме документов из системы клиент-банк.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4086</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 ИНН плательщика в бюджетном платеже физ.лица при незаполненном коде платежа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исходящем дебетовом платежном документе не заполнен  ИНН плательщика</w:t>
            </w:r>
            <w:r w:rsidRPr="00D106D3">
              <w:rPr>
                <w:rFonts w:ascii="Arial" w:hAnsi="Arial" w:cs="Arial"/>
                <w:sz w:val="18"/>
                <w:szCs w:val="18"/>
                <w:lang w:val="en-US"/>
              </w:rPr>
              <w:t xml:space="preserve">, </w:t>
            </w:r>
            <w:r w:rsidRPr="00D106D3">
              <w:rPr>
                <w:rFonts w:ascii="Arial CYR" w:hAnsi="Arial CYR" w:cs="Arial CYR"/>
                <w:sz w:val="18"/>
                <w:szCs w:val="18"/>
              </w:rPr>
              <w:t>и с</w:t>
            </w:r>
            <w:r w:rsidRPr="00D106D3">
              <w:rPr>
                <w:rFonts w:ascii="Arial CYR" w:hAnsi="Arial CYR" w:cs="Arial CYR"/>
                <w:sz w:val="18"/>
                <w:szCs w:val="18"/>
              </w:rPr>
              <w:t>татус составителя расчетного документа имеет значение 03</w:t>
            </w:r>
            <w:r w:rsidRPr="00D106D3">
              <w:rPr>
                <w:rFonts w:ascii="Arial" w:hAnsi="Arial" w:cs="Arial"/>
                <w:sz w:val="18"/>
                <w:szCs w:val="18"/>
                <w:lang w:val="en-US"/>
              </w:rPr>
              <w:t>, 1</w:t>
            </w:r>
            <w:r w:rsidRPr="00D106D3">
              <w:rPr>
                <w:rFonts w:ascii="Arial CYR" w:hAnsi="Arial CYR" w:cs="Arial CYR"/>
                <w:sz w:val="18"/>
                <w:szCs w:val="18"/>
              </w:rPr>
              <w:t>6</w:t>
            </w:r>
            <w:r w:rsidRPr="00D106D3">
              <w:rPr>
                <w:rFonts w:ascii="Arial" w:hAnsi="Arial" w:cs="Arial"/>
                <w:sz w:val="18"/>
                <w:szCs w:val="18"/>
                <w:lang w:val="en-US"/>
              </w:rPr>
              <w:t>,1</w:t>
            </w:r>
            <w:r w:rsidRPr="00D106D3">
              <w:rPr>
                <w:rFonts w:ascii="Arial CYR" w:hAnsi="Arial CYR" w:cs="Arial CYR"/>
                <w:sz w:val="18"/>
                <w:szCs w:val="18"/>
              </w:rPr>
              <w:t>9</w:t>
            </w:r>
            <w:r w:rsidRPr="00D106D3">
              <w:rPr>
                <w:rFonts w:ascii="Arial" w:hAnsi="Arial" w:cs="Arial"/>
                <w:sz w:val="18"/>
                <w:szCs w:val="18"/>
                <w:lang w:val="en-US"/>
              </w:rPr>
              <w:t>,</w:t>
            </w:r>
            <w:r w:rsidRPr="00D106D3">
              <w:rPr>
                <w:rFonts w:ascii="Arial CYR" w:hAnsi="Arial CYR" w:cs="Arial CYR"/>
                <w:sz w:val="18"/>
                <w:szCs w:val="18"/>
              </w:rPr>
              <w:t>20  и поле</w:t>
            </w:r>
            <w:r w:rsidRPr="00D106D3">
              <w:rPr>
                <w:rFonts w:ascii="Arial" w:hAnsi="Arial" w:cs="Arial"/>
                <w:sz w:val="18"/>
                <w:szCs w:val="18"/>
                <w:lang w:val="en-US"/>
              </w:rPr>
              <w:t xml:space="preserve"> </w:t>
            </w:r>
            <w:r w:rsidRPr="00D106D3">
              <w:rPr>
                <w:rFonts w:ascii="Arial CYR" w:hAnsi="Arial CYR" w:cs="Arial CYR"/>
                <w:sz w:val="18"/>
                <w:szCs w:val="18"/>
              </w:rPr>
              <w:t xml:space="preserve">Код платежа (он же УИН ) не заполнен и номер налогогового документа не заполнен или имеет значение </w:t>
            </w:r>
            <w:r w:rsidRPr="00D106D3">
              <w:rPr>
                <w:rFonts w:ascii="Arial" w:hAnsi="Arial" w:cs="Arial"/>
                <w:sz w:val="18"/>
                <w:szCs w:val="18"/>
                <w:lang w:val="en-US"/>
              </w:rPr>
              <w:t>'0',</w:t>
            </w:r>
            <w:r w:rsidRPr="00D106D3">
              <w:rPr>
                <w:rFonts w:ascii="Arial CYR" w:hAnsi="Arial CYR" w:cs="Arial CYR"/>
                <w:sz w:val="18"/>
                <w:szCs w:val="18"/>
              </w:rPr>
              <w:t xml:space="preserve"> то в зависимости от статуса проверки выдается предупреждение/ошибка.   Данная</w:t>
            </w:r>
            <w:r w:rsidRPr="00D106D3">
              <w:rPr>
                <w:rFonts w:ascii="Arial CYR" w:hAnsi="Arial CYR" w:cs="Arial CYR"/>
                <w:sz w:val="18"/>
                <w:szCs w:val="18"/>
              </w:rPr>
              <w:t xml:space="preserve"> проверка действует как при заведении, постановке на позицию/план и отправку в РКЦ платежного документа, так и при приеме документов из системы клиент-банк.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w:t>
            </w:r>
            <w:r w:rsidRPr="00D106D3">
              <w:rPr>
                <w:rFonts w:ascii="Arial" w:hAnsi="Arial" w:cs="Arial"/>
                <w:sz w:val="18"/>
                <w:szCs w:val="18"/>
                <w:lang w:val="en-US"/>
              </w:rPr>
              <w:t>93</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"Паспорт сделки" в платежном документе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w:t>
            </w:r>
            <w:r w:rsidRPr="00D106D3">
              <w:rPr>
                <w:rFonts w:ascii="Arial CYR" w:hAnsi="Arial CYR" w:cs="Arial CYR"/>
                <w:sz w:val="18"/>
                <w:szCs w:val="18"/>
              </w:rPr>
              <w:t>в платежном документе заполнен паспорт сделки (вкладка "Дополнительно 2") и значение паспорта сделки не соответствует маске ЦЦЦЦЦЦЦЦ/ЦЦЦЦ/ЦЦЦЦ/Ц/Ц , где Ц -  цифра от 0 до 9, то в зависимости от статуса проверки выдается предупреждение/ошибка. По умолчанию</w:t>
            </w:r>
            <w:r w:rsidRPr="00D106D3">
              <w:rPr>
                <w:rFonts w:ascii="Arial CYR" w:hAnsi="Arial CYR" w:cs="Arial CYR"/>
                <w:sz w:val="18"/>
                <w:szCs w:val="18"/>
              </w:rPr>
              <w:t xml:space="preserve"> статус проверки при сохранении, постановки на позицию/план, отправка в РКЦ/БЭСП - не проверять. Данная проверка действует при сохранении, постановке на позицию/план, отправка в РКЦ/БЭСП. постановке на картотеку 2, сохранение входящих документов с акцептом</w:t>
            </w:r>
            <w:r w:rsidRPr="00D106D3">
              <w:rPr>
                <w:rFonts w:ascii="Arial CYR" w:hAnsi="Arial CYR" w:cs="Arial CYR"/>
                <w:sz w:val="18"/>
                <w:szCs w:val="18"/>
              </w:rPr>
              <w:t xml:space="preserve">. </w:t>
            </w:r>
            <w:r w:rsidRPr="00D106D3">
              <w:rPr>
                <w:rFonts w:ascii="Arial" w:hAnsi="Arial" w:cs="Arial"/>
                <w:sz w:val="18"/>
                <w:szCs w:val="18"/>
                <w:lang w:val="en-US"/>
              </w:rPr>
              <w:t xml:space="preserve">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w:t>
            </w:r>
            <w:r w:rsidRPr="00D106D3">
              <w:rPr>
                <w:rFonts w:ascii="Arial" w:hAnsi="Arial" w:cs="Arial"/>
                <w:sz w:val="18"/>
                <w:szCs w:val="18"/>
                <w:lang w:val="en-US"/>
              </w:rPr>
              <w:t>9</w:t>
            </w:r>
            <w:r w:rsidRPr="00D106D3">
              <w:rPr>
                <w:rFonts w:ascii="Arial CYR" w:hAnsi="Arial CYR" w:cs="Arial CYR"/>
                <w:sz w:val="18"/>
                <w:szCs w:val="18"/>
              </w:rPr>
              <w:t>4</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Неправильная корреспонденция в документе с счетом 40821 (счета банковских агентов)</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счет кредита открыт  на балансовом счете 40821 (Специальный банковский счет платежного агента, банковского платежного агента (субагента)</w:t>
            </w:r>
            <w:r w:rsidRPr="00D106D3">
              <w:rPr>
                <w:rFonts w:ascii="Arial CYR" w:hAnsi="Arial CYR" w:cs="Arial CYR"/>
                <w:sz w:val="18"/>
                <w:szCs w:val="18"/>
              </w:rPr>
              <w:t>, поставщика) и у него не установлен ы признаки  “Открытый платежным агентам”  и “Открытый банковским платежным агентам (субагентам)” (Вкладка Реквизиты для отчетов -&gt; Форма 251) и счет  дебета в документе  не 40821, то в зависимости от статуса проверки вы</w:t>
            </w:r>
            <w:r w:rsidRPr="00D106D3">
              <w:rPr>
                <w:rFonts w:ascii="Arial CYR" w:hAnsi="Arial CYR" w:cs="Arial CYR"/>
                <w:sz w:val="18"/>
                <w:szCs w:val="18"/>
              </w:rPr>
              <w:t>дается предупреждение/ошибка.   Если в платежном документе счет кредита открыт  на балансовом счете 40821 (Специальный банковский счет платежного агента, банковского платежного агента (субагента), поставщика) и у него  установлен ы признак  “Открытый плате</w:t>
            </w:r>
            <w:r w:rsidRPr="00D106D3">
              <w:rPr>
                <w:rFonts w:ascii="Arial CYR" w:hAnsi="Arial CYR" w:cs="Arial CYR"/>
                <w:sz w:val="18"/>
                <w:szCs w:val="18"/>
              </w:rPr>
              <w:t>жным агентам”  или  “Открытый банковским платежным агентам (субагентам)” (Вкладка Реквизиты для отчетов -&gt; Форма 251) и счет дебета не 40821 и не 20202, то в зависимости от статуса проверки выдается предупреждение/ошибка. Данная проверка действует для плат</w:t>
            </w:r>
            <w:r w:rsidRPr="00D106D3">
              <w:rPr>
                <w:rFonts w:ascii="Arial CYR" w:hAnsi="Arial CYR" w:cs="Arial CYR"/>
                <w:sz w:val="18"/>
                <w:szCs w:val="18"/>
              </w:rPr>
              <w:t xml:space="preserve">ежных документов  (в т.ч. для внутренних переводов), при сохранении, постановке на позицию/план и отправка в РКЦ.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w:t>
            </w:r>
            <w:r w:rsidRPr="00D106D3">
              <w:rPr>
                <w:rFonts w:ascii="Arial" w:hAnsi="Arial" w:cs="Arial"/>
                <w:sz w:val="18"/>
                <w:szCs w:val="18"/>
                <w:lang w:val="en-US"/>
              </w:rPr>
              <w:t>95</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 статус составителя в бюджетном платежном документе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 Если в исходящем дебетовом документе поле статус составителя  не заполн</w:t>
            </w:r>
            <w:r w:rsidRPr="00D106D3">
              <w:rPr>
                <w:rFonts w:ascii="Arial CYR" w:hAnsi="Arial CYR" w:cs="Arial CYR"/>
                <w:sz w:val="18"/>
                <w:szCs w:val="18"/>
              </w:rPr>
              <w:t xml:space="preserve">ено и счет получателя попадает под маску, указанную  документе “справочник масок лицевых счетов” (модуль РКО  (ядро проводок, планы счетов )-&gt;Классы </w:t>
            </w:r>
            <w:r w:rsidRPr="00D106D3">
              <w:rPr>
                <w:rFonts w:ascii="Arial CYR" w:hAnsi="Arial CYR" w:cs="Arial CYR"/>
                <w:sz w:val="18"/>
                <w:szCs w:val="18"/>
              </w:rPr>
              <w:lastRenderedPageBreak/>
              <w:t>документов -&gt; OID: 1004454),  ссылка на который указана в  переменной  OID: 1002510 Маски счетов получателя</w:t>
            </w:r>
            <w:r w:rsidRPr="00D106D3">
              <w:rPr>
                <w:rFonts w:ascii="Arial CYR" w:hAnsi="Arial CYR" w:cs="Arial CYR"/>
                <w:sz w:val="18"/>
                <w:szCs w:val="18"/>
              </w:rPr>
              <w:t xml:space="preserve"> в бюджетных платежных документах (Файл-&gt;Переменные-&gt;модуль РКО (ядро проводок, планы счетов)-&gt;Категория: Платежная система),  то в зависимости от статуса проверки выдается предупреждение/ошибка.   Данная проверка действует для исходящих дебетовых документ</w:t>
            </w:r>
            <w:r w:rsidRPr="00D106D3">
              <w:rPr>
                <w:rFonts w:ascii="Arial CYR" w:hAnsi="Arial CYR" w:cs="Arial CYR"/>
                <w:sz w:val="18"/>
                <w:szCs w:val="18"/>
              </w:rPr>
              <w:t>ов. Данная проверка отрабатывает при сохранении документа, постановку на позицию/план, отправку РКЦ или в БЭСП, а также при приеме документов из систем клиент-банк.</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w:t>
            </w:r>
            <w:r w:rsidRPr="00D106D3">
              <w:rPr>
                <w:rFonts w:ascii="Arial" w:hAnsi="Arial" w:cs="Arial"/>
                <w:sz w:val="18"/>
                <w:szCs w:val="18"/>
                <w:lang w:val="en-US"/>
              </w:rPr>
              <w:t>9</w:t>
            </w:r>
            <w:r w:rsidRPr="00D106D3">
              <w:rPr>
                <w:rFonts w:ascii="Arial CYR" w:hAnsi="Arial CYR" w:cs="Arial CYR"/>
                <w:sz w:val="18"/>
                <w:szCs w:val="18"/>
              </w:rPr>
              <w:t>7</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 статус составителя в бюджетном платежном документе</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 Если исходящий дебето</w:t>
            </w:r>
            <w:r w:rsidRPr="00D106D3">
              <w:rPr>
                <w:rFonts w:ascii="Arial CYR" w:hAnsi="Arial CYR" w:cs="Arial CYR"/>
                <w:sz w:val="18"/>
                <w:szCs w:val="18"/>
              </w:rPr>
              <w:t>вый документ является налоговым и у него не заполнен статус составителя или данный атрибут заполнен значение 0 или 00, то в зависимости от статуса проверки выдается предупреждение/ошибка.    Данная проверка действует как при заведении документа, постановке</w:t>
            </w:r>
            <w:r w:rsidRPr="00D106D3">
              <w:rPr>
                <w:rFonts w:ascii="Arial CYR" w:hAnsi="Arial CYR" w:cs="Arial CYR"/>
                <w:sz w:val="18"/>
                <w:szCs w:val="18"/>
              </w:rPr>
              <w:t xml:space="preserve"> на позицию/план,  отправке в РКЦ, так и при приеме из систем клиент-банк.   По умолчанию статус проверки при сохранении, отправке, отправке в БЭСП - не проверять.</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w:t>
            </w:r>
            <w:r w:rsidRPr="00D106D3">
              <w:rPr>
                <w:rFonts w:ascii="Arial" w:hAnsi="Arial" w:cs="Arial"/>
                <w:sz w:val="18"/>
                <w:szCs w:val="18"/>
                <w:lang w:val="en-US"/>
              </w:rPr>
              <w:t>9</w:t>
            </w:r>
            <w:r w:rsidRPr="00D106D3">
              <w:rPr>
                <w:rFonts w:ascii="Arial CYR" w:hAnsi="Arial CYR" w:cs="Arial CYR"/>
                <w:sz w:val="18"/>
                <w:szCs w:val="18"/>
              </w:rPr>
              <w:t>8</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кода КБК и кода ОКТМО в налоговых платежах при заполненном стату</w:t>
            </w:r>
            <w:r w:rsidRPr="00D106D3">
              <w:rPr>
                <w:rFonts w:ascii="Arial CYR" w:hAnsi="Arial CYR" w:cs="Arial CYR"/>
                <w:sz w:val="18"/>
                <w:szCs w:val="18"/>
              </w:rPr>
              <w:t>се составителя</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 исходящем дебетовом налоговом документе, указан статус составителя и его значение отлично от 0 и 00, и код КБК имеет значение 0 или 00000000000000000000 или код ОКТМО имеет значение 0 или 00000000 или 00000000000, то в зависимости от </w:t>
            </w:r>
            <w:r w:rsidRPr="00D106D3">
              <w:rPr>
                <w:rFonts w:ascii="Arial CYR" w:hAnsi="Arial CYR" w:cs="Arial CYR"/>
                <w:sz w:val="18"/>
                <w:szCs w:val="18"/>
              </w:rPr>
              <w:t>статуса проверки выдается предупреждение/ошибка.  Данная проверка действует как при сохранении документа, постановке на позицию/план, отправка в РКЦ, так и при приеме из системы клиент-банк.  По умолчанию статус проверки при сохранении, отправке - не прове</w:t>
            </w:r>
            <w:r w:rsidRPr="00D106D3">
              <w:rPr>
                <w:rFonts w:ascii="Arial CYR" w:hAnsi="Arial CYR" w:cs="Arial CYR"/>
                <w:sz w:val="18"/>
                <w:szCs w:val="18"/>
              </w:rPr>
              <w:t xml:space="preserve">рять.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5000</w:t>
            </w:r>
          </w:p>
        </w:tc>
        <w:tc>
          <w:tcPr>
            <w:tcW w:w="2672"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Дата следующего обновления анкеты плательщика/получателя меньше даты опер.дня документа</w:t>
            </w:r>
          </w:p>
        </w:tc>
        <w:tc>
          <w:tcPr>
            <w:tcW w:w="550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контрагента, привязанному  к счету плательщика или получателя в платежном документе, имеется анкета клиента с историей атрибутов в состоянии "Создан</w:t>
            </w:r>
            <w:r w:rsidRPr="00D106D3">
              <w:rPr>
                <w:rFonts w:ascii="Arial CYR" w:hAnsi="Arial CYR" w:cs="Arial CYR"/>
                <w:sz w:val="18"/>
                <w:szCs w:val="18"/>
              </w:rPr>
              <w:t>", и дата следующего обновления анкеты (вкладка "Общее" в анкете клиента) меньше даты опер.дня документа, то в зависимости от статуса проверки выдается предупреждение/ошибка.  Данная проверка действует как при заведении документа, так и при постановке на п</w:t>
            </w:r>
            <w:r w:rsidRPr="00D106D3">
              <w:rPr>
                <w:rFonts w:ascii="Arial CYR" w:hAnsi="Arial CYR" w:cs="Arial CYR"/>
                <w:sz w:val="18"/>
                <w:szCs w:val="18"/>
              </w:rPr>
              <w:t xml:space="preserve">озицию/план, отправке в РКЦ, отправке в БЭСП,  при приеме из систем клиент-банк. По умолчанию статус проверки статус проверки при сохранении, отправке, при отправке в БЭСП - не проверять.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52" w:lineRule="auto"/>
              <w:rPr>
                <w:rFonts w:ascii="Arial CYR" w:hAnsi="Arial CYR" w:cs="Arial CYR"/>
                <w:sz w:val="18"/>
                <w:szCs w:val="18"/>
              </w:rPr>
            </w:pPr>
            <w:r w:rsidRPr="00D106D3">
              <w:rPr>
                <w:rFonts w:ascii="Arial" w:hAnsi="Arial" w:cs="Arial"/>
                <w:sz w:val="18"/>
                <w:szCs w:val="18"/>
                <w:lang w:val="en-US"/>
              </w:rPr>
              <w:t>5004</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52" w:lineRule="auto"/>
              <w:rPr>
                <w:rFonts w:ascii="Arial CYR" w:hAnsi="Arial CYR" w:cs="Arial CYR"/>
                <w:sz w:val="18"/>
                <w:szCs w:val="18"/>
              </w:rPr>
            </w:pPr>
            <w:r w:rsidRPr="00D106D3">
              <w:rPr>
                <w:rFonts w:ascii="Arial CYR" w:hAnsi="Arial CYR" w:cs="Arial CYR"/>
                <w:sz w:val="18"/>
                <w:szCs w:val="18"/>
              </w:rPr>
              <w:t>Красное фактическое дебетовое сальдо по счету деб</w:t>
            </w:r>
            <w:r w:rsidRPr="00D106D3">
              <w:rPr>
                <w:rFonts w:ascii="Arial CYR" w:hAnsi="Arial CYR" w:cs="Arial CYR"/>
                <w:sz w:val="18"/>
                <w:szCs w:val="18"/>
              </w:rPr>
              <w:t>ета</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52" w:lineRule="auto"/>
              <w:rPr>
                <w:rFonts w:ascii="Arial CYR" w:hAnsi="Arial CYR" w:cs="Arial CYR"/>
                <w:sz w:val="18"/>
                <w:szCs w:val="18"/>
              </w:rPr>
            </w:pPr>
            <w:r w:rsidRPr="00D106D3">
              <w:rPr>
                <w:rFonts w:ascii="Arial CYR" w:hAnsi="Arial CYR" w:cs="Arial CYR"/>
                <w:sz w:val="18"/>
                <w:szCs w:val="18"/>
              </w:rPr>
              <w:t>Если по счету плательщика имеется "Красное фактическое дебетовое сальдо", то выдается ошибка/предупреждение, в зависимости от статуса проверки.   Алгоритм расчета "Красное фактическое дебетовое сальдо":   1) Счет пассивный Фактический остаток - сумма д</w:t>
            </w:r>
            <w:r w:rsidRPr="00D106D3">
              <w:rPr>
                <w:rFonts w:ascii="Arial CYR" w:hAnsi="Arial CYR" w:cs="Arial CYR"/>
                <w:sz w:val="18"/>
                <w:szCs w:val="18"/>
              </w:rPr>
              <w:t>окумента - сумма комиссии по документу - минимально допустимый остаток по счету + лимит овердрафта по счету - сумма всех заблокированных сумм по счету (для налогового платежа - суммы, заблокированные на основании решения судебных органов) - фактические обо</w:t>
            </w:r>
            <w:r w:rsidRPr="00D106D3">
              <w:rPr>
                <w:rFonts w:ascii="Arial CYR" w:hAnsi="Arial CYR" w:cs="Arial CYR"/>
                <w:sz w:val="18"/>
                <w:szCs w:val="18"/>
              </w:rPr>
              <w:t>роты по кредиту, где стоит наш счет. 2) Счет активный.</w:t>
            </w:r>
            <w:r w:rsidRPr="00D106D3">
              <w:rPr>
                <w:rFonts w:ascii="Arial CYR" w:hAnsi="Arial CYR" w:cs="Arial CYR"/>
                <w:b/>
                <w:bCs/>
                <w:sz w:val="18"/>
                <w:szCs w:val="18"/>
              </w:rPr>
              <w:t xml:space="preserve"> Для активных счетов данная проверка не действует</w:t>
            </w:r>
            <w:r w:rsidRPr="00D106D3">
              <w:rPr>
                <w:rFonts w:ascii="Arial CYR" w:hAnsi="Arial CYR" w:cs="Arial CYR"/>
                <w:sz w:val="18"/>
                <w:szCs w:val="18"/>
              </w:rPr>
              <w:t>.  Действует как при отправке, так и при заведении вручную платежных документов, включая также документы внутренние переводы. Работает для счетов, у кото</w:t>
            </w:r>
            <w:r w:rsidRPr="00D106D3">
              <w:rPr>
                <w:rFonts w:ascii="Arial CYR" w:hAnsi="Arial CYR" w:cs="Arial CYR"/>
                <w:sz w:val="18"/>
                <w:szCs w:val="18"/>
              </w:rPr>
              <w:t>рых установлен признак "Контроль на красное сальдо" на лицевом счете.</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5005</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Счет плательщика заблокирован по 499-П</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 платежном документе род операции отличен от </w:t>
            </w:r>
            <w:r w:rsidRPr="00D106D3">
              <w:rPr>
                <w:rFonts w:ascii="Arial" w:hAnsi="Arial" w:cs="Arial"/>
                <w:sz w:val="18"/>
                <w:szCs w:val="18"/>
                <w:lang w:val="en-US"/>
              </w:rPr>
              <w:t xml:space="preserve">«06» </w:t>
            </w:r>
            <w:r w:rsidRPr="00D106D3">
              <w:rPr>
                <w:rFonts w:ascii="Arial CYR" w:hAnsi="Arial CYR" w:cs="Arial CYR"/>
                <w:sz w:val="18"/>
                <w:szCs w:val="18"/>
              </w:rPr>
              <w:t xml:space="preserve">и </w:t>
            </w:r>
            <w:r w:rsidRPr="00D106D3">
              <w:rPr>
                <w:rFonts w:ascii="Arial" w:hAnsi="Arial" w:cs="Arial"/>
                <w:sz w:val="18"/>
                <w:szCs w:val="18"/>
                <w:lang w:val="en-US"/>
              </w:rPr>
              <w:t xml:space="preserve">«16» </w:t>
            </w:r>
            <w:r w:rsidRPr="00D106D3">
              <w:rPr>
                <w:rFonts w:ascii="Arial CYR" w:hAnsi="Arial CYR" w:cs="Arial CYR"/>
                <w:sz w:val="18"/>
                <w:szCs w:val="18"/>
              </w:rPr>
              <w:t>и для лицевого счета плательщика выполняются следующие условия: - счет привяза</w:t>
            </w:r>
            <w:r w:rsidRPr="00D106D3">
              <w:rPr>
                <w:rFonts w:ascii="Arial CYR" w:hAnsi="Arial CYR" w:cs="Arial CYR"/>
                <w:sz w:val="18"/>
                <w:szCs w:val="18"/>
              </w:rPr>
              <w:t xml:space="preserve">н к контрагенту, имеющему вид </w:t>
            </w:r>
            <w:r w:rsidRPr="00D106D3">
              <w:rPr>
                <w:rFonts w:ascii="Arial" w:hAnsi="Arial" w:cs="Arial"/>
                <w:sz w:val="18"/>
                <w:szCs w:val="18"/>
                <w:lang w:val="en-US"/>
              </w:rPr>
              <w:t>«</w:t>
            </w:r>
            <w:r w:rsidRPr="00D106D3">
              <w:rPr>
                <w:rFonts w:ascii="Arial CYR" w:hAnsi="Arial CYR" w:cs="Arial CYR"/>
                <w:sz w:val="18"/>
                <w:szCs w:val="18"/>
              </w:rPr>
              <w:t>Юридическое лицо</w:t>
            </w:r>
            <w:r w:rsidRPr="00D106D3">
              <w:rPr>
                <w:rFonts w:ascii="Arial" w:hAnsi="Arial" w:cs="Arial"/>
                <w:sz w:val="18"/>
                <w:szCs w:val="18"/>
                <w:lang w:val="en-US"/>
              </w:rPr>
              <w:t xml:space="preserve">» </w:t>
            </w:r>
            <w:r w:rsidRPr="00D106D3">
              <w:rPr>
                <w:rFonts w:ascii="Arial CYR" w:hAnsi="Arial CYR" w:cs="Arial CYR"/>
                <w:sz w:val="18"/>
                <w:szCs w:val="18"/>
              </w:rPr>
              <w:t xml:space="preserve">или </w:t>
            </w:r>
            <w:r w:rsidRPr="00D106D3">
              <w:rPr>
                <w:rFonts w:ascii="Arial" w:hAnsi="Arial" w:cs="Arial"/>
                <w:sz w:val="18"/>
                <w:szCs w:val="18"/>
                <w:lang w:val="en-US"/>
              </w:rPr>
              <w:t>«</w:t>
            </w:r>
            <w:r w:rsidRPr="00D106D3">
              <w:rPr>
                <w:rFonts w:ascii="Arial CYR" w:hAnsi="Arial CYR" w:cs="Arial CYR"/>
                <w:sz w:val="18"/>
                <w:szCs w:val="18"/>
              </w:rPr>
              <w:t>Физическое лицо - предприниматель</w:t>
            </w:r>
            <w:r w:rsidRPr="00D106D3">
              <w:rPr>
                <w:rFonts w:ascii="Arial" w:hAnsi="Arial" w:cs="Arial"/>
                <w:sz w:val="18"/>
                <w:szCs w:val="18"/>
                <w:lang w:val="en-US"/>
              </w:rPr>
              <w:t xml:space="preserve">»; - </w:t>
            </w:r>
            <w:r w:rsidRPr="00D106D3">
              <w:rPr>
                <w:rFonts w:ascii="Arial CYR" w:hAnsi="Arial CYR" w:cs="Arial CYR"/>
                <w:sz w:val="18"/>
                <w:szCs w:val="18"/>
              </w:rPr>
              <w:t>системный тип счета - расчетный; - по данному счету в справочнике OID: 1004320 Блокировки операций с л/с (Интерфейс Расчетно-кассовое обслуживание -&gt; Справочники -&gt;</w:t>
            </w:r>
            <w:r w:rsidRPr="00D106D3">
              <w:rPr>
                <w:rFonts w:ascii="Arial CYR" w:hAnsi="Arial CYR" w:cs="Arial CYR"/>
                <w:sz w:val="18"/>
                <w:szCs w:val="18"/>
              </w:rPr>
              <w:t xml:space="preserve"> Другое) имеется блокировка с типом </w:t>
            </w:r>
            <w:r w:rsidRPr="00D106D3">
              <w:rPr>
                <w:rFonts w:ascii="Arial" w:hAnsi="Arial" w:cs="Arial"/>
                <w:sz w:val="18"/>
                <w:szCs w:val="18"/>
                <w:lang w:val="en-US"/>
              </w:rPr>
              <w:t>«</w:t>
            </w:r>
            <w:r w:rsidRPr="00D106D3">
              <w:rPr>
                <w:rFonts w:ascii="Arial CYR" w:hAnsi="Arial CYR" w:cs="Arial CYR"/>
                <w:sz w:val="18"/>
                <w:szCs w:val="18"/>
              </w:rPr>
              <w:t>Блокировка по 499-П</w:t>
            </w:r>
            <w:r w:rsidRPr="00D106D3">
              <w:rPr>
                <w:rFonts w:ascii="Arial" w:hAnsi="Arial" w:cs="Arial"/>
                <w:sz w:val="18"/>
                <w:szCs w:val="18"/>
                <w:lang w:val="en-US"/>
              </w:rPr>
              <w:t xml:space="preserve">», </w:t>
            </w:r>
            <w:r w:rsidRPr="00D106D3">
              <w:rPr>
                <w:rFonts w:ascii="Arial CYR" w:hAnsi="Arial CYR" w:cs="Arial CYR"/>
                <w:sz w:val="18"/>
                <w:szCs w:val="18"/>
              </w:rPr>
              <w:t xml:space="preserve">у которой дата начала меньше либо равна дате платежного документа, а дата окончания не указана </w:t>
            </w:r>
            <w:r w:rsidRPr="00D106D3">
              <w:rPr>
                <w:rFonts w:ascii="Arial CYR" w:hAnsi="Arial CYR" w:cs="Arial CYR"/>
                <w:sz w:val="18"/>
                <w:szCs w:val="18"/>
              </w:rPr>
              <w:lastRenderedPageBreak/>
              <w:t>или больше либо равна дате платежного документа; то в зависимости от статуса проверки выдается предупр</w:t>
            </w:r>
            <w:r w:rsidRPr="00D106D3">
              <w:rPr>
                <w:rFonts w:ascii="Arial CYR" w:hAnsi="Arial CYR" w:cs="Arial CYR"/>
                <w:sz w:val="18"/>
                <w:szCs w:val="18"/>
              </w:rPr>
              <w:t xml:space="preserve">еждение/ошибка.    Данная проверка действует при заведении документа, постановке на позицию/план, отправке в РКЦ/БЭСП, приеме из систем клиент-банк. По умолчанию статус проверки - предупреждение.    </w:t>
            </w:r>
            <w:r w:rsidRPr="00D106D3">
              <w:rPr>
                <w:rFonts w:ascii="Arial CYR" w:hAnsi="Arial CYR" w:cs="Arial CYR"/>
                <w:b/>
                <w:bCs/>
                <w:sz w:val="18"/>
                <w:szCs w:val="18"/>
              </w:rPr>
              <w:t>Примечание:</w:t>
            </w:r>
            <w:r w:rsidRPr="00D106D3">
              <w:rPr>
                <w:rFonts w:ascii="Arial CYR" w:hAnsi="Arial CYR" w:cs="Arial CYR"/>
                <w:sz w:val="18"/>
                <w:szCs w:val="18"/>
              </w:rPr>
              <w:t xml:space="preserve"> При включении переменной</w:t>
            </w:r>
            <w:r w:rsidRPr="00D106D3">
              <w:rPr>
                <w:rFonts w:ascii="Arial" w:hAnsi="Arial" w:cs="Arial"/>
                <w:sz w:val="18"/>
                <w:szCs w:val="18"/>
                <w:lang w:val="en-US"/>
              </w:rPr>
              <w:t xml:space="preserve"> </w:t>
            </w:r>
            <w:r w:rsidRPr="00D106D3">
              <w:rPr>
                <w:rFonts w:ascii="Arial CYR" w:hAnsi="Arial CYR" w:cs="Arial CYR"/>
                <w:sz w:val="18"/>
                <w:szCs w:val="18"/>
              </w:rPr>
              <w:t>OID: 1003170 «Не учи</w:t>
            </w:r>
            <w:r w:rsidRPr="00D106D3">
              <w:rPr>
                <w:rFonts w:ascii="Arial CYR" w:hAnsi="Arial CYR" w:cs="Arial CYR"/>
                <w:sz w:val="18"/>
                <w:szCs w:val="18"/>
              </w:rPr>
              <w:t>тывать блокировки по л.с. для клиентов-банкротов». (Файл -&gt; Переменные -&gt; Модуль РКО(ядро проводок, планы счетов) -&gt; Категория: Платежная система)</w:t>
            </w:r>
            <w:r w:rsidRPr="00D106D3">
              <w:rPr>
                <w:rFonts w:ascii="Arial" w:hAnsi="Arial" w:cs="Arial"/>
                <w:sz w:val="18"/>
                <w:szCs w:val="18"/>
                <w:lang w:val="en-US"/>
              </w:rPr>
              <w:t xml:space="preserve"> </w:t>
            </w:r>
            <w:r w:rsidRPr="00D106D3">
              <w:rPr>
                <w:rFonts w:ascii="Arial CYR" w:hAnsi="Arial CYR" w:cs="Arial CYR"/>
                <w:sz w:val="18"/>
                <w:szCs w:val="18"/>
              </w:rPr>
              <w:t>и если у контрагента, который привязан к счету плательщика имеется действующий документ банкротства OID: 1005</w:t>
            </w:r>
            <w:r w:rsidRPr="00D106D3">
              <w:rPr>
                <w:rFonts w:ascii="Arial CYR" w:hAnsi="Arial CYR" w:cs="Arial CYR"/>
                <w:sz w:val="18"/>
                <w:szCs w:val="18"/>
              </w:rPr>
              <w:t>628 «Данные по банкротству контрагентов» на дату проведения платежного документа (т.е дата введения процедуры банкротства меньше или равна дате проведения платежа и дата завершения банкротства меньше или равна дате проведения платежа или не заполнена) и до</w:t>
            </w:r>
            <w:r w:rsidRPr="00D106D3">
              <w:rPr>
                <w:rFonts w:ascii="Arial CYR" w:hAnsi="Arial CYR" w:cs="Arial CYR"/>
                <w:sz w:val="18"/>
                <w:szCs w:val="18"/>
              </w:rPr>
              <w:t xml:space="preserve">кумент имеет хотя бы один признак налогового документа, то данная проверка не действует при заведении документа вручную и при приеме из БК. По умолчанию, на Основной конфигурации данная переменная выключена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5007</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Не заполнен статус составителя(БИК банка </w:t>
            </w:r>
            <w:r w:rsidRPr="00D106D3">
              <w:rPr>
                <w:rFonts w:ascii="Arial CYR" w:hAnsi="Arial CYR" w:cs="Arial CYR"/>
                <w:sz w:val="18"/>
                <w:szCs w:val="18"/>
              </w:rPr>
              <w:t>получателя принадлежит к БИК ПБР и счет получателя 40101)</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в качестве БИК банка получателя указан БИК ПБР  и в реквизите "Номер счета получателя" указан лицевой счет на БС   второго порядка №№ 40101, 40501 с отличительным признако</w:t>
            </w:r>
            <w:r w:rsidRPr="00D106D3">
              <w:rPr>
                <w:rFonts w:ascii="Arial CYR" w:hAnsi="Arial CYR" w:cs="Arial CYR"/>
                <w:sz w:val="18"/>
                <w:szCs w:val="18"/>
              </w:rPr>
              <w:t>м «2» в четырнадцатом разряде,  40601 с отличительными признаками «1», «3» в четырнадцатом разряде,  40701 с отличительными признаками «1», «3» в четырнадцатом разряде,  40503 с отличительным признаком «4» в четырнадцатом разряде,  40603 с отличительным пр</w:t>
            </w:r>
            <w:r w:rsidRPr="00D106D3">
              <w:rPr>
                <w:rFonts w:ascii="Arial CYR" w:hAnsi="Arial CYR" w:cs="Arial CYR"/>
                <w:sz w:val="18"/>
                <w:szCs w:val="18"/>
              </w:rPr>
              <w:t xml:space="preserve">изнаком «4» в четырнадцатом разряде,  40703 с отличительным признаком «4» в четырнадцатом разряде,    и при этом не заполнено поле "Статус составителя", то в зависимости от статуса проверки выдается предупреждение/ошибка.    </w:t>
            </w:r>
            <w:r w:rsidRPr="00D106D3">
              <w:rPr>
                <w:rFonts w:ascii="Arial CYR" w:hAnsi="Arial CYR" w:cs="Arial CYR"/>
                <w:b/>
                <w:bCs/>
                <w:sz w:val="18"/>
                <w:szCs w:val="18"/>
              </w:rPr>
              <w:t>Примечание:</w:t>
            </w:r>
            <w:r w:rsidRPr="00D106D3">
              <w:rPr>
                <w:rFonts w:ascii="Arial CYR" w:hAnsi="Arial CYR" w:cs="Arial CYR"/>
                <w:sz w:val="18"/>
                <w:szCs w:val="18"/>
              </w:rPr>
              <w:t xml:space="preserve">  Принадлежность БИК</w:t>
            </w:r>
            <w:r w:rsidRPr="00D106D3">
              <w:rPr>
                <w:rFonts w:ascii="Arial CYR" w:hAnsi="Arial CYR" w:cs="Arial CYR"/>
                <w:sz w:val="18"/>
                <w:szCs w:val="18"/>
              </w:rPr>
              <w:t xml:space="preserve"> банка к ПБР определяется по справочнику </w:t>
            </w:r>
            <w:r w:rsidRPr="00D106D3">
              <w:rPr>
                <w:rFonts w:ascii="Arial" w:hAnsi="Arial" w:cs="Arial"/>
                <w:sz w:val="18"/>
                <w:szCs w:val="18"/>
                <w:lang w:val="en-US"/>
              </w:rPr>
              <w:t xml:space="preserve">OID:1005939 </w:t>
            </w:r>
            <w:r w:rsidRPr="00D106D3">
              <w:rPr>
                <w:rFonts w:ascii="Arial CYR" w:hAnsi="Arial CYR" w:cs="Arial CYR"/>
                <w:sz w:val="18"/>
                <w:szCs w:val="18"/>
              </w:rPr>
              <w:t xml:space="preserve"> "Группы получателей по кодам участника расчетов" следующим образом</w:t>
            </w:r>
            <w:r w:rsidRPr="00D106D3">
              <w:rPr>
                <w:rFonts w:ascii="Arial" w:hAnsi="Arial" w:cs="Arial"/>
                <w:sz w:val="18"/>
                <w:szCs w:val="18"/>
                <w:lang w:val="en-US"/>
              </w:rPr>
              <w:t xml:space="preserve">: </w:t>
            </w:r>
            <w:r w:rsidRPr="00D106D3">
              <w:rPr>
                <w:rFonts w:ascii="Arial CYR" w:hAnsi="Arial CYR" w:cs="Arial CYR"/>
                <w:sz w:val="18"/>
                <w:szCs w:val="18"/>
              </w:rPr>
              <w:t>если тип участника перевода, который указан в справочнике БИК на вкладке Общее, для банка получателя сопадает с типом участника перево</w:t>
            </w:r>
            <w:r w:rsidRPr="00D106D3">
              <w:rPr>
                <w:rFonts w:ascii="Arial CYR" w:hAnsi="Arial CYR" w:cs="Arial CYR"/>
                <w:sz w:val="18"/>
                <w:szCs w:val="18"/>
              </w:rPr>
              <w:t>да для действующей записи строки табличной части "Коды участника расчетов" на вкладке "Коды участника расчетов" (дата начала меньше или равна дате документа, а дата окончания либо не заполнена, либо больше или равна дате документа).    Данная проверка дейс</w:t>
            </w:r>
            <w:r w:rsidRPr="00D106D3">
              <w:rPr>
                <w:rFonts w:ascii="Arial CYR" w:hAnsi="Arial CYR" w:cs="Arial CYR"/>
                <w:sz w:val="18"/>
                <w:szCs w:val="18"/>
              </w:rPr>
              <w:t xml:space="preserve">твует при заведении документа, постановке на позицию/план, отправке в РКЦ/Срочный сервис.   По умолчанию статус проверки - предупреждение.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5008</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Статус составителя (поле 101) содержит недопустимое значение</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не заполнен статус сос</w:t>
            </w:r>
            <w:r w:rsidRPr="00D106D3">
              <w:rPr>
                <w:rFonts w:ascii="Arial CYR" w:hAnsi="Arial CYR" w:cs="Arial CYR"/>
                <w:sz w:val="18"/>
                <w:szCs w:val="18"/>
              </w:rPr>
              <w:t>тавителя, или заполнен, но в справочнике Статус составителя данный код не найден, то в зависимости от статуса проверки выдается предупреждение/ошибка. Данная проверка действует при заведении документа, постановке на позицию/план, отправке в РКЦ/Срочный сер</w:t>
            </w:r>
            <w:r w:rsidRPr="00D106D3">
              <w:rPr>
                <w:rFonts w:ascii="Arial CYR" w:hAnsi="Arial CYR" w:cs="Arial CYR"/>
                <w:sz w:val="18"/>
                <w:szCs w:val="18"/>
              </w:rPr>
              <w:t xml:space="preserve">вис.   По умолчанию статус проверки - предупреждение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5009</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61 (ИНН получателя) при заполненном поле 101 (Статус составителя)</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поле статус составителя заполнено и поле ИНН получателя,  1) либо не заполнено, либо не 10 символо</w:t>
            </w:r>
            <w:r w:rsidRPr="00D106D3">
              <w:rPr>
                <w:rFonts w:ascii="Arial CYR" w:hAnsi="Arial CYR" w:cs="Arial CYR"/>
                <w:sz w:val="18"/>
                <w:szCs w:val="18"/>
              </w:rPr>
              <w:t>в, либо не 12 символов,  2) либо 10 или 12 символов, но первые два символа равны 0  3) либо  1 символ и он равен 0 при указанном коде статуса составителя, не равном 27 «Кред. организации (филиалы КО), составившие распоряжение о переводе денежных средств, п</w:t>
            </w:r>
            <w:r w:rsidRPr="00D106D3">
              <w:rPr>
                <w:rFonts w:ascii="Arial CYR" w:hAnsi="Arial CYR" w:cs="Arial CYR"/>
                <w:sz w:val="18"/>
                <w:szCs w:val="18"/>
              </w:rPr>
              <w:t>еречисленных из бюджетной системы РФ, не зачисленных получателю и подлежащих возврату в бюджетную систему РФ» или счет получателя находится на БС 40101  то выдается ошибка/предупреждение в зависимости от статуса  проверки.  По умолчанию данная проверка вык</w:t>
            </w:r>
            <w:r w:rsidRPr="00D106D3">
              <w:rPr>
                <w:rFonts w:ascii="Arial CYR" w:hAnsi="Arial CYR" w:cs="Arial CYR"/>
                <w:sz w:val="18"/>
                <w:szCs w:val="18"/>
              </w:rPr>
              <w:t>лючена.</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5010</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Некорректное значение поля </w:t>
            </w:r>
            <w:r w:rsidRPr="00D106D3">
              <w:rPr>
                <w:rFonts w:ascii="Arial CYR" w:hAnsi="Arial CYR" w:cs="Arial CYR"/>
                <w:sz w:val="18"/>
                <w:szCs w:val="18"/>
              </w:rPr>
              <w:lastRenderedPageBreak/>
              <w:t>60 (ИНН плательщика)  в налоговом платеже</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 xml:space="preserve">Если в исходящем дебетовом платежном документе тип </w:t>
            </w:r>
            <w:r w:rsidRPr="00D106D3">
              <w:rPr>
                <w:rFonts w:ascii="Arial CYR" w:hAnsi="Arial CYR" w:cs="Arial CYR"/>
                <w:sz w:val="18"/>
                <w:szCs w:val="18"/>
              </w:rPr>
              <w:lastRenderedPageBreak/>
              <w:t>документа и соответствующий ему род операции Платежное поручение ED101 c родом операции «01», Инкассовое поручение ED104 с</w:t>
            </w:r>
            <w:r w:rsidRPr="00D106D3">
              <w:rPr>
                <w:rFonts w:ascii="Arial CYR" w:hAnsi="Arial CYR" w:cs="Arial CYR"/>
                <w:sz w:val="18"/>
                <w:szCs w:val="18"/>
              </w:rPr>
              <w:t xml:space="preserve"> родом операции «06», платежный ордер ED105 с родом операции «16»,  и поле Код (22 поле он же УИН (уникальный идентификатор начисления)) заполнено значением 0 или оно не заполнено, и статус составителя расчетного документа имеет значение 09,10,11,12,13, и </w:t>
            </w:r>
            <w:r w:rsidRPr="00D106D3">
              <w:rPr>
                <w:rFonts w:ascii="Arial CYR" w:hAnsi="Arial CYR" w:cs="Arial CYR"/>
                <w:sz w:val="18"/>
                <w:szCs w:val="18"/>
              </w:rPr>
              <w:t>поле ИНН плательщика заполнено значением 0 или длина ИНН плательщика 12 символов и первые 2 символа 00 (нули) или длина ИНН плательщика НЕ 12 символов, то в зависимости от статуса проверки выдается предупреждение/ошибка.     По умолчанию данная проверка вы</w:t>
            </w:r>
            <w:r w:rsidRPr="00D106D3">
              <w:rPr>
                <w:rFonts w:ascii="Arial CYR" w:hAnsi="Arial CYR" w:cs="Arial CYR"/>
                <w:sz w:val="18"/>
                <w:szCs w:val="18"/>
              </w:rPr>
              <w:t xml:space="preserve">ключена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5011</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Статус составителя (15 - только для платежного поручения на общую сумму с реестром)</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который не является классом «Платежное поручение на общую сумму с реестром», указан статус составителя 15 «кредитная организация</w:t>
            </w:r>
            <w:r w:rsidRPr="00D106D3">
              <w:rPr>
                <w:rFonts w:ascii="Arial CYR" w:hAnsi="Arial CYR" w:cs="Arial CYR"/>
                <w:sz w:val="18"/>
                <w:szCs w:val="18"/>
              </w:rPr>
              <w:t xml:space="preserve"> (филиал кредитной организации), платежный агент, организация федеральной почтовой связи, составившие платежное поручение на общую сумму с реестром на перевод денежных средств, принятых от плательщиков - физических лиц», то в зависимости от статуса проверк</w:t>
            </w:r>
            <w:r w:rsidRPr="00D106D3">
              <w:rPr>
                <w:rFonts w:ascii="Arial CYR" w:hAnsi="Arial CYR" w:cs="Arial CYR"/>
                <w:sz w:val="18"/>
                <w:szCs w:val="18"/>
              </w:rPr>
              <w:t xml:space="preserve">и выдается предупреждение/ошибка.   По умолчанию данная проверка выключена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5012</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ИНН плательщика в налоговом платеже-физ.лица для статуса составителя 13</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исходящем дебетовом платежном документе поле Код (22 поле он же УИН(униве</w:t>
            </w:r>
            <w:r w:rsidRPr="00D106D3">
              <w:rPr>
                <w:rFonts w:ascii="Arial CYR" w:hAnsi="Arial CYR" w:cs="Arial CYR"/>
                <w:sz w:val="18"/>
                <w:szCs w:val="18"/>
              </w:rPr>
              <w:t>рсальный идентификатор начисления)) заполнено значением 0 или оно не заполнено, и номер налогового документа имеет значение 0, и статус составителя расчетного документа имеет значение 13, и счет получателя на БС 40101, и поле ИНН плательщика заполнено знач</w:t>
            </w:r>
            <w:r w:rsidRPr="00D106D3">
              <w:rPr>
                <w:rFonts w:ascii="Arial CYR" w:hAnsi="Arial CYR" w:cs="Arial CYR"/>
                <w:sz w:val="18"/>
                <w:szCs w:val="18"/>
              </w:rPr>
              <w:t>ением 0 или длина ИНН плательщика 12 символов и первые 2 символа 00 (нули), то в зависимости от статуса проверки выдается предупреждение/ошибка.  По умолчанию  данная проверка выключена.</w:t>
            </w:r>
            <w:r w:rsidRPr="00D106D3">
              <w:rPr>
                <w:rFonts w:ascii="Arial CYR" w:hAnsi="Arial CYR" w:cs="Arial CYR"/>
                <w:sz w:val="16"/>
                <w:szCs w:val="16"/>
              </w:rPr>
              <w:t xml:space="preserve">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5014</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реквизита в поле 60 (ИНН плательщика),61</w:t>
            </w:r>
            <w:r w:rsidRPr="00D106D3">
              <w:rPr>
                <w:rFonts w:ascii="Arial CYR" w:hAnsi="Arial CYR" w:cs="Arial CYR"/>
                <w:sz w:val="18"/>
                <w:szCs w:val="18"/>
              </w:rPr>
              <w:t xml:space="preserve"> (ИНН получателя),105 (ОКТМО/ОКАТО)</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поле ИНН плательщика или поле ИНН получателя или поле ОКТМО/ОКАТО указано непустое значение и данное значение не является числом, то выдается ошибка/предупреждение, в зависимости от статуса проверки - сообщение «Н</w:t>
            </w:r>
            <w:r w:rsidRPr="00D106D3">
              <w:rPr>
                <w:rFonts w:ascii="Arial CYR" w:hAnsi="Arial CYR" w:cs="Arial CYR"/>
                <w:sz w:val="18"/>
                <w:szCs w:val="18"/>
              </w:rPr>
              <w:t>екорректное значение реквизита в поле 61 (ИНН получателя) (нечисловое значение)», «Некорректное значение реквизита в поле 60 (ИНН плательщика) (нечисловое значение)», «Некорректное значение реквизита в поле 105 (ОКАТО/ОКТМО) (нечисловое значение)» для соот</w:t>
            </w:r>
            <w:r w:rsidRPr="00D106D3">
              <w:rPr>
                <w:rFonts w:ascii="Arial CYR" w:hAnsi="Arial CYR" w:cs="Arial CYR"/>
                <w:sz w:val="18"/>
                <w:szCs w:val="18"/>
              </w:rPr>
              <w:t xml:space="preserve">ветствующего поля.    По умолчанию статусы у данной проверки настроены на предупреждение.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w:hAnsi="Arial" w:cs="Arial"/>
                <w:sz w:val="18"/>
                <w:szCs w:val="18"/>
                <w:lang w:val="en-US"/>
              </w:rPr>
              <w:t>5015</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Красное фактическое дебетовое сальдо по счету дебета (без учета оборотов по кредиту) </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Проверка аналогична проверке 5004, но в ней не учитываются обороты по кре</w:t>
            </w:r>
            <w:r w:rsidRPr="00D106D3">
              <w:rPr>
                <w:rFonts w:ascii="Arial CYR" w:hAnsi="Arial CYR" w:cs="Arial CYR"/>
                <w:sz w:val="18"/>
                <w:szCs w:val="18"/>
              </w:rPr>
              <w:t xml:space="preserve">диту и данная проверка действует только для пассивных счетов. По умолчанию статусы у проверки «Не проверять».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5016</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ИНН плательщика</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длина ИНН плательщика не 10 символов и не 5 символов для платежных документов, у которых вид кон</w:t>
            </w:r>
            <w:r w:rsidRPr="00D106D3">
              <w:rPr>
                <w:rFonts w:ascii="Arial CYR" w:hAnsi="Arial CYR" w:cs="Arial CYR"/>
                <w:sz w:val="18"/>
                <w:szCs w:val="18"/>
              </w:rPr>
              <w:t xml:space="preserve">трагента, приписанного к лицевому счету плательщика, - не Физическое лицо и не ИП, и счет плательщика не находится на 40911  или длина ИНН плательщика не 0, и не 12 символов и не 0 и не 1  для документов, у которых вид контрагента, приписанного к лицевому </w:t>
            </w:r>
            <w:r w:rsidRPr="00D106D3">
              <w:rPr>
                <w:rFonts w:ascii="Arial CYR" w:hAnsi="Arial CYR" w:cs="Arial CYR"/>
                <w:sz w:val="18"/>
                <w:szCs w:val="18"/>
              </w:rPr>
              <w:t>счету плательщика, - Физическое лицо или ИП, и счет плательщика не находится на 40911  или в ИНН получателя присутствуют недопустимые символы (любые отличные от цифр)   или длина ИНН получателя равна 1 и значение не равно "0",   то выдается ошибка/предупре</w:t>
            </w:r>
            <w:r w:rsidRPr="00D106D3">
              <w:rPr>
                <w:rFonts w:ascii="Arial CYR" w:hAnsi="Arial CYR" w:cs="Arial CYR"/>
                <w:sz w:val="18"/>
                <w:szCs w:val="18"/>
              </w:rPr>
              <w:t xml:space="preserve">ждение, в зависимости от статуса проверки.   По умолчанию, на Основной конфигурации данная проверка выключена.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5018</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заполнено поле "Приоритет платежа (ППС)"</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 платежном документе не заполнено поле </w:t>
            </w:r>
            <w:r w:rsidRPr="00D106D3">
              <w:rPr>
                <w:rFonts w:ascii="Arial" w:hAnsi="Arial" w:cs="Arial"/>
                <w:sz w:val="18"/>
                <w:szCs w:val="18"/>
                <w:lang w:val="en-US"/>
              </w:rPr>
              <w:t>«</w:t>
            </w:r>
            <w:r w:rsidRPr="00D106D3">
              <w:rPr>
                <w:rFonts w:ascii="Arial CYR" w:hAnsi="Arial CYR" w:cs="Arial CYR"/>
                <w:sz w:val="18"/>
                <w:szCs w:val="18"/>
              </w:rPr>
              <w:t>Приоритет ППС</w:t>
            </w:r>
            <w:r w:rsidRPr="00D106D3">
              <w:rPr>
                <w:rFonts w:ascii="Arial" w:hAnsi="Arial" w:cs="Arial"/>
                <w:sz w:val="18"/>
                <w:szCs w:val="18"/>
                <w:lang w:val="en-US"/>
              </w:rPr>
              <w:t xml:space="preserve">» </w:t>
            </w:r>
            <w:r w:rsidRPr="00D106D3">
              <w:rPr>
                <w:rFonts w:ascii="Arial CYR" w:hAnsi="Arial CYR" w:cs="Arial CYR"/>
                <w:sz w:val="18"/>
                <w:szCs w:val="18"/>
              </w:rPr>
              <w:t xml:space="preserve">на вкладке </w:t>
            </w:r>
            <w:r w:rsidRPr="00D106D3">
              <w:rPr>
                <w:rFonts w:ascii="Arial" w:hAnsi="Arial" w:cs="Arial"/>
                <w:sz w:val="18"/>
                <w:szCs w:val="18"/>
                <w:lang w:val="en-US"/>
              </w:rPr>
              <w:t>«</w:t>
            </w:r>
            <w:r w:rsidRPr="00D106D3">
              <w:rPr>
                <w:rFonts w:ascii="Arial CYR" w:hAnsi="Arial CYR" w:cs="Arial CYR"/>
                <w:sz w:val="18"/>
                <w:szCs w:val="18"/>
              </w:rPr>
              <w:t>Общее</w:t>
            </w:r>
            <w:r w:rsidRPr="00D106D3">
              <w:rPr>
                <w:rFonts w:ascii="Arial" w:hAnsi="Arial" w:cs="Arial"/>
                <w:sz w:val="18"/>
                <w:szCs w:val="18"/>
                <w:lang w:val="en-US"/>
              </w:rPr>
              <w:t>» (</w:t>
            </w:r>
            <w:r w:rsidRPr="00D106D3">
              <w:rPr>
                <w:rFonts w:ascii="Arial CYR" w:hAnsi="Arial CYR" w:cs="Arial CYR"/>
                <w:sz w:val="18"/>
                <w:szCs w:val="18"/>
              </w:rPr>
              <w:t>или это же по</w:t>
            </w:r>
            <w:r w:rsidRPr="00D106D3">
              <w:rPr>
                <w:rFonts w:ascii="Arial CYR" w:hAnsi="Arial CYR" w:cs="Arial CYR"/>
                <w:sz w:val="18"/>
                <w:szCs w:val="18"/>
              </w:rPr>
              <w:t xml:space="preserve">ле на вкладке </w:t>
            </w:r>
            <w:r w:rsidRPr="00D106D3">
              <w:rPr>
                <w:rFonts w:ascii="Arial" w:hAnsi="Arial" w:cs="Arial"/>
                <w:sz w:val="18"/>
                <w:szCs w:val="18"/>
                <w:lang w:val="en-US"/>
              </w:rPr>
              <w:t>«</w:t>
            </w:r>
            <w:r w:rsidRPr="00D106D3">
              <w:rPr>
                <w:rFonts w:ascii="Arial CYR" w:hAnsi="Arial CYR" w:cs="Arial CYR"/>
                <w:sz w:val="18"/>
                <w:szCs w:val="18"/>
              </w:rPr>
              <w:t>Данные для АС ППС</w:t>
            </w:r>
            <w:r w:rsidRPr="00D106D3">
              <w:rPr>
                <w:rFonts w:ascii="Arial" w:hAnsi="Arial" w:cs="Arial"/>
                <w:sz w:val="18"/>
                <w:szCs w:val="18"/>
                <w:lang w:val="en-US"/>
              </w:rPr>
              <w:t xml:space="preserve">» </w:t>
            </w:r>
            <w:r w:rsidRPr="00D106D3">
              <w:rPr>
                <w:rFonts w:ascii="Arial CYR" w:hAnsi="Arial CYR" w:cs="Arial CYR"/>
                <w:sz w:val="18"/>
                <w:szCs w:val="18"/>
              </w:rPr>
              <w:t xml:space="preserve">вкладка </w:t>
            </w:r>
            <w:r w:rsidRPr="00D106D3">
              <w:rPr>
                <w:rFonts w:ascii="Arial" w:hAnsi="Arial" w:cs="Arial"/>
                <w:sz w:val="18"/>
                <w:szCs w:val="18"/>
                <w:lang w:val="en-US"/>
              </w:rPr>
              <w:t>«</w:t>
            </w:r>
            <w:r w:rsidRPr="00D106D3">
              <w:rPr>
                <w:rFonts w:ascii="Arial CYR" w:hAnsi="Arial CYR" w:cs="Arial CYR"/>
                <w:sz w:val="18"/>
                <w:szCs w:val="18"/>
              </w:rPr>
              <w:t>Список 1</w:t>
            </w:r>
            <w:r w:rsidRPr="00D106D3">
              <w:rPr>
                <w:rFonts w:ascii="Arial" w:hAnsi="Arial" w:cs="Arial"/>
                <w:sz w:val="18"/>
                <w:szCs w:val="18"/>
                <w:lang w:val="en-US"/>
              </w:rPr>
              <w:t xml:space="preserve">», </w:t>
            </w:r>
            <w:r w:rsidRPr="00D106D3">
              <w:rPr>
                <w:rFonts w:ascii="Arial CYR" w:hAnsi="Arial CYR" w:cs="Arial CYR"/>
                <w:sz w:val="18"/>
                <w:szCs w:val="18"/>
              </w:rPr>
              <w:t xml:space="preserve">то в зависимости от настройки проверки выдается ошибка/предупреждение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 5021</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Значение поля </w:t>
            </w:r>
            <w:r w:rsidRPr="00D106D3">
              <w:rPr>
                <w:rFonts w:ascii="Arial" w:hAnsi="Arial" w:cs="Arial"/>
                <w:sz w:val="18"/>
                <w:szCs w:val="18"/>
                <w:lang w:val="en-US"/>
              </w:rPr>
              <w:t>«</w:t>
            </w:r>
            <w:r w:rsidRPr="00D106D3">
              <w:rPr>
                <w:rFonts w:ascii="Arial CYR" w:hAnsi="Arial CYR" w:cs="Arial CYR"/>
                <w:sz w:val="18"/>
                <w:szCs w:val="18"/>
              </w:rPr>
              <w:t xml:space="preserve">Приоритет </w:t>
            </w:r>
            <w:r w:rsidRPr="00D106D3">
              <w:rPr>
                <w:rFonts w:ascii="Arial CYR" w:hAnsi="Arial CYR" w:cs="Arial CYR"/>
                <w:sz w:val="18"/>
                <w:szCs w:val="18"/>
              </w:rPr>
              <w:lastRenderedPageBreak/>
              <w:t>платежа (ППС)</w:t>
            </w:r>
            <w:r w:rsidRPr="00D106D3">
              <w:rPr>
                <w:rFonts w:ascii="Arial" w:hAnsi="Arial" w:cs="Arial"/>
                <w:sz w:val="18"/>
                <w:szCs w:val="18"/>
                <w:lang w:val="en-US"/>
              </w:rPr>
              <w:t xml:space="preserve">» </w:t>
            </w:r>
            <w:r w:rsidRPr="00D106D3">
              <w:rPr>
                <w:rFonts w:ascii="Arial CYR" w:hAnsi="Arial CYR" w:cs="Arial CYR"/>
                <w:sz w:val="18"/>
                <w:szCs w:val="18"/>
              </w:rPr>
              <w:t>не соответствует сервису обработки</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Если приоритет ППС не равен 13 и счет плательщика</w:t>
            </w:r>
            <w:r w:rsidRPr="00D106D3">
              <w:rPr>
                <w:rFonts w:ascii="Arial CYR" w:hAnsi="Arial CYR" w:cs="Arial CYR"/>
                <w:sz w:val="18"/>
                <w:szCs w:val="18"/>
              </w:rPr>
              <w:t xml:space="preserve"> </w:t>
            </w:r>
            <w:r w:rsidRPr="00D106D3">
              <w:rPr>
                <w:rFonts w:ascii="Arial CYR" w:hAnsi="Arial CYR" w:cs="Arial CYR"/>
                <w:sz w:val="18"/>
                <w:szCs w:val="18"/>
              </w:rPr>
              <w:lastRenderedPageBreak/>
              <w:t>находится на '30202', '30204' и счет получателя на 30201','30203' Или Не выполняется первое условие и вид платежа срочный / экстренно срочный и приоритет ПСС меньше 60 или более 69 Или  Не выполняется первое условие и  для других видов платежа приоритет П</w:t>
            </w:r>
            <w:r w:rsidRPr="00D106D3">
              <w:rPr>
                <w:rFonts w:ascii="Arial CYR" w:hAnsi="Arial CYR" w:cs="Arial CYR"/>
                <w:sz w:val="18"/>
                <w:szCs w:val="18"/>
              </w:rPr>
              <w:t xml:space="preserve">ПС меньше 70 или более 79  </w:t>
            </w:r>
            <w:r w:rsidRPr="00D106D3">
              <w:rPr>
                <w:rFonts w:ascii="Arial" w:hAnsi="Arial" w:cs="Arial"/>
                <w:sz w:val="18"/>
                <w:szCs w:val="18"/>
                <w:lang w:val="en-US"/>
              </w:rPr>
              <w:t xml:space="preserve">, </w:t>
            </w:r>
            <w:r w:rsidRPr="00D106D3">
              <w:rPr>
                <w:rFonts w:ascii="Arial CYR" w:hAnsi="Arial CYR" w:cs="Arial CYR"/>
                <w:sz w:val="18"/>
                <w:szCs w:val="18"/>
              </w:rPr>
              <w:t xml:space="preserve">то в зависимости от настройки проверки выдается ошибка/предупреждение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5023</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реквизитов поля F83 для поручения банка</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для типа платежа "Поручение банка" не заполнены поля  счет и БИК в поле 83 "Информ</w:t>
            </w:r>
            <w:r w:rsidRPr="00D106D3">
              <w:rPr>
                <w:rFonts w:ascii="Arial CYR" w:hAnsi="Arial CYR" w:cs="Arial CYR"/>
                <w:sz w:val="18"/>
                <w:szCs w:val="18"/>
              </w:rPr>
              <w:t>ация о банке-отправителе"</w:t>
            </w:r>
            <w:r w:rsidRPr="00D106D3">
              <w:rPr>
                <w:rFonts w:ascii="Arial" w:hAnsi="Arial" w:cs="Arial"/>
                <w:sz w:val="18"/>
                <w:szCs w:val="18"/>
                <w:lang w:val="en-US"/>
              </w:rPr>
              <w:t xml:space="preserve">, </w:t>
            </w:r>
            <w:r w:rsidRPr="00D106D3">
              <w:rPr>
                <w:rFonts w:ascii="Arial CYR" w:hAnsi="Arial CYR" w:cs="Arial CYR"/>
                <w:sz w:val="18"/>
                <w:szCs w:val="18"/>
              </w:rPr>
              <w:t>то в зависимости от настройки проверки выдается ошибка/предупреждение</w:t>
            </w:r>
            <w:r w:rsidRPr="00D106D3">
              <w:rPr>
                <w:rFonts w:ascii="Arial CYR" w:hAnsi="Arial CYR" w:cs="Arial CYR"/>
                <w:sz w:val="20"/>
                <w:szCs w:val="20"/>
              </w:rPr>
              <w:t xml:space="preserve">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5024</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реквизитов поля F84 для поручения банка</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для типа платежа "Поручение банка" не заполнены поля  счет и БИК в поле 84 "Информаци</w:t>
            </w:r>
            <w:r w:rsidRPr="00D106D3">
              <w:rPr>
                <w:rFonts w:ascii="Arial CYR" w:hAnsi="Arial CYR" w:cs="Arial CYR"/>
                <w:sz w:val="18"/>
                <w:szCs w:val="18"/>
              </w:rPr>
              <w:t>я о банке-исполнителе", то в зависимости от настройки проверки выдается ошибка/предупреждение</w:t>
            </w:r>
            <w:r w:rsidRPr="00D106D3">
              <w:rPr>
                <w:rFonts w:ascii="Arial CYR" w:hAnsi="Arial CYR" w:cs="Arial CYR"/>
                <w:sz w:val="20"/>
                <w:szCs w:val="20"/>
              </w:rPr>
              <w:t xml:space="preserve">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5025</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реквизита поля 78 для поручения банка</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для типа платежа "Поручение банка" не заполнено поле 78 "Номер"</w:t>
            </w:r>
            <w:r w:rsidRPr="00D106D3">
              <w:rPr>
                <w:rFonts w:ascii="Arial" w:hAnsi="Arial" w:cs="Arial"/>
                <w:sz w:val="18"/>
                <w:szCs w:val="18"/>
                <w:lang w:val="en-US"/>
              </w:rPr>
              <w:t xml:space="preserve"> </w:t>
            </w:r>
            <w:r w:rsidRPr="00D106D3">
              <w:rPr>
                <w:rFonts w:ascii="Arial CYR" w:hAnsi="Arial CYR" w:cs="Arial CYR"/>
                <w:sz w:val="18"/>
                <w:szCs w:val="18"/>
              </w:rPr>
              <w:t>и</w:t>
            </w:r>
            <w:r w:rsidRPr="00D106D3">
              <w:rPr>
                <w:rFonts w:ascii="Arial" w:hAnsi="Arial" w:cs="Arial"/>
                <w:sz w:val="18"/>
                <w:szCs w:val="18"/>
                <w:lang w:val="en-US"/>
              </w:rPr>
              <w:t xml:space="preserve"> </w:t>
            </w:r>
            <w:r w:rsidRPr="00D106D3">
              <w:rPr>
                <w:rFonts w:ascii="Arial CYR" w:hAnsi="Arial CYR" w:cs="Arial CYR"/>
                <w:sz w:val="18"/>
                <w:szCs w:val="18"/>
              </w:rPr>
              <w:t>заполнено поле 79 "Дата</w:t>
            </w:r>
            <w:r w:rsidRPr="00D106D3">
              <w:rPr>
                <w:rFonts w:ascii="Arial CYR" w:hAnsi="Arial CYR" w:cs="Arial CYR"/>
                <w:sz w:val="18"/>
                <w:szCs w:val="18"/>
              </w:rPr>
              <w:t xml:space="preserve">"  на вкладке "Поля 74, 78, 79" вкладки "Общее", то в зависимости от настройки проверки выдается ошибка/предупреждение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5026</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реквизита поля 79 для поручения банка</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для типа платежа "Поручение банка" не заполнено поле 79 "Дата" и </w:t>
            </w:r>
            <w:r w:rsidRPr="00D106D3">
              <w:rPr>
                <w:rFonts w:ascii="Arial CYR" w:hAnsi="Arial CYR" w:cs="Arial CYR"/>
                <w:sz w:val="18"/>
                <w:szCs w:val="18"/>
              </w:rPr>
              <w:t>заполнено поле 78 "Номер"</w:t>
            </w:r>
            <w:r w:rsidRPr="00D106D3">
              <w:rPr>
                <w:rFonts w:ascii="Arial" w:hAnsi="Arial" w:cs="Arial"/>
                <w:sz w:val="18"/>
                <w:szCs w:val="18"/>
                <w:lang w:val="en-US"/>
              </w:rPr>
              <w:t xml:space="preserve"> </w:t>
            </w:r>
            <w:r w:rsidRPr="00D106D3">
              <w:rPr>
                <w:rFonts w:ascii="Arial CYR" w:hAnsi="Arial CYR" w:cs="Arial CYR"/>
                <w:sz w:val="18"/>
                <w:szCs w:val="18"/>
              </w:rPr>
              <w:t xml:space="preserve"> на вкладке "Поля 74, 78, 79" вкладки "Общее", то в зависимости от настройки проверки выдается ошибка/предупреждение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5027</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60 (ИНН плательщика)  в налоговом платеже</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заполнено поле «Статус составите</w:t>
            </w:r>
            <w:r w:rsidRPr="00D106D3">
              <w:rPr>
                <w:rFonts w:ascii="Arial CYR" w:hAnsi="Arial CYR" w:cs="Arial CYR"/>
                <w:sz w:val="18"/>
                <w:szCs w:val="18"/>
              </w:rPr>
              <w:t>ля»   И   длина ИНН плательщика не 0, 5, 10, 12 символов   или  длина ИНН плательщика равна 1 и значение не равно "0",   или  длина ИНН плательщика равна 5 и значение равно "00000" (пяти нулям),   или  длина ИНН плательщика равна 10 или 12 символам и первы</w:t>
            </w:r>
            <w:r w:rsidRPr="00D106D3">
              <w:rPr>
                <w:rFonts w:ascii="Arial CYR" w:hAnsi="Arial CYR" w:cs="Arial CYR"/>
                <w:sz w:val="18"/>
                <w:szCs w:val="18"/>
              </w:rPr>
              <w:t xml:space="preserve">е два символа «00»    или  в ИНН плательщика присутствуют недопустимые символы (любые отличные от цифр),   то выдается ошибка/предупреждение, в зависимости от статуса проверки.   По умолчанию, на Основной конфигурации данная проверка выключена.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5028</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w:t>
            </w:r>
            <w:r w:rsidRPr="00D106D3">
              <w:rPr>
                <w:rFonts w:ascii="Arial CYR" w:hAnsi="Arial CYR" w:cs="Arial CYR"/>
                <w:sz w:val="18"/>
                <w:szCs w:val="18"/>
              </w:rPr>
              <w:t>рректное значение поля 102 (КПП плательщика) в налоговом документе</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заполнено поле «Статус составителя» и  Длина КПП плательщика равна 1 и значение не равно «0»  или Длина КПП плательщика равна 9 и первые два символа «00»  или  длина КПП равна 1 и знач</w:t>
            </w:r>
            <w:r w:rsidRPr="00D106D3">
              <w:rPr>
                <w:rFonts w:ascii="Arial CYR" w:hAnsi="Arial CYR" w:cs="Arial CYR"/>
                <w:sz w:val="18"/>
                <w:szCs w:val="18"/>
              </w:rPr>
              <w:t xml:space="preserve">ение равно 0 и длина ИНН плательщика равна 5 символам,  то выдается ошибка/предупреждение, в зависимости от статуса проверки.   По умолчанию, на Основной конфигурации данная проверка выключена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5029</w:t>
            </w: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Некорректное значение поля 60 (ИНН плательщика)  в налог</w:t>
            </w:r>
            <w:r w:rsidRPr="00D106D3">
              <w:rPr>
                <w:rFonts w:ascii="Arial CYR" w:hAnsi="Arial CYR" w:cs="Arial CYR"/>
                <w:sz w:val="18"/>
                <w:szCs w:val="18"/>
              </w:rPr>
              <w:t>овом платеже</w:t>
            </w: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заполнено поле «Статус составителя» и равно значению «13» в платежном поручении на общую сумму с реестром и ИНН плательщика не совпадает с ИНН организации (значением ИНН из переменной OID: 1000022 «ИНН» (Файл -&gt; Переменные -&gt; Модуль: Общи</w:t>
            </w:r>
            <w:r w:rsidRPr="00D106D3">
              <w:rPr>
                <w:rFonts w:ascii="Arial CYR" w:hAnsi="Arial CYR" w:cs="Arial CYR"/>
                <w:sz w:val="18"/>
                <w:szCs w:val="18"/>
              </w:rPr>
              <w:t>й -&gt; Категория: Реквизиты организации))   или   статус составителя равен одному из значений «20», «24», «27» и ИНН плательщика не равен 12 символам, если поля номер налогового документа и код УИН равны 0 или статус составителя равен одному из значений «20»</w:t>
            </w:r>
            <w:r w:rsidRPr="00D106D3">
              <w:rPr>
                <w:rFonts w:ascii="Arial CYR" w:hAnsi="Arial CYR" w:cs="Arial CYR"/>
                <w:sz w:val="18"/>
                <w:szCs w:val="18"/>
              </w:rPr>
              <w:t>, «24», «27» и ИНН плательщика не равен 12 символам или 1 символу со значением «0», если хотя бы одно из полей -  номер налогового документа или код УИН не равны 0  или  статус составителя равен «13» и длина ИНН плательщика не равна 12 символам  то выдаетс</w:t>
            </w:r>
            <w:r w:rsidRPr="00D106D3">
              <w:rPr>
                <w:rFonts w:ascii="Arial CYR" w:hAnsi="Arial CYR" w:cs="Arial CYR"/>
                <w:sz w:val="18"/>
                <w:szCs w:val="18"/>
              </w:rPr>
              <w:t xml:space="preserve">я ошибка/предупреждение, в зависимости от статуса проверки.   По умолчанию, на Основной конфигурации данная проверка выключена </w:t>
            </w:r>
          </w:p>
        </w:tc>
      </w:tr>
      <w:tr w:rsidR="00000000" w:rsidRPr="00D106D3">
        <w:tblPrEx>
          <w:tblCellMar>
            <w:top w:w="0" w:type="dxa"/>
            <w:bottom w:w="0" w:type="dxa"/>
          </w:tblCellMar>
        </w:tblPrEx>
        <w:tc>
          <w:tcPr>
            <w:tcW w:w="667"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p>
        </w:tc>
        <w:tc>
          <w:tcPr>
            <w:tcW w:w="2672"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p>
        </w:tc>
        <w:tc>
          <w:tcPr>
            <w:tcW w:w="5500"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p>
        </w:tc>
      </w:tr>
    </w:tbl>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t>Группа проверок: Контроль на соответствие справочникам</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Таблица 4</w:t>
      </w:r>
    </w:p>
    <w:tbl>
      <w:tblPr>
        <w:tblW w:w="0" w:type="auto"/>
        <w:tblInd w:w="800" w:type="dxa"/>
        <w:tblLayout w:type="fixed"/>
        <w:tblCellMar>
          <w:left w:w="40" w:type="dxa"/>
          <w:right w:w="40" w:type="dxa"/>
        </w:tblCellMar>
        <w:tblLook w:val="0000" w:firstRow="0" w:lastRow="0" w:firstColumn="0" w:lastColumn="0" w:noHBand="0" w:noVBand="0"/>
      </w:tblPr>
      <w:tblGrid>
        <w:gridCol w:w="723"/>
        <w:gridCol w:w="77"/>
        <w:gridCol w:w="100"/>
        <w:gridCol w:w="2607"/>
        <w:gridCol w:w="4785"/>
      </w:tblGrid>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18"/>
                <w:szCs w:val="18"/>
              </w:rPr>
            </w:pPr>
            <w:r w:rsidRPr="00D106D3">
              <w:rPr>
                <w:rFonts w:ascii="Arial CYR" w:hAnsi="Arial CYR" w:cs="Arial CYR"/>
                <w:b/>
                <w:bCs/>
                <w:sz w:val="18"/>
                <w:szCs w:val="18"/>
              </w:rPr>
              <w:t>Код проверки</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18"/>
                <w:szCs w:val="18"/>
              </w:rPr>
            </w:pPr>
            <w:r w:rsidRPr="00D106D3">
              <w:rPr>
                <w:rFonts w:ascii="Arial CYR" w:hAnsi="Arial CYR" w:cs="Arial CYR"/>
                <w:b/>
                <w:bCs/>
                <w:sz w:val="18"/>
                <w:szCs w:val="18"/>
              </w:rPr>
              <w:t>Наименование</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18"/>
                <w:szCs w:val="18"/>
              </w:rPr>
            </w:pPr>
            <w:r w:rsidRPr="00D106D3">
              <w:rPr>
                <w:rFonts w:ascii="Arial CYR" w:hAnsi="Arial CYR" w:cs="Arial CYR"/>
                <w:b/>
                <w:bCs/>
                <w:sz w:val="18"/>
                <w:szCs w:val="18"/>
              </w:rPr>
              <w:t>Описание</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2300</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Бик банка плател</w:t>
            </w:r>
            <w:r w:rsidRPr="00D106D3">
              <w:rPr>
                <w:rFonts w:ascii="Arial CYR" w:hAnsi="Arial CYR" w:cs="Arial CYR"/>
                <w:sz w:val="18"/>
                <w:szCs w:val="18"/>
              </w:rPr>
              <w:t>ьщика не найден в справочнике БИК РФ</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БИК банка плательщика не найден в справочнике БИК (Справочники-Справочники платежной системы -&gt; Справочник БИК банков России),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2302</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Корсчет бан</w:t>
            </w:r>
            <w:r w:rsidRPr="00D106D3">
              <w:rPr>
                <w:rFonts w:ascii="Arial CYR" w:hAnsi="Arial CYR" w:cs="Arial CYR"/>
                <w:sz w:val="18"/>
                <w:szCs w:val="18"/>
              </w:rPr>
              <w:t>ка-плательщика не соответствует БИК КО</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корреспондентский счет банка плательщика не соответствует значению корреспондентского счета банка плательщика по справочнику БИК банков России, то выдается ошибка/предупреждение, в зависимости от статуса проверки</w:t>
            </w:r>
            <w:r w:rsidRPr="00D106D3">
              <w:rPr>
                <w:rFonts w:ascii="Arial CYR" w:hAnsi="Arial CYR" w:cs="Arial CYR"/>
                <w:sz w:val="18"/>
                <w:szCs w:val="18"/>
              </w:rPr>
              <w:t>.</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2304</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БИК банка получателя не найден в справочнике БИК РФ</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БИК банка получателя не найден в справочнике БИК банков России,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2305</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Корсчет банка получателя не соответствуют справочни</w:t>
            </w:r>
            <w:r w:rsidRPr="00D106D3">
              <w:rPr>
                <w:rFonts w:ascii="Arial CYR" w:hAnsi="Arial CYR" w:cs="Arial CYR"/>
                <w:sz w:val="18"/>
                <w:szCs w:val="18"/>
              </w:rPr>
              <w:t>ку БИК РФ</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корр.счет банка получателя в платежном документе не соответствует корр.счету банка получателя по справочнику БИК банков РФ, то в зависимости от статуса проверки выдается предупреждение/ошибка. Значение null и пустая строка при сравнении знач</w:t>
            </w:r>
            <w:r w:rsidRPr="00D106D3">
              <w:rPr>
                <w:rFonts w:ascii="Arial CYR" w:hAnsi="Arial CYR" w:cs="Arial CYR"/>
                <w:sz w:val="18"/>
                <w:szCs w:val="18"/>
              </w:rPr>
              <w:t>ений корр.счетов в платежном документе и в справочнике БИК банков РФ  не учитываются.</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2306</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корсчета банка-получателя</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не заполнено поле корреспондентский счет банка получателя, а по справочнику БИК банков Ро</w:t>
            </w:r>
            <w:r w:rsidRPr="00D106D3">
              <w:rPr>
                <w:rFonts w:ascii="Arial CYR" w:hAnsi="Arial CYR" w:cs="Arial CYR"/>
                <w:sz w:val="18"/>
                <w:szCs w:val="18"/>
              </w:rPr>
              <w:t>ссии у банка получателя имеется корреспондентский счет и статус составителя расчетного документа - не пустое значение,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2307</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Недопустимый номер БС второго порядка лицевого счета плательщ</w:t>
            </w:r>
            <w:r w:rsidRPr="00D106D3">
              <w:rPr>
                <w:rFonts w:ascii="Arial CYR" w:hAnsi="Arial CYR" w:cs="Arial CYR"/>
                <w:sz w:val="18"/>
                <w:szCs w:val="18"/>
              </w:rPr>
              <w:t>ика</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балансовый счет 2 порядка лицевого счета плательщика не заведен в основном плане счетов,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2308</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лицевого счета плательщика</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БИК ба</w:t>
            </w:r>
            <w:r w:rsidRPr="00D106D3">
              <w:rPr>
                <w:rFonts w:ascii="Arial CYR" w:hAnsi="Arial CYR" w:cs="Arial CYR"/>
                <w:sz w:val="18"/>
                <w:szCs w:val="18"/>
              </w:rPr>
              <w:t xml:space="preserve">нка-плательщика заполнен, а счет плательщика не заполнен, то выдается ошибка/предупреждение, в зависимости от статуса проверки.  Данная проверка не действует для документов OID: 1004840 "Платежное поручение на общую сумму с реестром"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2311</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Недопустимый но</w:t>
            </w:r>
            <w:r w:rsidRPr="00D106D3">
              <w:rPr>
                <w:rFonts w:ascii="Arial CYR" w:hAnsi="Arial CYR" w:cs="Arial CYR"/>
                <w:sz w:val="18"/>
                <w:szCs w:val="18"/>
              </w:rPr>
              <w:t>мер БС второго порядка лицевого счета получателя</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лицевой счет получателя заполнен, и платежный документ не является зачислением денежных средств на корсчет банка-получателя от клиента (в таких платежных документах счет получателя должен быть 000000000</w:t>
            </w:r>
            <w:r w:rsidRPr="00D106D3">
              <w:rPr>
                <w:rFonts w:ascii="Arial CYR" w:hAnsi="Arial CYR" w:cs="Arial CYR"/>
                <w:sz w:val="18"/>
                <w:szCs w:val="18"/>
              </w:rPr>
              <w:t xml:space="preserve">00000000000 (20 нулей)) и балансовый счет 2 порядка счета получателя не заведен в основном плане счетов, то выдается ошибка/предупреждение, в зависимости от статуса проверки.  При проверке не учитываются счета получателя в платежном документе, открытые на </w:t>
            </w:r>
            <w:r w:rsidRPr="00D106D3">
              <w:rPr>
                <w:rFonts w:ascii="Arial CYR" w:hAnsi="Arial CYR" w:cs="Arial CYR"/>
                <w:sz w:val="18"/>
                <w:szCs w:val="18"/>
              </w:rPr>
              <w:t xml:space="preserve">балансовых счетах 30201 и 31311 и 30203.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2312</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лицевого счета получателя</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заполнен БИК банка-получателя, но не заполнен счет получателя или длина номера счета получателя меньше 20 знаков, то выдается предупр</w:t>
            </w:r>
            <w:r w:rsidRPr="00D106D3">
              <w:rPr>
                <w:rFonts w:ascii="Arial CYR" w:hAnsi="Arial CYR" w:cs="Arial CYR"/>
                <w:sz w:val="18"/>
                <w:szCs w:val="18"/>
              </w:rPr>
              <w:t>еждение/ошибка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2313 </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Банк получателя ограничен в расчетах (отозвана лицензия)</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на дату платежного документа в справочнике БИК для банка получателя на вкладке </w:t>
            </w:r>
            <w:r w:rsidRPr="00D106D3">
              <w:rPr>
                <w:rFonts w:ascii="Arial" w:hAnsi="Arial" w:cs="Arial"/>
                <w:sz w:val="18"/>
                <w:szCs w:val="18"/>
                <w:lang w:val="en-US"/>
              </w:rPr>
              <w:t>«</w:t>
            </w:r>
            <w:r w:rsidRPr="00D106D3">
              <w:rPr>
                <w:rFonts w:ascii="Arial CYR" w:hAnsi="Arial CYR" w:cs="Arial CYR"/>
                <w:sz w:val="18"/>
                <w:szCs w:val="18"/>
              </w:rPr>
              <w:t>Другое</w:t>
            </w:r>
            <w:r w:rsidRPr="00D106D3">
              <w:rPr>
                <w:rFonts w:ascii="Arial" w:hAnsi="Arial" w:cs="Arial"/>
                <w:sz w:val="18"/>
                <w:szCs w:val="18"/>
                <w:lang w:val="en-US"/>
              </w:rPr>
              <w:t xml:space="preserve">» </w:t>
            </w:r>
            <w:r w:rsidRPr="00D106D3">
              <w:rPr>
                <w:rFonts w:ascii="Arial CYR" w:hAnsi="Arial CYR" w:cs="Arial CYR"/>
                <w:sz w:val="18"/>
                <w:szCs w:val="18"/>
              </w:rPr>
              <w:t xml:space="preserve">в табличной части </w:t>
            </w:r>
            <w:r w:rsidRPr="00D106D3">
              <w:rPr>
                <w:rFonts w:ascii="Arial" w:hAnsi="Arial" w:cs="Arial"/>
                <w:sz w:val="18"/>
                <w:szCs w:val="18"/>
                <w:lang w:val="en-US"/>
              </w:rPr>
              <w:t>«</w:t>
            </w:r>
            <w:r w:rsidRPr="00D106D3">
              <w:rPr>
                <w:rFonts w:ascii="Arial CYR" w:hAnsi="Arial CYR" w:cs="Arial CYR"/>
                <w:sz w:val="18"/>
                <w:szCs w:val="18"/>
              </w:rPr>
              <w:t>Перечень ограничений участника</w:t>
            </w:r>
            <w:r w:rsidRPr="00D106D3">
              <w:rPr>
                <w:rFonts w:ascii="Arial" w:hAnsi="Arial" w:cs="Arial"/>
                <w:sz w:val="18"/>
                <w:szCs w:val="18"/>
                <w:lang w:val="en-US"/>
              </w:rPr>
              <w:t xml:space="preserve">» </w:t>
            </w:r>
            <w:r w:rsidRPr="00D106D3">
              <w:rPr>
                <w:rFonts w:ascii="Arial CYR" w:hAnsi="Arial CYR" w:cs="Arial CYR"/>
                <w:sz w:val="18"/>
                <w:szCs w:val="18"/>
              </w:rPr>
              <w:t xml:space="preserve">имеется действующее ограничение на дату платежного документа с типом </w:t>
            </w:r>
            <w:r w:rsidRPr="00D106D3">
              <w:rPr>
                <w:rFonts w:ascii="Arial" w:hAnsi="Arial" w:cs="Arial"/>
                <w:sz w:val="18"/>
                <w:szCs w:val="18"/>
                <w:lang w:val="en-US"/>
              </w:rPr>
              <w:t xml:space="preserve">«LWRS - </w:t>
            </w:r>
            <w:r w:rsidRPr="00D106D3">
              <w:rPr>
                <w:rFonts w:ascii="Arial CYR" w:hAnsi="Arial CYR" w:cs="Arial CYR"/>
                <w:sz w:val="18"/>
                <w:szCs w:val="18"/>
              </w:rPr>
              <w:t>Отзыв лицензии</w:t>
            </w:r>
            <w:r w:rsidRPr="00D106D3">
              <w:rPr>
                <w:rFonts w:ascii="Arial" w:hAnsi="Arial" w:cs="Arial"/>
                <w:sz w:val="18"/>
                <w:szCs w:val="18"/>
                <w:lang w:val="en-US"/>
              </w:rPr>
              <w:t>» (</w:t>
            </w:r>
            <w:r w:rsidRPr="00D106D3">
              <w:rPr>
                <w:rFonts w:ascii="Arial CYR" w:hAnsi="Arial CYR" w:cs="Arial CYR"/>
                <w:sz w:val="18"/>
                <w:szCs w:val="18"/>
              </w:rPr>
              <w:t xml:space="preserve">т.е. дата начала действия ограничения меньше или равна дате платежного документа) то в зависимости от настройки проверки выдается ошибка/предупреждение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2318</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Л</w:t>
            </w:r>
            <w:r w:rsidRPr="00D106D3">
              <w:rPr>
                <w:rFonts w:ascii="Arial CYR" w:hAnsi="Arial CYR" w:cs="Arial CYR"/>
                <w:sz w:val="18"/>
                <w:szCs w:val="18"/>
              </w:rPr>
              <w:t xml:space="preserve">ицевой счет плательщика содержит недопустимое </w:t>
            </w:r>
            <w:r w:rsidRPr="00D106D3">
              <w:rPr>
                <w:rFonts w:ascii="Arial CYR" w:hAnsi="Arial CYR" w:cs="Arial CYR"/>
                <w:sz w:val="18"/>
                <w:szCs w:val="18"/>
              </w:rPr>
              <w:lastRenderedPageBreak/>
              <w:t>значение кода валюты</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 xml:space="preserve">Если значение кода валюты лицевого счета плательщика не заведено в справочнике валют в АБС, </w:t>
            </w:r>
            <w:r w:rsidRPr="00D106D3">
              <w:rPr>
                <w:rFonts w:ascii="Arial CYR" w:hAnsi="Arial CYR" w:cs="Arial CYR"/>
                <w:sz w:val="18"/>
                <w:szCs w:val="18"/>
              </w:rPr>
              <w:lastRenderedPageBreak/>
              <w:t>то выдается предупреждение/ошибка,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2319</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Лицевой счет получате</w:t>
            </w:r>
            <w:r w:rsidRPr="00D106D3">
              <w:rPr>
                <w:rFonts w:ascii="Arial CYR" w:hAnsi="Arial CYR" w:cs="Arial CYR"/>
                <w:sz w:val="18"/>
                <w:szCs w:val="18"/>
              </w:rPr>
              <w:t>ля содержит недопустимое значение кода валюты</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значение кода валюты лицевого счета получателя не заведено в справочнике валют в АБС и номер лицевого счета получателя не 00000000000000000000 (т.е., платежный документ не является платежом на корреспонден</w:t>
            </w:r>
            <w:r w:rsidRPr="00D106D3">
              <w:rPr>
                <w:rFonts w:ascii="Arial CYR" w:hAnsi="Arial CYR" w:cs="Arial CYR"/>
                <w:sz w:val="18"/>
                <w:szCs w:val="18"/>
              </w:rPr>
              <w:t>тский счет банка-получателя) и не пустое значение,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2331</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Некорректная дата поступления в банк плательщика</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не заполнены дата поступления документа в банк-плател</w:t>
            </w:r>
            <w:r w:rsidRPr="00D106D3">
              <w:rPr>
                <w:rFonts w:ascii="Arial CYR" w:hAnsi="Arial CYR" w:cs="Arial CYR"/>
                <w:sz w:val="18"/>
                <w:szCs w:val="18"/>
              </w:rPr>
              <w:t>ьщика и дата списания со счета плательщика, или дата поступления документа в банк-плательщика заполнена, а дата списания документа со счета плательщика не заполнена,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2332</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Некорректная д</w:t>
            </w:r>
            <w:r w:rsidRPr="00D106D3">
              <w:rPr>
                <w:rFonts w:ascii="Arial CYR" w:hAnsi="Arial CYR" w:cs="Arial CYR"/>
                <w:sz w:val="18"/>
                <w:szCs w:val="18"/>
              </w:rPr>
              <w:t>ата списания со счета плательщика</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не заполнены дата поступления документа в банк-плательщика и дата списания со счета плательщика, или дата поступления документа в банк-плательщика заполнена, а дата списания документа со счета пл</w:t>
            </w:r>
            <w:r w:rsidRPr="00D106D3">
              <w:rPr>
                <w:rFonts w:ascii="Arial CYR" w:hAnsi="Arial CYR" w:cs="Arial CYR"/>
                <w:sz w:val="18"/>
                <w:szCs w:val="18"/>
              </w:rPr>
              <w:t>ательщика не заполнена, или дата списания документа со счета плательщика меньше даты операционного дня, в котором заведен платежный документ,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2333</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Некорректная дата помещения в картотек</w:t>
            </w:r>
            <w:r w:rsidRPr="00D106D3">
              <w:rPr>
                <w:rFonts w:ascii="Arial CYR" w:hAnsi="Arial CYR" w:cs="Arial CYR"/>
                <w:sz w:val="18"/>
                <w:szCs w:val="18"/>
              </w:rPr>
              <w:t>у</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дата помещения документа в картотеку заполнена, а дата поступления документа в банк-плательщика и дата списания документа со счета плательщика не заполнены,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2334 </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Недопустимое значение реквизита "Содержание операции"</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 платежном ордере не заполнено поле содержание операции, то в зависмости от статуса проверки выдается предупреждение/ошибка.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2341</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БИК плательщика закрыт по справочнику БИК</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справочн</w:t>
            </w:r>
            <w:r w:rsidRPr="00D106D3">
              <w:rPr>
                <w:rFonts w:ascii="Arial CYR" w:hAnsi="Arial CYR" w:cs="Arial CYR"/>
                <w:sz w:val="18"/>
                <w:szCs w:val="18"/>
              </w:rPr>
              <w:t xml:space="preserve">ик БИК для банка плательщика на вкладке </w:t>
            </w:r>
            <w:r w:rsidRPr="00D106D3">
              <w:rPr>
                <w:rFonts w:ascii="Arial" w:hAnsi="Arial" w:cs="Arial"/>
                <w:sz w:val="18"/>
                <w:szCs w:val="18"/>
                <w:lang w:val="en-US"/>
              </w:rPr>
              <w:t>«</w:t>
            </w:r>
            <w:r w:rsidRPr="00D106D3">
              <w:rPr>
                <w:rFonts w:ascii="Arial CYR" w:hAnsi="Arial CYR" w:cs="Arial CYR"/>
                <w:sz w:val="18"/>
                <w:szCs w:val="18"/>
              </w:rPr>
              <w:t>Общее</w:t>
            </w:r>
            <w:r w:rsidRPr="00D106D3">
              <w:rPr>
                <w:rFonts w:ascii="Arial" w:hAnsi="Arial" w:cs="Arial"/>
                <w:sz w:val="18"/>
                <w:szCs w:val="18"/>
                <w:lang w:val="en-US"/>
              </w:rPr>
              <w:t xml:space="preserve">» </w:t>
            </w:r>
            <w:r w:rsidRPr="00D106D3">
              <w:rPr>
                <w:rFonts w:ascii="Arial CYR" w:hAnsi="Arial CYR" w:cs="Arial CYR"/>
                <w:sz w:val="18"/>
                <w:szCs w:val="18"/>
              </w:rPr>
              <w:t xml:space="preserve">дата </w:t>
            </w:r>
            <w:r w:rsidRPr="00D106D3">
              <w:rPr>
                <w:rFonts w:ascii="Arial" w:hAnsi="Arial" w:cs="Arial"/>
                <w:sz w:val="18"/>
                <w:szCs w:val="18"/>
                <w:lang w:val="en-US"/>
              </w:rPr>
              <w:t>«</w:t>
            </w:r>
            <w:r w:rsidRPr="00D106D3">
              <w:rPr>
                <w:rFonts w:ascii="Arial CYR" w:hAnsi="Arial CYR" w:cs="Arial CYR"/>
                <w:sz w:val="18"/>
                <w:szCs w:val="18"/>
              </w:rPr>
              <w:t>Дата исключения из состава участников</w:t>
            </w:r>
            <w:r w:rsidRPr="00D106D3">
              <w:rPr>
                <w:rFonts w:ascii="Arial" w:hAnsi="Arial" w:cs="Arial"/>
                <w:sz w:val="18"/>
                <w:szCs w:val="18"/>
                <w:lang w:val="en-US"/>
              </w:rPr>
              <w:t xml:space="preserve">» </w:t>
            </w:r>
            <w:r w:rsidRPr="00D106D3">
              <w:rPr>
                <w:rFonts w:ascii="Arial CYR" w:hAnsi="Arial CYR" w:cs="Arial CYR"/>
                <w:sz w:val="18"/>
                <w:szCs w:val="18"/>
              </w:rPr>
              <w:t xml:space="preserve">меньше или равна дате платежного документа, то в зависимости от настройки проверки выдается ошибка/предупреждение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2342</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БИК получателя закрыт по справочнику БИК</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 справочник БИК для банка получателя на вкладке </w:t>
            </w:r>
            <w:r w:rsidRPr="00D106D3">
              <w:rPr>
                <w:rFonts w:ascii="Arial" w:hAnsi="Arial" w:cs="Arial"/>
                <w:sz w:val="18"/>
                <w:szCs w:val="18"/>
                <w:lang w:val="en-US"/>
              </w:rPr>
              <w:t>«</w:t>
            </w:r>
            <w:r w:rsidRPr="00D106D3">
              <w:rPr>
                <w:rFonts w:ascii="Arial CYR" w:hAnsi="Arial CYR" w:cs="Arial CYR"/>
                <w:sz w:val="18"/>
                <w:szCs w:val="18"/>
              </w:rPr>
              <w:t>Общее</w:t>
            </w:r>
            <w:r w:rsidRPr="00D106D3">
              <w:rPr>
                <w:rFonts w:ascii="Arial" w:hAnsi="Arial" w:cs="Arial"/>
                <w:sz w:val="18"/>
                <w:szCs w:val="18"/>
                <w:lang w:val="en-US"/>
              </w:rPr>
              <w:t xml:space="preserve">» </w:t>
            </w:r>
            <w:r w:rsidRPr="00D106D3">
              <w:rPr>
                <w:rFonts w:ascii="Arial CYR" w:hAnsi="Arial CYR" w:cs="Arial CYR"/>
                <w:sz w:val="18"/>
                <w:szCs w:val="18"/>
              </w:rPr>
              <w:t xml:space="preserve">дата </w:t>
            </w:r>
            <w:r w:rsidRPr="00D106D3">
              <w:rPr>
                <w:rFonts w:ascii="Arial" w:hAnsi="Arial" w:cs="Arial"/>
                <w:sz w:val="18"/>
                <w:szCs w:val="18"/>
                <w:lang w:val="en-US"/>
              </w:rPr>
              <w:t>«</w:t>
            </w:r>
            <w:r w:rsidRPr="00D106D3">
              <w:rPr>
                <w:rFonts w:ascii="Arial CYR" w:hAnsi="Arial CYR" w:cs="Arial CYR"/>
                <w:sz w:val="18"/>
                <w:szCs w:val="18"/>
              </w:rPr>
              <w:t>Дата исключения из состава участников</w:t>
            </w:r>
            <w:r w:rsidRPr="00D106D3">
              <w:rPr>
                <w:rFonts w:ascii="Arial" w:hAnsi="Arial" w:cs="Arial"/>
                <w:sz w:val="18"/>
                <w:szCs w:val="18"/>
                <w:lang w:val="en-US"/>
              </w:rPr>
              <w:t xml:space="preserve">» </w:t>
            </w:r>
            <w:r w:rsidRPr="00D106D3">
              <w:rPr>
                <w:rFonts w:ascii="Arial CYR" w:hAnsi="Arial CYR" w:cs="Arial CYR"/>
                <w:sz w:val="18"/>
                <w:szCs w:val="18"/>
              </w:rPr>
              <w:t xml:space="preserve">меньше или равна дате платежного документа, то в зависимости от настройки проверки выдается ошибка/предупреждение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3002</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Указанный КБК в справочнике </w:t>
            </w:r>
            <w:r w:rsidRPr="00D106D3">
              <w:rPr>
                <w:rFonts w:ascii="Arial CYR" w:hAnsi="Arial CYR" w:cs="Arial CYR"/>
                <w:sz w:val="18"/>
                <w:szCs w:val="18"/>
              </w:rPr>
              <w:t>не найден.</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Справочник  "Коды бюджетной классификации" Если поле "Статус составителя" заполнено, и указанное значение КБК в виде подстроки подстрока с первого символа длиной 13 символов плюс подстрока с 18 символа длиной три символа не соответствует такой ж</w:t>
            </w:r>
            <w:r w:rsidRPr="00D106D3">
              <w:rPr>
                <w:rFonts w:ascii="Arial CYR" w:hAnsi="Arial CYR" w:cs="Arial CYR"/>
                <w:sz w:val="18"/>
                <w:szCs w:val="18"/>
              </w:rPr>
              <w:t>е подстроке в справочнике КБК.</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2364</w:t>
            </w:r>
          </w:p>
        </w:tc>
        <w:tc>
          <w:tcPr>
            <w:tcW w:w="2764" w:type="dxa"/>
            <w:gridSpan w:val="3"/>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ИНН плательщика не соответствует ИНН контрагента в справочнике</w:t>
            </w:r>
          </w:p>
        </w:tc>
        <w:tc>
          <w:tcPr>
            <w:tcW w:w="4785"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лицевой счет плательщика - клиентский и ИНН плательщика в платежном документе не соответствует значению ИНН контрагента (клиента), заведенного в АБС, к</w:t>
            </w:r>
            <w:r w:rsidRPr="00D106D3">
              <w:rPr>
                <w:rFonts w:ascii="Arial CYR" w:hAnsi="Arial CYR" w:cs="Arial CYR"/>
                <w:sz w:val="18"/>
                <w:szCs w:val="18"/>
              </w:rPr>
              <w:t xml:space="preserve"> которому привязан лицевой счет плательщика, то в зависимости от статуса проверки выдается ошибка/предупреждение.  Если лицевой счет плательщика не клиентский (например, внутрибанковский), ИНН плательщика в платежном документе не соответствует значению ИНН</w:t>
            </w:r>
            <w:r w:rsidRPr="00D106D3">
              <w:rPr>
                <w:rFonts w:ascii="Arial CYR" w:hAnsi="Arial CYR" w:cs="Arial CYR"/>
                <w:sz w:val="18"/>
                <w:szCs w:val="18"/>
              </w:rPr>
              <w:t xml:space="preserve"> кредитной организации (Файл -&gt; Переменные -&gt; модуль Общий -&gt; Категория: Реквизиты организации -&gt; переменная OID: 1000022 ИНН) и выполняется одно из условий: 1) переменная OID: 1002558 Сравнивать реквизиты </w:t>
            </w:r>
            <w:r w:rsidRPr="00D106D3">
              <w:rPr>
                <w:rFonts w:ascii="Arial CYR" w:hAnsi="Arial CYR" w:cs="Arial CYR"/>
                <w:sz w:val="18"/>
                <w:szCs w:val="18"/>
              </w:rPr>
              <w:lastRenderedPageBreak/>
              <w:t>платежа с реквизитами клиента для внутрибанк. счет</w:t>
            </w:r>
            <w:r w:rsidRPr="00D106D3">
              <w:rPr>
                <w:rFonts w:ascii="Arial CYR" w:hAnsi="Arial CYR" w:cs="Arial CYR"/>
                <w:sz w:val="18"/>
                <w:szCs w:val="18"/>
              </w:rPr>
              <w:t>а в плат. док. (Файл -&gt; Переменные -&gt; модуль РКО (ядро проводок, планы счетов) -&gt; Категория: Платежная система) включена и ИНН плательщика в платежном документе не соответствует ИНН контрагента, привязанного к лицевому счету плательщика,  2) переменная OID</w:t>
            </w:r>
            <w:r w:rsidRPr="00D106D3">
              <w:rPr>
                <w:rFonts w:ascii="Arial CYR" w:hAnsi="Arial CYR" w:cs="Arial CYR"/>
                <w:sz w:val="18"/>
                <w:szCs w:val="18"/>
              </w:rPr>
              <w:t>: 1002558 Сравнивать реквизиты платежа с реквизитами клиента для внутрибанк. счета в плат. док. выключена или не заполнена, то в зависимости от статуса проверки выдается ошибка/предупреждение.  Данная проверка не выполняется для филиальных платежей (для пл</w:t>
            </w:r>
            <w:r w:rsidRPr="00D106D3">
              <w:rPr>
                <w:rFonts w:ascii="Arial CYR" w:hAnsi="Arial CYR" w:cs="Arial CYR"/>
                <w:sz w:val="18"/>
                <w:szCs w:val="18"/>
              </w:rPr>
              <w:t>атежей, пересылаемых из филиала в ГО).</w:t>
            </w:r>
            <w:r w:rsidRPr="00D106D3">
              <w:rPr>
                <w:rFonts w:ascii="Arial" w:hAnsi="Arial" w:cs="Arial"/>
                <w:sz w:val="18"/>
                <w:szCs w:val="18"/>
                <w:lang w:val="en-US"/>
              </w:rPr>
              <w:t xml:space="preserve"> </w:t>
            </w:r>
            <w:r w:rsidRPr="00D106D3">
              <w:rPr>
                <w:rFonts w:ascii="Arial CYR" w:hAnsi="Arial CYR" w:cs="Arial CYR"/>
                <w:sz w:val="18"/>
                <w:szCs w:val="18"/>
              </w:rPr>
              <w:t xml:space="preserve">Если переменная  OID: 1002793 Не выполнять проверки 2364 и 2365 для заданных баланс. счетов (Файл -&gt; Переменные -&gt; модуль РКО (ядро проводок, планы счетов) -&gt; Категория: Платежная система)  содержит список балансовых </w:t>
            </w:r>
            <w:r w:rsidRPr="00D106D3">
              <w:rPr>
                <w:rFonts w:ascii="Arial CYR" w:hAnsi="Arial CYR" w:cs="Arial CYR"/>
                <w:sz w:val="18"/>
                <w:szCs w:val="18"/>
              </w:rPr>
              <w:t>счетов и счет плательщика удовлетворяет указанным в ней счетам, то данная проверка не выполняется.</w:t>
            </w:r>
            <w:r w:rsidRPr="00D106D3">
              <w:rPr>
                <w:rFonts w:ascii="Arial" w:hAnsi="Arial" w:cs="Arial"/>
                <w:sz w:val="18"/>
                <w:szCs w:val="18"/>
                <w:lang w:val="en-US"/>
              </w:rPr>
              <w:t xml:space="preserve">  </w:t>
            </w:r>
            <w:r w:rsidRPr="00D106D3">
              <w:rPr>
                <w:rFonts w:ascii="Arial CYR" w:hAnsi="Arial CYR" w:cs="Arial CYR"/>
                <w:sz w:val="18"/>
                <w:szCs w:val="18"/>
              </w:rPr>
              <w:t>Если переменная OID: 1003164 "Не выполнять проверки 2364, 2365 для определенных  л.с." (</w:t>
            </w:r>
            <w:r w:rsidRPr="00D106D3">
              <w:rPr>
                <w:rFonts w:ascii="Arial CYR" w:hAnsi="Arial CYR" w:cs="Arial CYR"/>
                <w:i/>
                <w:iCs/>
                <w:sz w:val="18"/>
                <w:szCs w:val="18"/>
              </w:rPr>
              <w:t>Файл -&gt; Переменные -&gt; модуль РКО (ядро проводок, планы счетов) -&gt; Ка</w:t>
            </w:r>
            <w:r w:rsidRPr="00D106D3">
              <w:rPr>
                <w:rFonts w:ascii="Arial CYR" w:hAnsi="Arial CYR" w:cs="Arial CYR"/>
                <w:i/>
                <w:iCs/>
                <w:sz w:val="18"/>
                <w:szCs w:val="18"/>
              </w:rPr>
              <w:t>тегория: Платежная система</w:t>
            </w:r>
            <w:r w:rsidRPr="00D106D3">
              <w:rPr>
                <w:rFonts w:ascii="Arial CYR" w:hAnsi="Arial CYR" w:cs="Arial CYR"/>
                <w:sz w:val="18"/>
                <w:szCs w:val="18"/>
              </w:rPr>
              <w:t xml:space="preserve">) содержит ссылку на  документ OID: 1004454 "Справочник масок лицевых счетов " (по умолчанию вынесен в интерфейс  </w:t>
            </w:r>
            <w:r w:rsidRPr="00D106D3">
              <w:rPr>
                <w:rFonts w:ascii="Arial CYR" w:hAnsi="Arial CYR" w:cs="Arial CYR"/>
                <w:i/>
                <w:iCs/>
                <w:sz w:val="18"/>
                <w:szCs w:val="18"/>
              </w:rPr>
              <w:t>РКО -&gt; Справочники -&gt; Общие справочники</w:t>
            </w:r>
            <w:r w:rsidRPr="00D106D3">
              <w:rPr>
                <w:rFonts w:ascii="Arial CYR" w:hAnsi="Arial CYR" w:cs="Arial CYR"/>
                <w:sz w:val="18"/>
                <w:szCs w:val="18"/>
              </w:rPr>
              <w:t xml:space="preserve">)  на дату документа, и счет плательщика попадает  под указанную в документе </w:t>
            </w:r>
            <w:r w:rsidRPr="00D106D3">
              <w:rPr>
                <w:rFonts w:ascii="Arial CYR" w:hAnsi="Arial CYR" w:cs="Arial CYR"/>
                <w:sz w:val="18"/>
                <w:szCs w:val="18"/>
              </w:rPr>
              <w:t>справочника, в табличной части, маску лицевого счета, то данная проверка не выполняется.</w:t>
            </w:r>
          </w:p>
        </w:tc>
      </w:tr>
      <w:tr w:rsidR="00000000" w:rsidRPr="00D106D3">
        <w:tblPrEx>
          <w:tblCellMar>
            <w:top w:w="0" w:type="dxa"/>
            <w:bottom w:w="0" w:type="dxa"/>
          </w:tblCellMar>
        </w:tblPrEx>
        <w:trPr>
          <w:gridBefore w:val="2"/>
          <w:wBefore w:w="800" w:type="dxa"/>
        </w:trPr>
        <w:tc>
          <w:tcPr>
            <w:tcW w:w="80"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2365</w:t>
            </w:r>
          </w:p>
        </w:tc>
        <w:tc>
          <w:tcPr>
            <w:tcW w:w="2607"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КПП плательщика не соответствует КПП контрагента в справочнике</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счет плательщика во внутреннем платежном документе - клиентский, КПП плательщика в документе </w:t>
            </w:r>
            <w:r w:rsidRPr="00D106D3">
              <w:rPr>
                <w:rFonts w:ascii="Arial CYR" w:hAnsi="Arial CYR" w:cs="Arial CYR"/>
                <w:sz w:val="18"/>
                <w:szCs w:val="18"/>
              </w:rPr>
              <w:t>не совпадает с КПП контрагента, к которому привязан счет плательщика, и выполняется одно из следующих условий: 1) поле КПП крупного налогоплательщика в карточке контрагента, к которому привязан счет плательщика, не заполнено, или имеет значение '0', 2) КПП</w:t>
            </w:r>
            <w:r w:rsidRPr="00D106D3">
              <w:rPr>
                <w:rFonts w:ascii="Arial CYR" w:hAnsi="Arial CYR" w:cs="Arial CYR"/>
                <w:sz w:val="18"/>
                <w:szCs w:val="18"/>
              </w:rPr>
              <w:t xml:space="preserve"> плательщика в документе не совпадает с КПП крупного налогоплательщика в карточке контрагента, к которому привязан счет плательщика, и КПП крупного налогоплательщика в карточке контрагента заполнен и отличен от '0', то в зависимости от статуса проверки выд</w:t>
            </w:r>
            <w:r w:rsidRPr="00D106D3">
              <w:rPr>
                <w:rFonts w:ascii="Arial CYR" w:hAnsi="Arial CYR" w:cs="Arial CYR"/>
                <w:sz w:val="18"/>
                <w:szCs w:val="18"/>
              </w:rPr>
              <w:t>ается ошибка/предупреждение.  Если счет плательщика внутрибанковский и выполняются следующие условия: 1) КПП плательщика в документе не совпадает с КПП кредитной организации (Файл -&gt; Переменные -&gt; модуль Общий -&gt; Категория: Реквизиты организации -&gt; OID: 10</w:t>
            </w:r>
            <w:r w:rsidRPr="00D106D3">
              <w:rPr>
                <w:rFonts w:ascii="Arial CYR" w:hAnsi="Arial CYR" w:cs="Arial CYR"/>
                <w:sz w:val="18"/>
                <w:szCs w:val="18"/>
              </w:rPr>
              <w:t xml:space="preserve">00167 КПП);  2) выполняется одно из условий: 2.1) КПП крупного налогоплательщика - кредитной организации (Файл -&gt; Переменные -&gt; модуль Общий -&gt; Категория: Реквизиты организации -&gt; OID: 1002029 КПП крупного налогоплательщика) не заполнен или имеет значение </w:t>
            </w:r>
            <w:r w:rsidRPr="00D106D3">
              <w:rPr>
                <w:rFonts w:ascii="Arial CYR" w:hAnsi="Arial CYR" w:cs="Arial CYR"/>
                <w:sz w:val="18"/>
                <w:szCs w:val="18"/>
              </w:rPr>
              <w:t>'0', 2.2) КПП плательщика в документе не совпадает с КПП крупного налогоплательщика - кредитной организации (Файл -&gt; Переменные -&gt; модуль Общий -&gt; Категория: Реквизиты организации -&gt; OID: 1002029 КПП крупного налогоплательщика) и КПП крупного налогоплатель</w:t>
            </w:r>
            <w:r w:rsidRPr="00D106D3">
              <w:rPr>
                <w:rFonts w:ascii="Arial CYR" w:hAnsi="Arial CYR" w:cs="Arial CYR"/>
                <w:sz w:val="18"/>
                <w:szCs w:val="18"/>
              </w:rPr>
              <w:t>щика - кредитной организации заполнен и отличен от '0'; 3) выполняется одно из условий: 3.1) К лицевому счету плательщика привязан контрагент, переменная OID: 1002558 Сравнивать реквизиты платежа с реквизитами клиента для внутрибанк. счета в плат. док. (Фа</w:t>
            </w:r>
            <w:r w:rsidRPr="00D106D3">
              <w:rPr>
                <w:rFonts w:ascii="Arial CYR" w:hAnsi="Arial CYR" w:cs="Arial CYR"/>
                <w:sz w:val="18"/>
                <w:szCs w:val="18"/>
              </w:rPr>
              <w:t xml:space="preserve">йл -&gt; Переменные -&gt; модуль РКО (ядро </w:t>
            </w:r>
            <w:r w:rsidRPr="00D106D3">
              <w:rPr>
                <w:rFonts w:ascii="Arial CYR" w:hAnsi="Arial CYR" w:cs="Arial CYR"/>
                <w:sz w:val="18"/>
                <w:szCs w:val="18"/>
              </w:rPr>
              <w:lastRenderedPageBreak/>
              <w:t xml:space="preserve">проводок, планы счетов) -&gt; Категория: Платежная система) включена и КПП плательщика в документе не совпадает с КПП контрагента, к которому привязан счет плательщика, и выполняется одно из следующих условий: 3.1.1) поле </w:t>
            </w:r>
            <w:r w:rsidRPr="00D106D3">
              <w:rPr>
                <w:rFonts w:ascii="Arial CYR" w:hAnsi="Arial CYR" w:cs="Arial CYR"/>
                <w:sz w:val="18"/>
                <w:szCs w:val="18"/>
              </w:rPr>
              <w:t xml:space="preserve">КПП крупного налогоплательщика в карточке контрагента, к которому привязан счет плательщика, не заполнено, или имеет значение '0', 3.1.2) КПП плательщика в документе не совпадает с КПП крупного налогоплательщика в карточке контрагента, к которому привязан </w:t>
            </w:r>
            <w:r w:rsidRPr="00D106D3">
              <w:rPr>
                <w:rFonts w:ascii="Arial CYR" w:hAnsi="Arial CYR" w:cs="Arial CYR"/>
                <w:sz w:val="18"/>
                <w:szCs w:val="18"/>
              </w:rPr>
              <w:t>счет плательщика, и поле КПП крупного налогоплательщика в карточке контрагента заполнено и отлично от '0', 3.2) К лицевому счету плательщика не привязан контрагент или переменная OID: 1002558 Сравнивать реквизиты платежа с реквизитами клиента для внутрибан</w:t>
            </w:r>
            <w:r w:rsidRPr="00D106D3">
              <w:rPr>
                <w:rFonts w:ascii="Arial CYR" w:hAnsi="Arial CYR" w:cs="Arial CYR"/>
                <w:sz w:val="18"/>
                <w:szCs w:val="18"/>
              </w:rPr>
              <w:t>к. счета в плат. док. выключена или не заполнена, то в зависимости от статуса проверки выдается ошибка/предупреждение.  В случае, если во внутреннем платежном документе выполняются следующие условия: 1) счет плательщика клиентский или счет плательщика не к</w:t>
            </w:r>
            <w:r w:rsidRPr="00D106D3">
              <w:rPr>
                <w:rFonts w:ascii="Arial CYR" w:hAnsi="Arial CYR" w:cs="Arial CYR"/>
                <w:sz w:val="18"/>
                <w:szCs w:val="18"/>
              </w:rPr>
              <w:t>лиентский и включена переменная OID: 1002558 Сравнивать реквизиты платежа с реквизитами клиента для внутрибанк. счета в плат. док.,  2) КПП плательщика не заполнен или заполнен значением '0', 3) КПП у контрагента, к которому привязан счет плательщика, не з</w:t>
            </w:r>
            <w:r w:rsidRPr="00D106D3">
              <w:rPr>
                <w:rFonts w:ascii="Arial CYR" w:hAnsi="Arial CYR" w:cs="Arial CYR"/>
                <w:sz w:val="18"/>
                <w:szCs w:val="18"/>
              </w:rPr>
              <w:t>аполнен или заполнен значением '0',  то данная проверка не будет выполняться.  Данная проверка не выполняется для филиальных платежей (для платежей, пересылаемых из филиала в ГО) и в случае, если КПП плательщика в платежном документе совпадает со значением</w:t>
            </w:r>
            <w:r w:rsidRPr="00D106D3">
              <w:rPr>
                <w:rFonts w:ascii="Arial CYR" w:hAnsi="Arial CYR" w:cs="Arial CYR"/>
                <w:sz w:val="18"/>
                <w:szCs w:val="18"/>
              </w:rPr>
              <w:t xml:space="preserve"> КПП из табличной части «Допустимые значения КПП контрагента» в карточке контрагента, к которому привязан счет плательщика. </w:t>
            </w:r>
            <w:r w:rsidRPr="00D106D3">
              <w:rPr>
                <w:rFonts w:ascii="Arial" w:hAnsi="Arial" w:cs="Arial"/>
                <w:sz w:val="18"/>
                <w:szCs w:val="18"/>
                <w:lang w:val="en-US"/>
              </w:rPr>
              <w:t xml:space="preserve"> </w:t>
            </w:r>
            <w:r w:rsidRPr="00D106D3">
              <w:rPr>
                <w:rFonts w:ascii="Arial CYR" w:hAnsi="Arial CYR" w:cs="Arial CYR"/>
                <w:sz w:val="18"/>
                <w:szCs w:val="18"/>
              </w:rPr>
              <w:t>Если переменная  OID: 1002793 Не выполнять проверки 2364 и 2365 для заданных баланс. счетов (Файл -&gt; Переменные -&gt; модуль РКО (ядро</w:t>
            </w:r>
            <w:r w:rsidRPr="00D106D3">
              <w:rPr>
                <w:rFonts w:ascii="Arial CYR" w:hAnsi="Arial CYR" w:cs="Arial CYR"/>
                <w:sz w:val="18"/>
                <w:szCs w:val="18"/>
              </w:rPr>
              <w:t xml:space="preserve"> проводок, планы счетов) -&gt; Категория: Платежная система)  содержит список балансовых счетов и счет плательщика удовлетворяет указанным в ней счетам, то данная проверка не выполняется. Если переменная </w:t>
            </w:r>
            <w:r w:rsidRPr="00D106D3">
              <w:rPr>
                <w:rFonts w:ascii="Arial" w:hAnsi="Arial" w:cs="Arial"/>
                <w:sz w:val="18"/>
                <w:szCs w:val="18"/>
                <w:lang w:val="en-US"/>
              </w:rPr>
              <w:t>OID: 1003164 "</w:t>
            </w:r>
            <w:r w:rsidRPr="00D106D3">
              <w:rPr>
                <w:rFonts w:ascii="Arial CYR" w:hAnsi="Arial CYR" w:cs="Arial CYR"/>
                <w:sz w:val="18"/>
                <w:szCs w:val="18"/>
              </w:rPr>
              <w:t>Не выполнять проверки 2364, 2365 для опре</w:t>
            </w:r>
            <w:r w:rsidRPr="00D106D3">
              <w:rPr>
                <w:rFonts w:ascii="Arial CYR" w:hAnsi="Arial CYR" w:cs="Arial CYR"/>
                <w:sz w:val="18"/>
                <w:szCs w:val="18"/>
              </w:rPr>
              <w:t>делёных  л.с.</w:t>
            </w:r>
            <w:r w:rsidRPr="00D106D3">
              <w:rPr>
                <w:rFonts w:ascii="Arial" w:hAnsi="Arial" w:cs="Arial"/>
                <w:sz w:val="18"/>
                <w:szCs w:val="18"/>
                <w:lang w:val="en-US"/>
              </w:rPr>
              <w:t>"</w:t>
            </w:r>
            <w:r w:rsidRPr="00D106D3">
              <w:rPr>
                <w:rFonts w:ascii="Arial CYR" w:hAnsi="Arial CYR" w:cs="Arial CYR"/>
                <w:sz w:val="18"/>
                <w:szCs w:val="18"/>
              </w:rPr>
              <w:t xml:space="preserve"> (Файл -&gt; Переменные -&gt; модуль РКО (ядро проводок, планы счетов) -&gt; Категория: Платежная система) содержит лицевой счет и счет плательщика удовлетворяет указанному счёту, то данная проверка не выполняется. Если переменная OID: 1003164 "Не вып</w:t>
            </w:r>
            <w:r w:rsidRPr="00D106D3">
              <w:rPr>
                <w:rFonts w:ascii="Arial CYR" w:hAnsi="Arial CYR" w:cs="Arial CYR"/>
                <w:sz w:val="18"/>
                <w:szCs w:val="18"/>
              </w:rPr>
              <w:t>олнять проверки 2364, 2365 для определенных  л.с." (</w:t>
            </w:r>
            <w:r w:rsidRPr="00D106D3">
              <w:rPr>
                <w:rFonts w:ascii="Arial CYR" w:hAnsi="Arial CYR" w:cs="Arial CYR"/>
                <w:i/>
                <w:iCs/>
                <w:sz w:val="18"/>
                <w:szCs w:val="18"/>
              </w:rPr>
              <w:t>Файл -&gt; Переменные -&gt; модуль РКО (ядро проводок, планы счетов) -&gt; Категория: Платежная система</w:t>
            </w:r>
            <w:r w:rsidRPr="00D106D3">
              <w:rPr>
                <w:rFonts w:ascii="Arial CYR" w:hAnsi="Arial CYR" w:cs="Arial CYR"/>
                <w:sz w:val="18"/>
                <w:szCs w:val="18"/>
              </w:rPr>
              <w:t>) содержит ссылку на  документ OID: 1004454 "Справочник масок лицевых счетов " (по умолчанию вынесен в интерфе</w:t>
            </w:r>
            <w:r w:rsidRPr="00D106D3">
              <w:rPr>
                <w:rFonts w:ascii="Arial CYR" w:hAnsi="Arial CYR" w:cs="Arial CYR"/>
                <w:sz w:val="18"/>
                <w:szCs w:val="18"/>
              </w:rPr>
              <w:t xml:space="preserve">йс  </w:t>
            </w:r>
            <w:r w:rsidRPr="00D106D3">
              <w:rPr>
                <w:rFonts w:ascii="Arial CYR" w:hAnsi="Arial CYR" w:cs="Arial CYR"/>
                <w:i/>
                <w:iCs/>
                <w:sz w:val="18"/>
                <w:szCs w:val="18"/>
              </w:rPr>
              <w:t>РКО -&gt; Справочники -&gt; Общие справочники</w:t>
            </w:r>
            <w:r w:rsidRPr="00D106D3">
              <w:rPr>
                <w:rFonts w:ascii="Arial CYR" w:hAnsi="Arial CYR" w:cs="Arial CYR"/>
                <w:sz w:val="18"/>
                <w:szCs w:val="18"/>
              </w:rPr>
              <w:t>)  на дату документа, и счет плательщика попадает  под указанную в документе справочника, в табличной части, маску лицевого счета, то данная проверка не выполняется.</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2366</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Основание налогового платежа не соответст</w:t>
            </w:r>
            <w:r w:rsidRPr="00D106D3">
              <w:rPr>
                <w:rFonts w:ascii="Arial CYR" w:hAnsi="Arial CYR" w:cs="Arial CYR"/>
                <w:sz w:val="18"/>
                <w:szCs w:val="18"/>
              </w:rPr>
              <w:t>вует справочнику</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статус составителя расчетного документа заполнен, и основание налогового платежа заполнено, и значение основания налогового платежа не найдено в справочнике оснований налоговых платежей, то в зависимости от стату</w:t>
            </w:r>
            <w:r w:rsidRPr="00D106D3">
              <w:rPr>
                <w:rFonts w:ascii="Arial CYR" w:hAnsi="Arial CYR" w:cs="Arial CYR"/>
                <w:sz w:val="18"/>
                <w:szCs w:val="18"/>
              </w:rPr>
              <w:t>са проверки выдается предупреждение/ошибка.</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2367</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Наименование банка плательщика не соответствует </w:t>
            </w:r>
            <w:r w:rsidRPr="00D106D3">
              <w:rPr>
                <w:rFonts w:ascii="Arial CYR" w:hAnsi="Arial CYR" w:cs="Arial CYR"/>
                <w:sz w:val="18"/>
                <w:szCs w:val="18"/>
              </w:rPr>
              <w:lastRenderedPageBreak/>
              <w:t>наименованию из справочника БИК</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 xml:space="preserve">Если наименование банка плательщика в платежном документе не соответствует наименованию банка </w:t>
            </w:r>
            <w:r w:rsidRPr="00D106D3">
              <w:rPr>
                <w:rFonts w:ascii="Arial CYR" w:hAnsi="Arial CYR" w:cs="Arial CYR"/>
                <w:sz w:val="18"/>
                <w:szCs w:val="18"/>
              </w:rPr>
              <w:lastRenderedPageBreak/>
              <w:t>(определяется по БИКу плательщик</w:t>
            </w:r>
            <w:r w:rsidRPr="00D106D3">
              <w:rPr>
                <w:rFonts w:ascii="Arial CYR" w:hAnsi="Arial CYR" w:cs="Arial CYR"/>
                <w:sz w:val="18"/>
                <w:szCs w:val="18"/>
              </w:rPr>
              <w:t>а в платежном документе),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2368</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Наименование банка получателя не соответствует наименованию из справочника БИК</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наименование банка получателя в платежном документе не соответствует н</w:t>
            </w:r>
            <w:r w:rsidRPr="00D106D3">
              <w:rPr>
                <w:rFonts w:ascii="Arial CYR" w:hAnsi="Arial CYR" w:cs="Arial CYR"/>
                <w:sz w:val="18"/>
                <w:szCs w:val="18"/>
              </w:rPr>
              <w:t>аименованию банка (определяется по БИКу получателя в платежном документе),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2369</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Код вида валютной операции в назначении платежа не соответствует справочнику</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Для платежных обобщенных док</w:t>
            </w:r>
            <w:r w:rsidRPr="00D106D3">
              <w:rPr>
                <w:rFonts w:ascii="Arial CYR" w:hAnsi="Arial CYR" w:cs="Arial CYR"/>
                <w:sz w:val="18"/>
                <w:szCs w:val="18"/>
              </w:rPr>
              <w:t>ументов, дебетовых, внутренних платежей и внутренних переводов.  Если в назначении платежа в подстроке, начиная с символа 4 длиной 5 символов, не найден код в справочнике "Перечень валютных операций по 117-И/138-И", и (в данном коде в справочнике первые тр</w:t>
            </w:r>
            <w:r w:rsidRPr="00D106D3">
              <w:rPr>
                <w:rFonts w:ascii="Arial CYR" w:hAnsi="Arial CYR" w:cs="Arial CYR"/>
                <w:sz w:val="18"/>
                <w:szCs w:val="18"/>
              </w:rPr>
              <w:t>и символа не "0" или значение кода в справочнике "00000" (пять нулей)  и  (в назначении платежа первые три символа равно  "{VO" или "{VО" или  следующие символы с 4-ого по 9-ый  число  или и  количество символов в подстроке с 4-ого по 9-ый в назначении пла</w:t>
            </w:r>
            <w:r w:rsidRPr="00D106D3">
              <w:rPr>
                <w:rFonts w:ascii="Arial CYR" w:hAnsi="Arial CYR" w:cs="Arial CYR"/>
                <w:sz w:val="18"/>
                <w:szCs w:val="18"/>
              </w:rPr>
              <w:t>тежа  равно 5 или  9-ый символ равен "}" ) и ( в назначении платежа первые три символа  равны "{VO" или  "{VО" или  следующие символы с 4-ого по 9-ый  число  или  количество символов в подстроке назначения платежа с 4-ого по 9-ый   равно 5 или 33 символ на</w:t>
            </w:r>
            <w:r w:rsidRPr="00D106D3">
              <w:rPr>
                <w:rFonts w:ascii="Arial CYR" w:hAnsi="Arial CYR" w:cs="Arial CYR"/>
                <w:sz w:val="18"/>
                <w:szCs w:val="18"/>
              </w:rPr>
              <w:t>значении платежа  "}" или подстрока  с 9-того по 10-ый символ назначения платежа  равна "PS" или начиная с 11 символа следующие 8 символов  число или начиная с 11 длина подстроки следующих 8 символов равна 8 или 19 символ  равен "/" или 24 символ  равен "/</w:t>
            </w:r>
            <w:r w:rsidRPr="00D106D3">
              <w:rPr>
                <w:rFonts w:ascii="Arial CYR" w:hAnsi="Arial CYR" w:cs="Arial CYR"/>
                <w:sz w:val="18"/>
                <w:szCs w:val="18"/>
              </w:rPr>
              <w:t>" или 29 символ  равен "/" или 31 символ  равен "/" или с 25-го символа подстрока из следующих 4  символов  равна "0000" или 32-ой символ  равен "0" или 30-ый символ  число или подстрока назначения платежа (4 символа), начиная с 20-го символа равна значени</w:t>
            </w:r>
            <w:r w:rsidRPr="00D106D3">
              <w:rPr>
                <w:rFonts w:ascii="Arial CYR" w:hAnsi="Arial CYR" w:cs="Arial CYR"/>
                <w:sz w:val="18"/>
                <w:szCs w:val="18"/>
              </w:rPr>
              <w:t>ю переменной на дату документа OID: 1000023 "Регистрационный номер" (Файл - Переменные -&gt; Модуль: Общий -&gt; Категория: Реквизиты головного филиала). Если проверка осуществляется, то выдается предупреждение или ошибка,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2370</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Код вида валютной операции на вкладке "Дополнительно" не соответствует справочнику</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Для платежных обобщенных документов, дебетовых, внутренних платежей и внутренних переводов. Если назначение платежа не пустое и документ подтвержден валютным контролем </w:t>
            </w:r>
            <w:r w:rsidRPr="00D106D3">
              <w:rPr>
                <w:rFonts w:ascii="Arial CYR" w:hAnsi="Arial CYR" w:cs="Arial CYR"/>
                <w:sz w:val="18"/>
                <w:szCs w:val="18"/>
              </w:rPr>
              <w:t xml:space="preserve">и поле кода вида валютной операции заполнено и, если по назначению платежа по подстроке, начиная с символа 4 длиной 5 символов не найден код в справочнике "Перечень валютных операций по 117-И/138-И" и (в данном коде в справочнике первые три символа не "0" </w:t>
            </w:r>
            <w:r w:rsidRPr="00D106D3">
              <w:rPr>
                <w:rFonts w:ascii="Arial CYR" w:hAnsi="Arial CYR" w:cs="Arial CYR"/>
                <w:sz w:val="18"/>
                <w:szCs w:val="18"/>
              </w:rPr>
              <w:t>или значение кода в справочнике "00000" (пять нулей).</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2371</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ИНН получателя не соответствует ИНН контрагента в справочнике</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лицевой счет получателя во внутреннем платежном документе - клиентский и ИНН получателя во внутреннем платежном документе не соот</w:t>
            </w:r>
            <w:r w:rsidRPr="00D106D3">
              <w:rPr>
                <w:rFonts w:ascii="Arial CYR" w:hAnsi="Arial CYR" w:cs="Arial CYR"/>
                <w:sz w:val="18"/>
                <w:szCs w:val="18"/>
              </w:rPr>
              <w:t>ветствует значению ИНН контрагента (клиента), заведенного в АБС, к которому привязан лицевой счет получателя, то в зависимости от статуса проверки выдается ошибка/предупреждение.  Если лицевой счет получателя во внутреннем платежном документе - не клиентск</w:t>
            </w:r>
            <w:r w:rsidRPr="00D106D3">
              <w:rPr>
                <w:rFonts w:ascii="Arial CYR" w:hAnsi="Arial CYR" w:cs="Arial CYR"/>
                <w:sz w:val="18"/>
                <w:szCs w:val="18"/>
              </w:rPr>
              <w:t>ий (например, внутрибанковский), ИНН получателя во внутреннем платежном документе не соответствует значению ИНН кредитной организации (Файл -&gt; Переменные -&gt; модуль Общий -&gt; Категория: Реквизиты организации -&gt; переменная OID: 1000022 ИНН) и выполняется одно</w:t>
            </w:r>
            <w:r w:rsidRPr="00D106D3">
              <w:rPr>
                <w:rFonts w:ascii="Arial CYR" w:hAnsi="Arial CYR" w:cs="Arial CYR"/>
                <w:sz w:val="18"/>
                <w:szCs w:val="18"/>
              </w:rPr>
              <w:t xml:space="preserve"> из условий: 1) переменная OID: 1002558 Сравнивать реквизиты платежа с </w:t>
            </w:r>
            <w:r w:rsidRPr="00D106D3">
              <w:rPr>
                <w:rFonts w:ascii="Arial CYR" w:hAnsi="Arial CYR" w:cs="Arial CYR"/>
                <w:sz w:val="18"/>
                <w:szCs w:val="18"/>
              </w:rPr>
              <w:lastRenderedPageBreak/>
              <w:t>реквизитами клиента для внутрибанк. счета в плат. док. (Файл -&gt; Переменные -&gt; модуль РКО (ядро проводок, планы счетов) -&gt; Категория: Платежная система) включена и ИНН получателя во внут</w:t>
            </w:r>
            <w:r w:rsidRPr="00D106D3">
              <w:rPr>
                <w:rFonts w:ascii="Arial CYR" w:hAnsi="Arial CYR" w:cs="Arial CYR"/>
                <w:sz w:val="18"/>
                <w:szCs w:val="18"/>
              </w:rPr>
              <w:t>реннем платежном документе не соответствует ИНН контрагента, привязанного к лицевому счету получателя,  2) переменная OID: 1002558 Сравнивать реквизиты платежа с реквизитами клиента для внутрибанк. счета в плат. док. выключена или не заполнена, то в зависи</w:t>
            </w:r>
            <w:r w:rsidRPr="00D106D3">
              <w:rPr>
                <w:rFonts w:ascii="Arial CYR" w:hAnsi="Arial CYR" w:cs="Arial CYR"/>
                <w:sz w:val="18"/>
                <w:szCs w:val="18"/>
              </w:rPr>
              <w:t>мости от статуса проверки выдается ошибка/предупреждение.</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 xml:space="preserve">2372 </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КПП получателя не соответствует КПП контрагента в справочнике</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лицевой счет получателя во внутреннем платежном документе - клиентский и выполняется одно из условий: 1) поле КПП в карточке</w:t>
            </w:r>
            <w:r w:rsidRPr="00D106D3">
              <w:rPr>
                <w:rFonts w:ascii="Arial CYR" w:hAnsi="Arial CYR" w:cs="Arial CYR"/>
                <w:sz w:val="18"/>
                <w:szCs w:val="18"/>
              </w:rPr>
              <w:t xml:space="preserve"> контрагента, к которому привязан лицевой счет получателя, заполнено и отлично от КПП получателя в платежном документе,  2) поле КПП в карточке контрагента, к которому привязан лицевой счет получателя, не заполнено и значение КПП получателя в платежном док</w:t>
            </w:r>
            <w:r w:rsidRPr="00D106D3">
              <w:rPr>
                <w:rFonts w:ascii="Arial CYR" w:hAnsi="Arial CYR" w:cs="Arial CYR"/>
                <w:sz w:val="18"/>
                <w:szCs w:val="18"/>
              </w:rPr>
              <w:t>ументе заполнено и отлично от «0», то в зависимости от статуса проверки выдается ошибка/предупреждение.  Если лицевой счет получателя во внутреннем платежном документе - не клиентский (например, внутрибанковский) и КПП получателя во внутреннем платежном до</w:t>
            </w:r>
            <w:r w:rsidRPr="00D106D3">
              <w:rPr>
                <w:rFonts w:ascii="Arial CYR" w:hAnsi="Arial CYR" w:cs="Arial CYR"/>
                <w:sz w:val="18"/>
                <w:szCs w:val="18"/>
              </w:rPr>
              <w:t>кументе не соответствует значению КПП кредитной организации (Файл -&gt; Переменные -&gt; модуль Общий -&gt; Категория: Реквизиты организации -&gt; OID: 1000167 КПП) и выполняется одно из следующих условий: 1) Переменная OID: 1002558 Сравнивать реквизиты платежа с рекв</w:t>
            </w:r>
            <w:r w:rsidRPr="00D106D3">
              <w:rPr>
                <w:rFonts w:ascii="Arial CYR" w:hAnsi="Arial CYR" w:cs="Arial CYR"/>
                <w:sz w:val="18"/>
                <w:szCs w:val="18"/>
              </w:rPr>
              <w:t xml:space="preserve">изитами клиента для внутрибанк. счета в плат. док. (Файл -&gt; Переменные -&gt; модуль РКО (ядро проводок, планы счетов) -&gt; Категория: Платежная система) включена и выполняется одно из следующих условий: 1.1) поле КПП в карточке контрагента, к которому привязан </w:t>
            </w:r>
            <w:r w:rsidRPr="00D106D3">
              <w:rPr>
                <w:rFonts w:ascii="Arial CYR" w:hAnsi="Arial CYR" w:cs="Arial CYR"/>
                <w:sz w:val="18"/>
                <w:szCs w:val="18"/>
              </w:rPr>
              <w:t>лицевой счет получателя, заполнено и отлично от КПП получателя в платежном документе,  1.2) поле КПП в карточке контрагента, к которому привязан лицевой счет получателя, не заполнено и значение КПП получателя в платежном документе заполнено и отлично от «0</w:t>
            </w:r>
            <w:r w:rsidRPr="00D106D3">
              <w:rPr>
                <w:rFonts w:ascii="Arial CYR" w:hAnsi="Arial CYR" w:cs="Arial CYR"/>
                <w:sz w:val="18"/>
                <w:szCs w:val="18"/>
              </w:rPr>
              <w:t>», 2) Переменная OID: 1002558 Сравнивать реквизиты платежа с реквизитами клиента для внутрибанк. счета в плат. док. выключена или не заполнена, то в зависимости от статуса проверки выдается ошибка/предупреждение.  В случае, если во внутреннем платежном док</w:t>
            </w:r>
            <w:r w:rsidRPr="00D106D3">
              <w:rPr>
                <w:rFonts w:ascii="Arial CYR" w:hAnsi="Arial CYR" w:cs="Arial CYR"/>
                <w:sz w:val="18"/>
                <w:szCs w:val="18"/>
              </w:rPr>
              <w:t>ументе выполняются следующие условия: 1) счет получателя клиентский или счет получателя не клиентский и включена переменная OID: 1002558 Сравнивать реквизиты платежа с реквизитами клиента для внутрибанк. счета в плат. док.,  2) КПП получателя не заполнен и</w:t>
            </w:r>
            <w:r w:rsidRPr="00D106D3">
              <w:rPr>
                <w:rFonts w:ascii="Arial CYR" w:hAnsi="Arial CYR" w:cs="Arial CYR"/>
                <w:sz w:val="18"/>
                <w:szCs w:val="18"/>
              </w:rPr>
              <w:t>ли заполнен значением '0', 3) КПП у контрагента, к которому привязан счет получателя, не заполнен или заполнен значением '0',  то данная проверка не будет выполняться.  Данная проверка не выполняется, если КПП получателя во внутреннем платежном документе с</w:t>
            </w:r>
            <w:r w:rsidRPr="00D106D3">
              <w:rPr>
                <w:rFonts w:ascii="Arial CYR" w:hAnsi="Arial CYR" w:cs="Arial CYR"/>
                <w:sz w:val="18"/>
                <w:szCs w:val="18"/>
              </w:rPr>
              <w:t>овпадает со значением КПП из табличной части «Допустимые значения КПП контрагента» в карточке контрагента, к которому привязан счет получателя.</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2373</w:t>
            </w:r>
          </w:p>
        </w:tc>
        <w:tc>
          <w:tcPr>
            <w:tcW w:w="2764" w:type="dxa"/>
            <w:gridSpan w:val="3"/>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Наименование получателя не соответствует наименованию контрагента в справочнике </w:t>
            </w:r>
          </w:p>
        </w:tc>
        <w:tc>
          <w:tcPr>
            <w:tcW w:w="4785"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лицевой счет получат</w:t>
            </w:r>
            <w:r w:rsidRPr="00D106D3">
              <w:rPr>
                <w:rFonts w:ascii="Arial CYR" w:hAnsi="Arial CYR" w:cs="Arial CYR"/>
                <w:sz w:val="18"/>
                <w:szCs w:val="18"/>
              </w:rPr>
              <w:t xml:space="preserve">еля во внутреннем платежном документе - клиентский и наименование получателя во внутреннем платежном документе не соответствует наименованию контрагента (клиента) и не соответствует полному наименованию контрагента </w:t>
            </w:r>
            <w:r w:rsidRPr="00D106D3">
              <w:rPr>
                <w:rFonts w:ascii="Arial CYR" w:hAnsi="Arial CYR" w:cs="Arial CYR"/>
                <w:sz w:val="18"/>
                <w:szCs w:val="18"/>
              </w:rPr>
              <w:lastRenderedPageBreak/>
              <w:t>на дату платежа, к которому привязан лице</w:t>
            </w:r>
            <w:r w:rsidRPr="00D106D3">
              <w:rPr>
                <w:rFonts w:ascii="Arial CYR" w:hAnsi="Arial CYR" w:cs="Arial CYR"/>
                <w:sz w:val="18"/>
                <w:szCs w:val="18"/>
              </w:rPr>
              <w:t>вой счет получателя, то в зависимости от статуса проверки выдается ошибка/предупреждение.  Если лицевой счет получателя во внутреннем платежном документе - не клиентский (например, внутрибанковский), наименование получателя во внутреннем платежном документ</w:t>
            </w:r>
            <w:r w:rsidRPr="00D106D3">
              <w:rPr>
                <w:rFonts w:ascii="Arial CYR" w:hAnsi="Arial CYR" w:cs="Arial CYR"/>
                <w:sz w:val="18"/>
                <w:szCs w:val="18"/>
              </w:rPr>
              <w:t>е не соответствует</w:t>
            </w:r>
            <w:r w:rsidRPr="00D106D3">
              <w:rPr>
                <w:rFonts w:ascii="Times New Roman CYR" w:hAnsi="Times New Roman CYR" w:cs="Times New Roman CYR"/>
                <w:sz w:val="18"/>
                <w:szCs w:val="18"/>
              </w:rPr>
              <w:t xml:space="preserve"> </w:t>
            </w:r>
            <w:r w:rsidRPr="00D106D3">
              <w:rPr>
                <w:rFonts w:ascii="Arial CYR" w:hAnsi="Arial CYR" w:cs="Arial CYR"/>
                <w:sz w:val="18"/>
                <w:szCs w:val="18"/>
              </w:rPr>
              <w:t>наименованию кредитной организации (Файл -&gt; Переменные -&gt; модуль Общий -&gt; Категория: Реквизиты организации -&gt; OID: 1000001 Наименование кредитной организации) и короткому наименованию кредитной организации (Файл -&gt; Переменные -&gt; модуль О</w:t>
            </w:r>
            <w:r w:rsidRPr="00D106D3">
              <w:rPr>
                <w:rFonts w:ascii="Arial CYR" w:hAnsi="Arial CYR" w:cs="Arial CYR"/>
                <w:sz w:val="18"/>
                <w:szCs w:val="18"/>
              </w:rPr>
              <w:t xml:space="preserve">бщий -&gt; Категория: Реквизиты организации -&gt; OID: 1000002 Короткое наименование организации) и выполняется одно из условий: 1) переменная OID: 1002558 Сравнивать реквизиты платежа с реквизитами клиента для внутрибанк. счета в плат. док. (Файл -&gt; Переменные </w:t>
            </w:r>
            <w:r w:rsidRPr="00D106D3">
              <w:rPr>
                <w:rFonts w:ascii="Arial CYR" w:hAnsi="Arial CYR" w:cs="Arial CYR"/>
                <w:sz w:val="18"/>
                <w:szCs w:val="18"/>
              </w:rPr>
              <w:t>-&gt; модуль РКО (ядро проводок, планы счетов) -&gt; Категория: Платежная система) включена и наименование получателя во внутреннем платежном документе не соответствует наименованию контрагента и не соответствует полному наименованию контрагента на дату платежа,</w:t>
            </w:r>
            <w:r w:rsidRPr="00D106D3">
              <w:rPr>
                <w:rFonts w:ascii="Arial CYR" w:hAnsi="Arial CYR" w:cs="Arial CYR"/>
                <w:sz w:val="18"/>
                <w:szCs w:val="18"/>
              </w:rPr>
              <w:t xml:space="preserve"> привязанного к лицевому счету получателя,  2) переменная OID: 1002558 Сравнивать реквизиты платежа с реквизитами клиента для внутрибанк. счета в плат. док. выключена или не заполнена, то в зависимости от статуса проверки выдается ошибка/предупреждение.  Д</w:t>
            </w:r>
            <w:r w:rsidRPr="00D106D3">
              <w:rPr>
                <w:rFonts w:ascii="Arial CYR" w:hAnsi="Arial CYR" w:cs="Arial CYR"/>
                <w:sz w:val="18"/>
                <w:szCs w:val="18"/>
              </w:rPr>
              <w:t xml:space="preserve">анная проверка не выполняется, если наименование получателя во внутреннем платежном документе совпадает со значением наименования из табличной части «Допустимые наименования контрагента» в карточке контрагента, к которому привязан счет получателя.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4017</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w:t>
            </w:r>
            <w:r w:rsidRPr="00D106D3">
              <w:rPr>
                <w:rFonts w:ascii="Arial CYR" w:hAnsi="Arial CYR" w:cs="Arial CYR"/>
                <w:sz w:val="18"/>
                <w:szCs w:val="18"/>
              </w:rPr>
              <w:t>е найден счет получателя во внутреннем платежном документе</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во внутреннем платежном документе не выбран лицеовй счет получателя,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2374</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Банк получателя ограничен в расчетах (ликвидаци</w:t>
            </w:r>
            <w:r w:rsidRPr="00D106D3">
              <w:rPr>
                <w:rFonts w:ascii="Arial CYR" w:hAnsi="Arial CYR" w:cs="Arial CYR"/>
                <w:sz w:val="18"/>
                <w:szCs w:val="18"/>
              </w:rPr>
              <w:t>онная комиссия)</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 справочнике БИК для банка получателя на вкладке </w:t>
            </w:r>
            <w:r w:rsidRPr="00D106D3">
              <w:rPr>
                <w:rFonts w:ascii="Arial" w:hAnsi="Arial" w:cs="Arial"/>
                <w:sz w:val="18"/>
                <w:szCs w:val="18"/>
                <w:lang w:val="en-US"/>
              </w:rPr>
              <w:t>«</w:t>
            </w:r>
            <w:r w:rsidRPr="00D106D3">
              <w:rPr>
                <w:rFonts w:ascii="Arial CYR" w:hAnsi="Arial CYR" w:cs="Arial CYR"/>
                <w:sz w:val="18"/>
                <w:szCs w:val="18"/>
              </w:rPr>
              <w:t>Общее</w:t>
            </w:r>
            <w:r w:rsidRPr="00D106D3">
              <w:rPr>
                <w:rFonts w:ascii="Arial" w:hAnsi="Arial" w:cs="Arial"/>
                <w:sz w:val="18"/>
                <w:szCs w:val="18"/>
                <w:lang w:val="en-US"/>
              </w:rPr>
              <w:t xml:space="preserve">» </w:t>
            </w:r>
            <w:r w:rsidRPr="00D106D3">
              <w:rPr>
                <w:rFonts w:ascii="Arial CYR" w:hAnsi="Arial CYR" w:cs="Arial CYR"/>
                <w:sz w:val="18"/>
                <w:szCs w:val="18"/>
              </w:rPr>
              <w:t xml:space="preserve">в поле </w:t>
            </w:r>
            <w:r w:rsidRPr="00D106D3">
              <w:rPr>
                <w:rFonts w:ascii="Arial" w:hAnsi="Arial" w:cs="Arial"/>
                <w:sz w:val="18"/>
                <w:szCs w:val="18"/>
                <w:lang w:val="en-US"/>
              </w:rPr>
              <w:t>«</w:t>
            </w:r>
            <w:r w:rsidRPr="00D106D3">
              <w:rPr>
                <w:rFonts w:ascii="Arial CYR" w:hAnsi="Arial CYR" w:cs="Arial CYR"/>
                <w:sz w:val="18"/>
                <w:szCs w:val="18"/>
              </w:rPr>
              <w:t>Тип участника перевода</w:t>
            </w:r>
            <w:r w:rsidRPr="00D106D3">
              <w:rPr>
                <w:rFonts w:ascii="Arial" w:hAnsi="Arial" w:cs="Arial"/>
                <w:sz w:val="18"/>
                <w:szCs w:val="18"/>
                <w:lang w:val="en-US"/>
              </w:rPr>
              <w:t xml:space="preserve">» </w:t>
            </w:r>
            <w:r w:rsidRPr="00D106D3">
              <w:rPr>
                <w:rFonts w:ascii="Arial CYR" w:hAnsi="Arial CYR" w:cs="Arial CYR"/>
                <w:sz w:val="18"/>
                <w:szCs w:val="18"/>
              </w:rPr>
              <w:t xml:space="preserve">указано значение </w:t>
            </w:r>
            <w:r w:rsidRPr="00D106D3">
              <w:rPr>
                <w:rFonts w:ascii="Arial" w:hAnsi="Arial" w:cs="Arial"/>
                <w:sz w:val="18"/>
                <w:szCs w:val="18"/>
                <w:lang w:val="en-US"/>
              </w:rPr>
              <w:t>«</w:t>
            </w:r>
            <w:r w:rsidRPr="00D106D3">
              <w:rPr>
                <w:rFonts w:ascii="Arial CYR" w:hAnsi="Arial CYR" w:cs="Arial CYR"/>
                <w:sz w:val="18"/>
                <w:szCs w:val="18"/>
              </w:rPr>
              <w:t>Конкурсный управляющий (ликвидатор, ликвидационная комиссия)</w:t>
            </w:r>
            <w:r w:rsidRPr="00D106D3">
              <w:rPr>
                <w:rFonts w:ascii="Arial" w:hAnsi="Arial" w:cs="Arial"/>
                <w:sz w:val="18"/>
                <w:szCs w:val="18"/>
                <w:lang w:val="en-US"/>
              </w:rPr>
              <w:t>», «</w:t>
            </w:r>
            <w:r w:rsidRPr="00D106D3">
              <w:rPr>
                <w:rFonts w:ascii="Arial CYR" w:hAnsi="Arial CYR" w:cs="Arial CYR"/>
                <w:sz w:val="18"/>
                <w:szCs w:val="18"/>
              </w:rPr>
              <w:t>Клиент Банка России, не являющийся участником платежной системы</w:t>
            </w:r>
            <w:r w:rsidRPr="00D106D3">
              <w:rPr>
                <w:rFonts w:ascii="Arial" w:hAnsi="Arial" w:cs="Arial"/>
                <w:sz w:val="18"/>
                <w:szCs w:val="18"/>
                <w:lang w:val="en-US"/>
              </w:rPr>
              <w:t xml:space="preserve">» </w:t>
            </w:r>
            <w:r w:rsidRPr="00D106D3">
              <w:rPr>
                <w:rFonts w:ascii="Arial CYR" w:hAnsi="Arial CYR" w:cs="Arial CYR"/>
                <w:sz w:val="18"/>
                <w:szCs w:val="18"/>
              </w:rPr>
              <w:t xml:space="preserve">то в зависимости от настройки проверки выдается ошибка/предупреждение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2375</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Банк получателя ограничен в расчетах (банк получателя прекратил расчетные операции)</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 справочник БИК для банка получателя на вкладке </w:t>
            </w:r>
            <w:r w:rsidRPr="00D106D3">
              <w:rPr>
                <w:rFonts w:ascii="Arial" w:hAnsi="Arial" w:cs="Arial"/>
                <w:sz w:val="18"/>
                <w:szCs w:val="18"/>
                <w:lang w:val="en-US"/>
              </w:rPr>
              <w:t>«</w:t>
            </w:r>
            <w:r w:rsidRPr="00D106D3">
              <w:rPr>
                <w:rFonts w:ascii="Arial CYR" w:hAnsi="Arial CYR" w:cs="Arial CYR"/>
                <w:sz w:val="18"/>
                <w:szCs w:val="18"/>
              </w:rPr>
              <w:t>Общее</w:t>
            </w:r>
            <w:r w:rsidRPr="00D106D3">
              <w:rPr>
                <w:rFonts w:ascii="Arial" w:hAnsi="Arial" w:cs="Arial"/>
                <w:sz w:val="18"/>
                <w:szCs w:val="18"/>
                <w:lang w:val="en-US"/>
              </w:rPr>
              <w:t xml:space="preserve">» </w:t>
            </w:r>
            <w:r w:rsidRPr="00D106D3">
              <w:rPr>
                <w:rFonts w:ascii="Arial CYR" w:hAnsi="Arial CYR" w:cs="Arial CYR"/>
                <w:sz w:val="18"/>
                <w:szCs w:val="18"/>
              </w:rPr>
              <w:t xml:space="preserve">дата </w:t>
            </w:r>
            <w:r w:rsidRPr="00D106D3">
              <w:rPr>
                <w:rFonts w:ascii="Arial" w:hAnsi="Arial" w:cs="Arial"/>
                <w:sz w:val="18"/>
                <w:szCs w:val="18"/>
                <w:lang w:val="en-US"/>
              </w:rPr>
              <w:t>«</w:t>
            </w:r>
            <w:r w:rsidRPr="00D106D3">
              <w:rPr>
                <w:rFonts w:ascii="Arial CYR" w:hAnsi="Arial CYR" w:cs="Arial CYR"/>
                <w:sz w:val="18"/>
                <w:szCs w:val="18"/>
              </w:rPr>
              <w:t>Дата исключения из состав</w:t>
            </w:r>
            <w:r w:rsidRPr="00D106D3">
              <w:rPr>
                <w:rFonts w:ascii="Arial CYR" w:hAnsi="Arial CYR" w:cs="Arial CYR"/>
                <w:sz w:val="18"/>
                <w:szCs w:val="18"/>
              </w:rPr>
              <w:t>а участников</w:t>
            </w:r>
            <w:r w:rsidRPr="00D106D3">
              <w:rPr>
                <w:rFonts w:ascii="Arial" w:hAnsi="Arial" w:cs="Arial"/>
                <w:sz w:val="18"/>
                <w:szCs w:val="18"/>
                <w:lang w:val="en-US"/>
              </w:rPr>
              <w:t xml:space="preserve">» </w:t>
            </w:r>
            <w:r w:rsidRPr="00D106D3">
              <w:rPr>
                <w:rFonts w:ascii="Arial CYR" w:hAnsi="Arial CYR" w:cs="Arial CYR"/>
                <w:sz w:val="18"/>
                <w:szCs w:val="18"/>
              </w:rPr>
              <w:t xml:space="preserve">меньше или равна дате платежного документа или БИК банка получателя был удален из справочника БИК, то в зависимости от настройки проверки выдается ошибка/предупреждение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4039</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Наименование плательщика не соответствует наименованию контрагента</w:t>
            </w:r>
            <w:r w:rsidRPr="00D106D3">
              <w:rPr>
                <w:rFonts w:ascii="Arial CYR" w:hAnsi="Arial CYR" w:cs="Arial CYR"/>
                <w:sz w:val="18"/>
                <w:szCs w:val="18"/>
              </w:rPr>
              <w:t xml:space="preserve"> в справочнике </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При импорте платежных документов из внешних систем, если выполняется одно из условий: 1) лицевой счет плательщика - клиентский и наименование плательщика в платежном документе не соответствует наименованию и полному наименованию контрагента</w:t>
            </w:r>
            <w:r w:rsidRPr="00D106D3">
              <w:rPr>
                <w:rFonts w:ascii="Arial CYR" w:hAnsi="Arial CYR" w:cs="Arial CYR"/>
                <w:sz w:val="18"/>
                <w:szCs w:val="18"/>
              </w:rPr>
              <w:t>, привязанного к счету плательщика; 2) лицевой счет плательщика - не клиентский, наименование плательщика в платежном документе не соответствует Наименованию и Короткому наименованию кредитной организации из переменных OID: 1000001 Наименование организации</w:t>
            </w:r>
            <w:r w:rsidRPr="00D106D3">
              <w:rPr>
                <w:rFonts w:ascii="Arial CYR" w:hAnsi="Arial CYR" w:cs="Arial CYR"/>
                <w:sz w:val="18"/>
                <w:szCs w:val="18"/>
              </w:rPr>
              <w:t xml:space="preserve"> и OID: 1000002 Короткое наименование (Файл -&gt; Переменные -&gt; модуль: Общий -&gt; Категория: Реквизиты организации) и выполняется одно из условий: 2.1) переменная OID: 1002558 </w:t>
            </w:r>
            <w:r w:rsidRPr="00D106D3">
              <w:rPr>
                <w:rFonts w:ascii="Arial CYR" w:hAnsi="Arial CYR" w:cs="Arial CYR"/>
                <w:sz w:val="18"/>
                <w:szCs w:val="18"/>
              </w:rPr>
              <w:lastRenderedPageBreak/>
              <w:t>Сравнивать реквизиты платежа с реквизитами клиента для внутрибанк. счета в плат. док</w:t>
            </w:r>
            <w:r w:rsidRPr="00D106D3">
              <w:rPr>
                <w:rFonts w:ascii="Arial CYR" w:hAnsi="Arial CYR" w:cs="Arial CYR"/>
                <w:sz w:val="18"/>
                <w:szCs w:val="18"/>
              </w:rPr>
              <w:t>. (Файл -&gt; Переменные -&gt; модуль РКО (ядро проводок, планы счетов) -&gt; Категория: Платежная система) включена и наименование плательщика в платежном документе не соответствует наименованию и полному наименованию контрагента, привязанного к счету плательщика,</w:t>
            </w:r>
            <w:r w:rsidRPr="00D106D3">
              <w:rPr>
                <w:rFonts w:ascii="Arial CYR" w:hAnsi="Arial CYR" w:cs="Arial CYR"/>
                <w:sz w:val="18"/>
                <w:szCs w:val="18"/>
              </w:rPr>
              <w:t xml:space="preserve"> 2.2) переменная OID: 1002558 Сравнивать реквизиты платежа с реквизитами клиента для внутрибанк. счета в плат. док. выключена или не заполнена; то в зависимости от статуса проверки выдается ошибка/предупреждение. При сравнении не учитывается регистр и след</w:t>
            </w:r>
            <w:r w:rsidRPr="00D106D3">
              <w:rPr>
                <w:rFonts w:ascii="Arial CYR" w:hAnsi="Arial CYR" w:cs="Arial CYR"/>
                <w:sz w:val="18"/>
                <w:szCs w:val="18"/>
              </w:rPr>
              <w:t xml:space="preserve">ующие символы: (,), (пробел),",/,\,-,_,&amp;,:.  При заведении платежных документов вручную и при отправке в РКЦ, если лицевой счет плательщика - клиентский и к счету привязан контрагент, наименование, полное наименование и допустимые наименования которого не </w:t>
            </w:r>
            <w:r w:rsidRPr="00D106D3">
              <w:rPr>
                <w:rFonts w:ascii="Arial CYR" w:hAnsi="Arial CYR" w:cs="Arial CYR"/>
                <w:sz w:val="18"/>
                <w:szCs w:val="18"/>
              </w:rPr>
              <w:t>соответствует наименованию плательщика из платежного документа, то выдается ошибка/предупреждение, в зависимости от статуса проверки. При сравнении не учитывается регистр и пробелы в начале и в конце наименований, наименование плательщика берется с первого</w:t>
            </w:r>
            <w:r w:rsidRPr="00D106D3">
              <w:rPr>
                <w:rFonts w:ascii="Arial CYR" w:hAnsi="Arial CYR" w:cs="Arial CYR"/>
                <w:sz w:val="18"/>
                <w:szCs w:val="18"/>
              </w:rPr>
              <w:t xml:space="preserve"> символа до наименьшей ненулевой позиции одного из символов «(» (только для контрагентов НЕ юридических лиц) или «//», при отсутствии данных символов - полностью.</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 xml:space="preserve">4040 </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Совпадение наименования получателя со справ.террористов</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документе сло</w:t>
            </w:r>
            <w:r w:rsidRPr="00D106D3">
              <w:rPr>
                <w:rFonts w:ascii="Arial CYR" w:hAnsi="Arial CYR" w:cs="Arial CYR"/>
                <w:sz w:val="18"/>
                <w:szCs w:val="18"/>
              </w:rPr>
              <w:t>ва из наименования получателя совпадают со словами из наименования террориста и переменная OID: 1001772 Сравнивать слова из наименования контрагента со словами из наименования террориста (Файл -&gt; Переменные -&gt; модуль Общий + -&gt; Категория: Справочник террор</w:t>
            </w:r>
            <w:r w:rsidRPr="00D106D3">
              <w:rPr>
                <w:rFonts w:ascii="Arial CYR" w:hAnsi="Arial CYR" w:cs="Arial CYR"/>
                <w:sz w:val="18"/>
                <w:szCs w:val="18"/>
              </w:rPr>
              <w:t>истов) включена или слова из наименования получателя входят в наименование террориста и переменная OID: 1001772 выключена, то выдается ошибка/предупреждение, в зависимости от статуса проверки. Количество совпадающих слов из наименования получателя, достато</w:t>
            </w:r>
            <w:r w:rsidRPr="00D106D3">
              <w:rPr>
                <w:rFonts w:ascii="Arial CYR" w:hAnsi="Arial CYR" w:cs="Arial CYR"/>
                <w:sz w:val="18"/>
                <w:szCs w:val="18"/>
              </w:rPr>
              <w:t>чных для признания его террористом, указывается в переменной OID: 1001769 Количество совпадающих слов для признания контрагента террористом (Файл -&gt; Переменные -&gt; модуль РКО (ядро проводок, планы счетов) -&gt; Категория: Платежная система) (по умолчанию - 3 с</w:t>
            </w:r>
            <w:r w:rsidRPr="00D106D3">
              <w:rPr>
                <w:rFonts w:ascii="Arial CYR" w:hAnsi="Arial CYR" w:cs="Arial CYR"/>
                <w:sz w:val="18"/>
                <w:szCs w:val="18"/>
              </w:rPr>
              <w:t>лова).  ВНИМАНИЕ: При сравнении не учитываются слова, присутствующие в документе OID: 1005069 Справочник слов, исключаемых из проверки на террор (Администратор -&gt; Конфигурация системы -&gt; Категория: Общие -&gt; модуль Общий + -&gt; Классы документов). Рекомендуем</w:t>
            </w:r>
            <w:r w:rsidRPr="00D106D3">
              <w:rPr>
                <w:rFonts w:ascii="Arial CYR" w:hAnsi="Arial CYR" w:cs="Arial CYR"/>
                <w:sz w:val="18"/>
                <w:szCs w:val="18"/>
              </w:rPr>
              <w:t>ый перечень слов для справочника: аб, акб, ао, аозт, в, г., группа, гу, для, зао, и, или, ип, кб, мкб, оао, общество, объединение, ооо, организация, отделение, по, россии, российской, рф, с, союз, тоо, федерации, -, ), (, ag, group, of. Регистр не учитывае</w:t>
            </w:r>
            <w:r w:rsidRPr="00D106D3">
              <w:rPr>
                <w:rFonts w:ascii="Arial CYR" w:hAnsi="Arial CYR" w:cs="Arial CYR"/>
                <w:sz w:val="18"/>
                <w:szCs w:val="18"/>
              </w:rPr>
              <w:t>тся, для каждого слова должен быть заведен отдельный документ.</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2310</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Номер лицевого счета получателя (защитный ключ) не соответствует БИК банка получателя</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ключ лицевого счета получателя не соответствует БИКу банка получателя и лицевой счет получателя </w:t>
            </w:r>
            <w:r w:rsidRPr="00D106D3">
              <w:rPr>
                <w:rFonts w:ascii="Arial CYR" w:hAnsi="Arial CYR" w:cs="Arial CYR"/>
                <w:sz w:val="18"/>
                <w:szCs w:val="18"/>
              </w:rPr>
              <w:t>не '00000000000000000000' (т.е. платежный документ не является платежом на кор.счет банка получателя), то выдается ошибка/предупреждение, в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4041</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Не пройден дополнительный </w:t>
            </w:r>
            <w:r w:rsidRPr="00D106D3">
              <w:rPr>
                <w:rFonts w:ascii="Arial CYR" w:hAnsi="Arial CYR" w:cs="Arial CYR"/>
                <w:sz w:val="18"/>
                <w:szCs w:val="18"/>
              </w:rPr>
              <w:lastRenderedPageBreak/>
              <w:t>контроль</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Если у платежного документа статус дополни</w:t>
            </w:r>
            <w:r w:rsidRPr="00D106D3">
              <w:rPr>
                <w:rFonts w:ascii="Arial CYR" w:hAnsi="Arial CYR" w:cs="Arial CYR"/>
                <w:sz w:val="18"/>
                <w:szCs w:val="18"/>
              </w:rPr>
              <w:t xml:space="preserve">тельного </w:t>
            </w:r>
            <w:r w:rsidRPr="00D106D3">
              <w:rPr>
                <w:rFonts w:ascii="Arial CYR" w:hAnsi="Arial CYR" w:cs="Arial CYR"/>
                <w:sz w:val="18"/>
                <w:szCs w:val="18"/>
              </w:rPr>
              <w:lastRenderedPageBreak/>
              <w:t>контроля (вкладка Дополнительно 2 на платежном документе) - "подлежит дополнительному контролю", то выдается ошибка/предупреждение, в зависимости от статуса проверки. Статус дополнительного контроля вычисляется для платежного документа на основани</w:t>
            </w:r>
            <w:r w:rsidRPr="00D106D3">
              <w:rPr>
                <w:rFonts w:ascii="Arial CYR" w:hAnsi="Arial CYR" w:cs="Arial CYR"/>
                <w:sz w:val="18"/>
                <w:szCs w:val="18"/>
              </w:rPr>
              <w:t>и данных справочника дополнительного контроля. Если маска счета получателя или символы в наименовании получателя или символы в назначении платежа и код источника импорта платежного документа заведены в справочнике дополнительного контроля, и значения соотв</w:t>
            </w:r>
            <w:r w:rsidRPr="00D106D3">
              <w:rPr>
                <w:rFonts w:ascii="Arial CYR" w:hAnsi="Arial CYR" w:cs="Arial CYR"/>
                <w:sz w:val="18"/>
                <w:szCs w:val="18"/>
              </w:rPr>
              <w:t>етствующих атрибутов платежного документа соответствуют данным справочника, то документу присваивается статус "Подлежит дополнительному контролю".  Внимание: для вычисления статуса дополнительного контроля для платежных документов, заведенных вручную в АБС</w:t>
            </w:r>
            <w:r w:rsidRPr="00D106D3">
              <w:rPr>
                <w:rFonts w:ascii="Arial CYR" w:hAnsi="Arial CYR" w:cs="Arial CYR"/>
                <w:sz w:val="18"/>
                <w:szCs w:val="18"/>
              </w:rPr>
              <w:t>, должен быть включен сценарий: OID:1001013 Вычисление статуса дополнительного контроля (Администратор-&gt;Конфигурация системы -&gt; Категория: РКО -&gt; модуль РКО(ядро проводок, планы счетов) -&gt; Сценарии обработки -&gt; Сценарий привязан к классу: Внутренний перево</w:t>
            </w:r>
            <w:r w:rsidRPr="00D106D3">
              <w:rPr>
                <w:rFonts w:ascii="Arial CYR" w:hAnsi="Arial CYR" w:cs="Arial CYR"/>
                <w:sz w:val="18"/>
                <w:szCs w:val="18"/>
              </w:rPr>
              <w:t>д). По умолчанию данный сценарий в АБС выключен.</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4042</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Балансовый счет получателя закрыт по основному плану счетов</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балансовый счет 2 порядка счета получателя в платежном документе, закрыт по основному плану счетов, то выдается ошибка/предупреждение, в</w:t>
            </w:r>
            <w:r w:rsidRPr="00D106D3">
              <w:rPr>
                <w:rFonts w:ascii="Arial CYR" w:hAnsi="Arial CYR" w:cs="Arial CYR"/>
                <w:sz w:val="18"/>
                <w:szCs w:val="18"/>
              </w:rPr>
              <w:t xml:space="preserve"> зависимости от статуса проверки.</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4043</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Документ, удостоверяющий личность клиента, не действителен по истечении срока давности</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основной документ удостоверяющий личность плательщика (физ.лица или физ.лица ИП) в платежном документе -  паспорт гражданина</w:t>
            </w:r>
            <w:r w:rsidRPr="00D106D3">
              <w:rPr>
                <w:rFonts w:ascii="Arial CYR" w:hAnsi="Arial CYR" w:cs="Arial CYR"/>
                <w:sz w:val="18"/>
                <w:szCs w:val="18"/>
              </w:rPr>
              <w:t xml:space="preserve"> РФ  и он   не действителен на дату операционного дня, в котором заведен платежный документ (паспорт должен меняться в 20 и 45 лет),  то в зависимости от статуса проверки выдается предупреждение/ошибка.  Если основной документ удостоверяющий личность плате</w:t>
            </w:r>
            <w:r w:rsidRPr="00D106D3">
              <w:rPr>
                <w:rFonts w:ascii="Arial CYR" w:hAnsi="Arial CYR" w:cs="Arial CYR"/>
                <w:sz w:val="18"/>
                <w:szCs w:val="18"/>
              </w:rPr>
              <w:t>льщика (физ.лица или физ.лица ИП)  в платежном документе -   не паспорт гражданина РФ  и “дата окончания действия документа удостоверяющего личность”  меньше даты операционного дня, в котором заведен платежный документ, то в зависимости от статуса проверки</w:t>
            </w:r>
            <w:r w:rsidRPr="00D106D3">
              <w:rPr>
                <w:rFonts w:ascii="Arial CYR" w:hAnsi="Arial CYR" w:cs="Arial CYR"/>
                <w:sz w:val="18"/>
                <w:szCs w:val="18"/>
              </w:rPr>
              <w:t xml:space="preserve"> выдается предупреждение/ошибка.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4045</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Совпадение наименования получателя со справочником подозрительных лиц</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наименование получателя в платежном документе совпадает с ФИО в справочнике Подозрительных лиц (Администратор-&gt;Конфигурация системы -&gt; Катег</w:t>
            </w:r>
            <w:r w:rsidRPr="00D106D3">
              <w:rPr>
                <w:rFonts w:ascii="Arial CYR" w:hAnsi="Arial CYR" w:cs="Arial CYR"/>
                <w:sz w:val="18"/>
                <w:szCs w:val="18"/>
              </w:rPr>
              <w:t>ория: РКО -&gt; модуль РКО (ядро проводок, планы счетов) -&gt; Классы документов -&gt; OID: 1004576 Справочник подозрительных лиц, справочник в интерфейс РКО не вынесен), то выдается ошибка/предупреждение, в зависимости от статуса проверки. Регистр при сравнении не</w:t>
            </w:r>
            <w:r w:rsidRPr="00D106D3">
              <w:rPr>
                <w:rFonts w:ascii="Arial CYR" w:hAnsi="Arial CYR" w:cs="Arial CYR"/>
                <w:sz w:val="18"/>
                <w:szCs w:val="18"/>
              </w:rPr>
              <w:t xml:space="preserve"> учитывается. Строгое соответствие. Действует как при заведении платежного документа вручную, так и при отправке в РКЦ.</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4047</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Банк получателя не является участником системы электронных расчетов</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в справочнике БИК для банка получателя на вкладке </w:t>
            </w:r>
            <w:r w:rsidRPr="00D106D3">
              <w:rPr>
                <w:rFonts w:ascii="Arial" w:hAnsi="Arial" w:cs="Arial"/>
                <w:sz w:val="18"/>
                <w:szCs w:val="18"/>
                <w:lang w:val="en-US"/>
              </w:rPr>
              <w:t>«</w:t>
            </w:r>
            <w:r w:rsidRPr="00D106D3">
              <w:rPr>
                <w:rFonts w:ascii="Arial CYR" w:hAnsi="Arial CYR" w:cs="Arial CYR"/>
                <w:sz w:val="18"/>
                <w:szCs w:val="18"/>
              </w:rPr>
              <w:t>Общее</w:t>
            </w:r>
            <w:r w:rsidRPr="00D106D3">
              <w:rPr>
                <w:rFonts w:ascii="Arial" w:hAnsi="Arial" w:cs="Arial"/>
                <w:sz w:val="18"/>
                <w:szCs w:val="18"/>
                <w:lang w:val="en-US"/>
              </w:rPr>
              <w:t>»</w:t>
            </w:r>
            <w:r w:rsidRPr="00D106D3">
              <w:rPr>
                <w:rFonts w:ascii="Arial" w:hAnsi="Arial" w:cs="Arial"/>
                <w:sz w:val="18"/>
                <w:szCs w:val="18"/>
                <w:lang w:val="en-US"/>
              </w:rPr>
              <w:t xml:space="preserve"> </w:t>
            </w:r>
            <w:r w:rsidRPr="00D106D3">
              <w:rPr>
                <w:rFonts w:ascii="Arial CYR" w:hAnsi="Arial CYR" w:cs="Arial CYR"/>
                <w:sz w:val="18"/>
                <w:szCs w:val="18"/>
              </w:rPr>
              <w:t xml:space="preserve">в поле </w:t>
            </w:r>
            <w:r w:rsidRPr="00D106D3">
              <w:rPr>
                <w:rFonts w:ascii="Arial" w:hAnsi="Arial" w:cs="Arial"/>
                <w:sz w:val="18"/>
                <w:szCs w:val="18"/>
                <w:lang w:val="en-US"/>
              </w:rPr>
              <w:t>«</w:t>
            </w:r>
            <w:r w:rsidRPr="00D106D3">
              <w:rPr>
                <w:rFonts w:ascii="Arial CYR" w:hAnsi="Arial CYR" w:cs="Arial CYR"/>
                <w:sz w:val="18"/>
                <w:szCs w:val="18"/>
              </w:rPr>
              <w:t>Участник обмена</w:t>
            </w:r>
            <w:r w:rsidRPr="00D106D3">
              <w:rPr>
                <w:rFonts w:ascii="Arial" w:hAnsi="Arial" w:cs="Arial"/>
                <w:sz w:val="18"/>
                <w:szCs w:val="18"/>
                <w:lang w:val="en-US"/>
              </w:rPr>
              <w:t xml:space="preserve">» </w:t>
            </w:r>
            <w:r w:rsidRPr="00D106D3">
              <w:rPr>
                <w:rFonts w:ascii="Arial CYR" w:hAnsi="Arial CYR" w:cs="Arial CYR"/>
                <w:sz w:val="18"/>
                <w:szCs w:val="18"/>
              </w:rPr>
              <w:t xml:space="preserve">не указано значение или значение </w:t>
            </w:r>
            <w:r w:rsidRPr="00D106D3">
              <w:rPr>
                <w:rFonts w:ascii="Arial" w:hAnsi="Arial" w:cs="Arial"/>
                <w:sz w:val="18"/>
                <w:szCs w:val="18"/>
                <w:lang w:val="en-US"/>
              </w:rPr>
              <w:t>«</w:t>
            </w:r>
            <w:r w:rsidRPr="00D106D3">
              <w:rPr>
                <w:rFonts w:ascii="Arial CYR" w:hAnsi="Arial CYR" w:cs="Arial CYR"/>
                <w:sz w:val="18"/>
                <w:szCs w:val="18"/>
              </w:rPr>
              <w:t>Не участник обмена</w:t>
            </w:r>
            <w:r w:rsidRPr="00D106D3">
              <w:rPr>
                <w:rFonts w:ascii="Arial" w:hAnsi="Arial" w:cs="Arial"/>
                <w:sz w:val="18"/>
                <w:szCs w:val="18"/>
                <w:lang w:val="en-US"/>
              </w:rPr>
              <w:t xml:space="preserve">», </w:t>
            </w:r>
            <w:r w:rsidRPr="00D106D3">
              <w:rPr>
                <w:rFonts w:ascii="Arial CYR" w:hAnsi="Arial CYR" w:cs="Arial CYR"/>
                <w:sz w:val="18"/>
                <w:szCs w:val="18"/>
              </w:rPr>
              <w:t xml:space="preserve">то в зависимости от настройки проверки выдается ошибка/предупреждение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4049</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Плательщик находится в стадии ликвидации или ликвидирован или отсутствует по месту регистрации</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w:t>
            </w:r>
            <w:r w:rsidRPr="00D106D3">
              <w:rPr>
                <w:rFonts w:ascii="Arial CYR" w:hAnsi="Arial CYR" w:cs="Arial CYR"/>
                <w:sz w:val="18"/>
                <w:szCs w:val="18"/>
              </w:rPr>
              <w:t>сли контрагент, к которому приписан лицевой счет плательщика в платежном документе, находится в стадии ликвидации или ликвидации или связь с которым отсутствует по месту регистрации (внесенному в ЕГРОЮЛ) (данный признак проставляется в поле "Признак стадии</w:t>
            </w:r>
            <w:r w:rsidRPr="00D106D3">
              <w:rPr>
                <w:rFonts w:ascii="Arial CYR" w:hAnsi="Arial CYR" w:cs="Arial CYR"/>
                <w:sz w:val="18"/>
                <w:szCs w:val="18"/>
              </w:rPr>
              <w:t xml:space="preserve"> ликвидации" на </w:t>
            </w:r>
            <w:r w:rsidRPr="00D106D3">
              <w:rPr>
                <w:rFonts w:ascii="Arial CYR" w:hAnsi="Arial CYR" w:cs="Arial CYR"/>
                <w:sz w:val="18"/>
                <w:szCs w:val="18"/>
              </w:rPr>
              <w:lastRenderedPageBreak/>
              <w:t>вкладке "Другое" в карточке контрагента), то выдается ошибка/предупреждение, в зависимости от статуса проверки.  Действует как при приеме платежей из систем клиент-банков, при заведении вручную, так и при отправке в РКЦ.</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4053</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Истек срок по</w:t>
            </w:r>
            <w:r w:rsidRPr="00D106D3">
              <w:rPr>
                <w:rFonts w:ascii="Arial CYR" w:hAnsi="Arial CYR" w:cs="Arial CYR"/>
                <w:sz w:val="18"/>
                <w:szCs w:val="18"/>
              </w:rPr>
              <w:t>лномочий руководителя в анкете клиента-плательщика</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поручении у плательщика в анкете у одного из руководителей истек срок полномочий (дата окончания полномочий меньше даты опер.дня в котором создан документ) и у данного руководителя простав</w:t>
            </w:r>
            <w:r w:rsidRPr="00D106D3">
              <w:rPr>
                <w:rFonts w:ascii="Arial CYR" w:hAnsi="Arial CYR" w:cs="Arial CYR"/>
                <w:sz w:val="18"/>
                <w:szCs w:val="18"/>
              </w:rPr>
              <w:t xml:space="preserve">лен "Признак руководителя" на вкладке "Руководители/представители" в анкете клиента, то выдается ошибка/предупреждение, в зависимости от статуса проверки.  Если включена переменная </w:t>
            </w:r>
            <w:r w:rsidRPr="00D106D3">
              <w:rPr>
                <w:rFonts w:ascii="Arial" w:hAnsi="Arial" w:cs="Arial"/>
                <w:sz w:val="18"/>
                <w:szCs w:val="18"/>
                <w:lang w:val="en-US"/>
              </w:rPr>
              <w:t xml:space="preserve">OID: 1002648 </w:t>
            </w:r>
            <w:r w:rsidRPr="00D106D3">
              <w:rPr>
                <w:rFonts w:ascii="Arial CYR" w:hAnsi="Arial CYR" w:cs="Arial CYR"/>
                <w:sz w:val="18"/>
                <w:szCs w:val="18"/>
              </w:rPr>
              <w:t>"Проверять истечение срока полномочий последнего действовавшег</w:t>
            </w:r>
            <w:r w:rsidRPr="00D106D3">
              <w:rPr>
                <w:rFonts w:ascii="Arial CYR" w:hAnsi="Arial CYR" w:cs="Arial CYR"/>
                <w:sz w:val="18"/>
                <w:szCs w:val="18"/>
              </w:rPr>
              <w:t>о руководителя" (Файл -</w:t>
            </w:r>
            <w:r w:rsidRPr="00D106D3">
              <w:rPr>
                <w:rFonts w:ascii="Arial" w:hAnsi="Arial" w:cs="Arial"/>
                <w:sz w:val="18"/>
                <w:szCs w:val="18"/>
                <w:lang w:val="en-US"/>
              </w:rPr>
              <w:t xml:space="preserve">&gt; </w:t>
            </w:r>
            <w:r w:rsidRPr="00D106D3">
              <w:rPr>
                <w:rFonts w:ascii="Arial CYR" w:hAnsi="Arial CYR" w:cs="Arial CYR"/>
                <w:sz w:val="18"/>
                <w:szCs w:val="18"/>
              </w:rPr>
              <w:t xml:space="preserve">Переменные </w:t>
            </w:r>
            <w:r w:rsidRPr="00D106D3">
              <w:rPr>
                <w:rFonts w:ascii="Arial" w:hAnsi="Arial" w:cs="Arial"/>
                <w:sz w:val="18"/>
                <w:szCs w:val="18"/>
                <w:lang w:val="en-US"/>
              </w:rPr>
              <w:t xml:space="preserve">-&gt; </w:t>
            </w:r>
            <w:r w:rsidRPr="00D106D3">
              <w:rPr>
                <w:rFonts w:ascii="Arial CYR" w:hAnsi="Arial CYR" w:cs="Arial CYR"/>
                <w:sz w:val="18"/>
                <w:szCs w:val="18"/>
              </w:rPr>
              <w:t>РКО (ядро проводок, планы счетов) -</w:t>
            </w:r>
            <w:r w:rsidRPr="00D106D3">
              <w:rPr>
                <w:rFonts w:ascii="Arial" w:hAnsi="Arial" w:cs="Arial"/>
                <w:sz w:val="18"/>
                <w:szCs w:val="18"/>
                <w:lang w:val="en-US"/>
              </w:rPr>
              <w:t xml:space="preserve">&gt; </w:t>
            </w:r>
            <w:r w:rsidRPr="00D106D3">
              <w:rPr>
                <w:rFonts w:ascii="Arial CYR" w:hAnsi="Arial CYR" w:cs="Arial CYR"/>
                <w:sz w:val="18"/>
                <w:szCs w:val="18"/>
              </w:rPr>
              <w:t>Категория: Без категории), то проверка выполняется следующим образом: если в платежном поручении у плательщика в анкете у последнего действовавшего руководителя истек срок полномоч</w:t>
            </w:r>
            <w:r w:rsidRPr="00D106D3">
              <w:rPr>
                <w:rFonts w:ascii="Arial CYR" w:hAnsi="Arial CYR" w:cs="Arial CYR"/>
                <w:sz w:val="18"/>
                <w:szCs w:val="18"/>
              </w:rPr>
              <w:t>ий (дата окончания полномочий меньше даты опер.дня в котором создан документ) и у данного руководителя проставлен "Признак руководителя" на вкладке "Руководители/представители" в анкете клиента, то выдается ошибка/предупреждение, в зависимости от статуса п</w:t>
            </w:r>
            <w:r w:rsidRPr="00D106D3">
              <w:rPr>
                <w:rFonts w:ascii="Arial CYR" w:hAnsi="Arial CYR" w:cs="Arial CYR"/>
                <w:sz w:val="18"/>
                <w:szCs w:val="18"/>
              </w:rPr>
              <w:t xml:space="preserve">роверки.  Действует для исходящих дебетовых и внутренних рублевых платежных документов, как при заведении документа вручную, так и при отправке в РКЦ, и при приеме из систем клиент-банк.  </w:t>
            </w:r>
            <w:r w:rsidRPr="00D106D3">
              <w:rPr>
                <w:rFonts w:ascii="Arial CYR" w:hAnsi="Arial CYR" w:cs="Arial CYR"/>
                <w:b/>
                <w:bCs/>
                <w:sz w:val="18"/>
                <w:szCs w:val="18"/>
              </w:rPr>
              <w:t>Примечание:</w:t>
            </w:r>
            <w:r w:rsidRPr="00D106D3">
              <w:rPr>
                <w:rFonts w:ascii="Arial CYR" w:hAnsi="Arial CYR" w:cs="Arial CYR"/>
                <w:sz w:val="18"/>
                <w:szCs w:val="18"/>
              </w:rPr>
              <w:t xml:space="preserve"> данная проверка действует только для плательщиков, у кот</w:t>
            </w:r>
            <w:r w:rsidRPr="00D106D3">
              <w:rPr>
                <w:rFonts w:ascii="Arial CYR" w:hAnsi="Arial CYR" w:cs="Arial CYR"/>
                <w:sz w:val="18"/>
                <w:szCs w:val="18"/>
              </w:rPr>
              <w:t xml:space="preserve">орых вид контрагента "Юридическое лицо"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4054</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БИК банка получателя находится в черном списке</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БИК банка получателя в платежном документе находится справочнике OID:1004866 Справочник БИК " подозрительных" банков (Администратор-&gt;Конфигурация системы-&gt;Ка</w:t>
            </w:r>
            <w:r w:rsidRPr="00D106D3">
              <w:rPr>
                <w:rFonts w:ascii="Arial CYR" w:hAnsi="Arial CYR" w:cs="Arial CYR"/>
                <w:sz w:val="18"/>
                <w:szCs w:val="18"/>
              </w:rPr>
              <w:t>тегория:Общие -&gt; модуль Общий -&gt; Классы документов), то в зависимости от статуса проверки выдается предупреждение/ошика. БИКи банков в данном справочнике заводят сами сотрудники банка. Действует как при заведении вручную, так и при отправке в РКЦ и при при</w:t>
            </w:r>
            <w:r w:rsidRPr="00D106D3">
              <w:rPr>
                <w:rFonts w:ascii="Arial CYR" w:hAnsi="Arial CYR" w:cs="Arial CYR"/>
                <w:sz w:val="18"/>
                <w:szCs w:val="18"/>
              </w:rPr>
              <w:t>еме из систем клиент-банк.</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4055</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Нежелательный получатель платежа (возможно мошенничество) </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счет, ИНН и наименование получателя совпадают с записью в справочнике OID:1004870 Справочник лиц, подозреваемых в мошенничестве (Администратор-&gt;Конфигурация си</w:t>
            </w:r>
            <w:r w:rsidRPr="00D106D3">
              <w:rPr>
                <w:rFonts w:ascii="Arial CYR" w:hAnsi="Arial CYR" w:cs="Arial CYR"/>
                <w:sz w:val="18"/>
                <w:szCs w:val="18"/>
              </w:rPr>
              <w:t>стемы-&gt; Категория Общие -&gt; модуль Общий -&gt; Классы документов), то выдается ошибка/предупреждение, в зависимости от статуса проверки. Данный справочник не вынесен в интерфейс. Действует данная проверка как при заведении вручную документа, так и при отправке</w:t>
            </w:r>
            <w:r w:rsidRPr="00D106D3">
              <w:rPr>
                <w:rFonts w:ascii="Arial CYR" w:hAnsi="Arial CYR" w:cs="Arial CYR"/>
                <w:sz w:val="18"/>
                <w:szCs w:val="18"/>
              </w:rPr>
              <w:t xml:space="preserve"> в РКЦ и при приеме из систем клиент-банк.</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4059</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Плательщик/получатель находится в справочнике юр.лиц -резидентов, сформированных ВЭД, по полож.193-Т</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контрагент, к которому привязан лицевой счет плательщика или получателя в проводке по документу, вход</w:t>
            </w:r>
            <w:r w:rsidRPr="00D106D3">
              <w:rPr>
                <w:rFonts w:ascii="Arial CYR" w:hAnsi="Arial CYR" w:cs="Arial CYR"/>
                <w:sz w:val="18"/>
                <w:szCs w:val="18"/>
              </w:rPr>
              <w:t>ит в справочник юр.лиц-резидентов участников ВЭД (т.е. у контрагента на вкладке «Другое» отмечено поле «Входит в справочник юр.лиц-резидентов (Т-193)» ), то выдается ошибка/предупреждение, в зависимости от статуса проверки. Данная проверка действует как пр</w:t>
            </w:r>
            <w:r w:rsidRPr="00D106D3">
              <w:rPr>
                <w:rFonts w:ascii="Arial CYR" w:hAnsi="Arial CYR" w:cs="Arial CYR"/>
                <w:sz w:val="18"/>
                <w:szCs w:val="18"/>
              </w:rPr>
              <w:t>и заведении платежных документов вручную и отправке в РКЦ, так и при импорте платежных документов из систем клиент-банк.</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4068</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Плательщик/получатель входит в список стратегических предприяти </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 Если счет плательщика или получателя в платежном документе прив</w:t>
            </w:r>
            <w:r w:rsidRPr="00D106D3">
              <w:rPr>
                <w:rFonts w:ascii="Arial CYR" w:hAnsi="Arial CYR" w:cs="Arial CYR"/>
                <w:sz w:val="18"/>
                <w:szCs w:val="18"/>
              </w:rPr>
              <w:t xml:space="preserve">язан к контрагенту - стратегическому предприятию (у контрагента проставлен признак </w:t>
            </w:r>
            <w:r w:rsidRPr="00D106D3">
              <w:rPr>
                <w:rFonts w:ascii="Arial CYR" w:hAnsi="Arial CYR" w:cs="Arial CYR"/>
                <w:sz w:val="18"/>
                <w:szCs w:val="18"/>
              </w:rPr>
              <w:lastRenderedPageBreak/>
              <w:t>"Стратегическое предприятие" на вкладке "Общее"), то выдается ошибка/предупреждение, в зависимости от статуса проверки. Действует как при заведении платежных документов, при</w:t>
            </w:r>
            <w:r w:rsidRPr="00D106D3">
              <w:rPr>
                <w:rFonts w:ascii="Arial CYR" w:hAnsi="Arial CYR" w:cs="Arial CYR"/>
                <w:sz w:val="18"/>
                <w:szCs w:val="18"/>
              </w:rPr>
              <w:t xml:space="preserve"> отправке в РКЦ (МЦИ), так и при приеме из внешних систем (включая системы клиент-банк). Данная проверка действует для внутренних переводов, исходящих дебетовых платежных документов, для внутренних рублевых платежных документов.</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4070</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Истек срок полномочий</w:t>
            </w:r>
            <w:r w:rsidRPr="00D106D3">
              <w:rPr>
                <w:rFonts w:ascii="Arial CYR" w:hAnsi="Arial CYR" w:cs="Arial CYR"/>
                <w:sz w:val="18"/>
                <w:szCs w:val="18"/>
              </w:rPr>
              <w:t xml:space="preserve"> руководителя в анкете клиента-плательщика с правом подписи</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в платежном поручении (род операции 01) у плательщика в анкете у одного из руководителей истек срок полномочий (дата окончания полномочий меньше даты опер.дня в котором создан документ) и у д</w:t>
            </w:r>
            <w:r w:rsidRPr="00D106D3">
              <w:rPr>
                <w:rFonts w:ascii="Arial CYR" w:hAnsi="Arial CYR" w:cs="Arial CYR"/>
                <w:sz w:val="18"/>
                <w:szCs w:val="18"/>
              </w:rPr>
              <w:t>анного руководителя проставлен "Признак руководителя" на вкладке "Руководители/представители" и заполнено поле "№ в списке лиц 1-ой подписи" или "№ в списке лиц 2-ой подписи" на вкладке "Руководители/представители" в анкете клиента, то выдается ошибка/пред</w:t>
            </w:r>
            <w:r w:rsidRPr="00D106D3">
              <w:rPr>
                <w:rFonts w:ascii="Arial CYR" w:hAnsi="Arial CYR" w:cs="Arial CYR"/>
                <w:sz w:val="18"/>
                <w:szCs w:val="18"/>
              </w:rPr>
              <w:t xml:space="preserve">упреждение, в зависимости от статуса проверки.  Если включена переменная </w:t>
            </w:r>
            <w:r w:rsidRPr="00D106D3">
              <w:rPr>
                <w:rFonts w:ascii="Arial" w:hAnsi="Arial" w:cs="Arial"/>
                <w:sz w:val="18"/>
                <w:szCs w:val="18"/>
                <w:lang w:val="en-US"/>
              </w:rPr>
              <w:t xml:space="preserve">OID: 1002648 </w:t>
            </w:r>
            <w:r w:rsidRPr="00D106D3">
              <w:rPr>
                <w:rFonts w:ascii="Arial CYR" w:hAnsi="Arial CYR" w:cs="Arial CYR"/>
                <w:sz w:val="18"/>
                <w:szCs w:val="18"/>
              </w:rPr>
              <w:t>"Проверять истечение срока полномочий последнего действовавшего руководителя" (Файл -</w:t>
            </w:r>
            <w:r w:rsidRPr="00D106D3">
              <w:rPr>
                <w:rFonts w:ascii="Arial" w:hAnsi="Arial" w:cs="Arial"/>
                <w:sz w:val="18"/>
                <w:szCs w:val="18"/>
                <w:lang w:val="en-US"/>
              </w:rPr>
              <w:t xml:space="preserve">&gt; </w:t>
            </w:r>
            <w:r w:rsidRPr="00D106D3">
              <w:rPr>
                <w:rFonts w:ascii="Arial CYR" w:hAnsi="Arial CYR" w:cs="Arial CYR"/>
                <w:sz w:val="18"/>
                <w:szCs w:val="18"/>
              </w:rPr>
              <w:t xml:space="preserve">Переменные </w:t>
            </w:r>
            <w:r w:rsidRPr="00D106D3">
              <w:rPr>
                <w:rFonts w:ascii="Arial" w:hAnsi="Arial" w:cs="Arial"/>
                <w:sz w:val="18"/>
                <w:szCs w:val="18"/>
                <w:lang w:val="en-US"/>
              </w:rPr>
              <w:t xml:space="preserve">-&gt; </w:t>
            </w:r>
            <w:r w:rsidRPr="00D106D3">
              <w:rPr>
                <w:rFonts w:ascii="Arial CYR" w:hAnsi="Arial CYR" w:cs="Arial CYR"/>
                <w:sz w:val="18"/>
                <w:szCs w:val="18"/>
              </w:rPr>
              <w:t>РКО (ядро проводок, планы счетов) -</w:t>
            </w:r>
            <w:r w:rsidRPr="00D106D3">
              <w:rPr>
                <w:rFonts w:ascii="Arial" w:hAnsi="Arial" w:cs="Arial"/>
                <w:sz w:val="18"/>
                <w:szCs w:val="18"/>
                <w:lang w:val="en-US"/>
              </w:rPr>
              <w:t xml:space="preserve">&gt; </w:t>
            </w:r>
            <w:r w:rsidRPr="00D106D3">
              <w:rPr>
                <w:rFonts w:ascii="Arial CYR" w:hAnsi="Arial CYR" w:cs="Arial CYR"/>
                <w:sz w:val="18"/>
                <w:szCs w:val="18"/>
              </w:rPr>
              <w:t>Категория: Без категории), то пр</w:t>
            </w:r>
            <w:r w:rsidRPr="00D106D3">
              <w:rPr>
                <w:rFonts w:ascii="Arial CYR" w:hAnsi="Arial CYR" w:cs="Arial CYR"/>
                <w:sz w:val="18"/>
                <w:szCs w:val="18"/>
              </w:rPr>
              <w:t>оверка выполняется следующим образом: если в платежном поручении у плательщика в анкете у последнего действовавшего руководителя истек срок полномочий (дата окончания полномочий меньше даты опер.дня в котором создан документ) и у данного руководителя прост</w:t>
            </w:r>
            <w:r w:rsidRPr="00D106D3">
              <w:rPr>
                <w:rFonts w:ascii="Arial CYR" w:hAnsi="Arial CYR" w:cs="Arial CYR"/>
                <w:sz w:val="18"/>
                <w:szCs w:val="18"/>
              </w:rPr>
              <w:t>авлен "Признак руководителя" на вкладке "Руководители/представители" и заполнено поле "№ в списке лиц 1-ой подписи" или "№ в списке лиц 2-ой подписи" на вкладке "Руководители/представители" в анкете клиента, то выдается ошибка/предупреждение, в зависимости</w:t>
            </w:r>
            <w:r w:rsidRPr="00D106D3">
              <w:rPr>
                <w:rFonts w:ascii="Arial CYR" w:hAnsi="Arial CYR" w:cs="Arial CYR"/>
                <w:sz w:val="18"/>
                <w:szCs w:val="18"/>
              </w:rPr>
              <w:t xml:space="preserve"> от статуса проверки.  Действует для исходящих дебетовых и внутренних рублевых платежных документов, как при заведении документа вручную, так и при отправке в РКЦ, и при приеме из систем клиент-банк.  </w:t>
            </w:r>
            <w:r w:rsidRPr="00D106D3">
              <w:rPr>
                <w:rFonts w:ascii="Arial CYR" w:hAnsi="Arial CYR" w:cs="Arial CYR"/>
                <w:b/>
                <w:bCs/>
                <w:sz w:val="18"/>
                <w:szCs w:val="18"/>
              </w:rPr>
              <w:t>Примечание:</w:t>
            </w:r>
            <w:r w:rsidRPr="00D106D3">
              <w:rPr>
                <w:rFonts w:ascii="Arial CYR" w:hAnsi="Arial CYR" w:cs="Arial CYR"/>
                <w:sz w:val="18"/>
                <w:szCs w:val="18"/>
              </w:rPr>
              <w:t xml:space="preserve"> данная проверка действует только для плател</w:t>
            </w:r>
            <w:r w:rsidRPr="00D106D3">
              <w:rPr>
                <w:rFonts w:ascii="Arial CYR" w:hAnsi="Arial CYR" w:cs="Arial CYR"/>
                <w:sz w:val="18"/>
                <w:szCs w:val="18"/>
              </w:rPr>
              <w:t xml:space="preserve">ьщиков, у которых вид контрагента "Юридическое лицо"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4072</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Плательщик ликвидирован</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плательщика в исходящем дебетовом документе установлен признак "Ликвидирован" на вкладке "Другое" в поле "Признак стадии ликвидации" в карточке контрагента, то выдае</w:t>
            </w:r>
            <w:r w:rsidRPr="00D106D3">
              <w:rPr>
                <w:rFonts w:ascii="Arial CYR" w:hAnsi="Arial CYR" w:cs="Arial CYR"/>
                <w:sz w:val="18"/>
                <w:szCs w:val="18"/>
              </w:rPr>
              <w:t>тся ошибка/предупреждение, в зависимости от статуса проверки. Данная проверка действует только для исходящих дебетовых документов как при сохранении, при отправке РКЦ, так и при приеме из внешних систем (в частности системы клиент-банк).</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4073</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У плательщик</w:t>
            </w:r>
            <w:r w:rsidRPr="00D106D3">
              <w:rPr>
                <w:rFonts w:ascii="Arial CYR" w:hAnsi="Arial CYR" w:cs="Arial CYR"/>
                <w:sz w:val="18"/>
                <w:szCs w:val="18"/>
              </w:rPr>
              <w:t>а истек срок действия договора аренды</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у плательщика в исходящем дебетовом документе дата окончания срока аренды (вкладка "Идентификация ЮЛ,ИП II" в новой анкете клиента с историей) меньше даты операционного дня, в котором создан документ, то выдается </w:t>
            </w:r>
            <w:r w:rsidRPr="00D106D3">
              <w:rPr>
                <w:rFonts w:ascii="Arial CYR" w:hAnsi="Arial CYR" w:cs="Arial CYR"/>
                <w:sz w:val="18"/>
                <w:szCs w:val="18"/>
              </w:rPr>
              <w:t>ошибка/предупреждение, в зависимости от статуса проверки. Данная проверка действует только для исходящих дебетовых документов как при сохранении, при отправке РКЦ, так и при приеме из внешних систем (в частности системы клиент-банк).</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4089</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Паспортные данны</w:t>
            </w:r>
            <w:r w:rsidRPr="00D106D3">
              <w:rPr>
                <w:rFonts w:ascii="Arial CYR" w:hAnsi="Arial CYR" w:cs="Arial CYR"/>
                <w:sz w:val="18"/>
                <w:szCs w:val="18"/>
              </w:rPr>
              <w:t>е плательщика/получателя совпадают с паспортными данными в справочнике МКПФТ</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плательщика/получателя в платежном документе паспортные данные (вид документа, удостоверяющего личность, серия и номер) совпадает с соответствующими данными (вид документа,</w:t>
            </w:r>
            <w:r w:rsidRPr="00D106D3">
              <w:rPr>
                <w:rFonts w:ascii="Arial CYR" w:hAnsi="Arial CYR" w:cs="Arial CYR"/>
                <w:sz w:val="18"/>
                <w:szCs w:val="18"/>
              </w:rPr>
              <w:t xml:space="preserve"> серия и номер) из поля "Удостоверение личности" в </w:t>
            </w:r>
            <w:r w:rsidRPr="00D106D3">
              <w:rPr>
                <w:rFonts w:ascii="Arial CYR" w:hAnsi="Arial CYR" w:cs="Arial CYR"/>
                <w:sz w:val="18"/>
                <w:szCs w:val="18"/>
              </w:rPr>
              <w:lastRenderedPageBreak/>
              <w:t>справочнике МКПФТ (межведомственная комиссия по противодействию финансирования терроризма) (модуль Общий + -&gt; Классы документов  -&gt; OID: 1005616), то выдается предупреждение/ошибка, в зависимости от статус</w:t>
            </w:r>
            <w:r w:rsidRPr="00D106D3">
              <w:rPr>
                <w:rFonts w:ascii="Arial CYR" w:hAnsi="Arial CYR" w:cs="Arial CYR"/>
                <w:sz w:val="18"/>
                <w:szCs w:val="18"/>
              </w:rPr>
              <w:t>а проверки. При выполнении проверок не учитываются пробелы в серии и номере документа, удостоверяющего личность. Данная проверка действует при сохранении, постановке на позицию/план, отправке в РКЦ. По умолчанию статус проверки при сохранении, постановке н</w:t>
            </w:r>
            <w:r w:rsidRPr="00D106D3">
              <w:rPr>
                <w:rFonts w:ascii="Arial CYR" w:hAnsi="Arial CYR" w:cs="Arial CYR"/>
                <w:sz w:val="18"/>
                <w:szCs w:val="18"/>
              </w:rPr>
              <w:t>а позицию/план,  отправке в РКЦ, отправке в БЭСП  - не проверять.</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40</w:t>
            </w:r>
            <w:r w:rsidRPr="00D106D3">
              <w:rPr>
                <w:rFonts w:ascii="Arial" w:hAnsi="Arial" w:cs="Arial"/>
                <w:sz w:val="18"/>
                <w:szCs w:val="18"/>
                <w:lang w:val="en-US"/>
              </w:rPr>
              <w:t>91</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Реквизит получателя (счет, наименование, ИНН) указан в справочнике лиц, подозреваемых в мошенничестве</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счет получателя или  ИНН получателя или наименование получателя в платежном д</w:t>
            </w:r>
            <w:r w:rsidRPr="00D106D3">
              <w:rPr>
                <w:rFonts w:ascii="Arial CYR" w:hAnsi="Arial CYR" w:cs="Arial CYR"/>
                <w:sz w:val="18"/>
                <w:szCs w:val="18"/>
              </w:rPr>
              <w:t>окументе совпадают с записью в справочнике OID:1004870 Справочник лиц, подозреваемых в мошенничестве (Администратор-&gt;Конфигурация системы-&gt; Категория Общие -&gt; модуль Общий -&gt; Классы документов), то в зависимости от статуса проверки выдается предупреждение/</w:t>
            </w:r>
            <w:r w:rsidRPr="00D106D3">
              <w:rPr>
                <w:rFonts w:ascii="Arial CYR" w:hAnsi="Arial CYR" w:cs="Arial CYR"/>
                <w:sz w:val="18"/>
                <w:szCs w:val="18"/>
              </w:rPr>
              <w:t>ошибка.  Данный справочник в интерфейс  не вынесен.  Данная проверка действует как при заведении, постановке на позицию и отправку в РКЦ платежного документа, так и при приеме документов из системы клиент-банк.                        По умолчанию статус пр</w:t>
            </w:r>
            <w:r w:rsidRPr="00D106D3">
              <w:rPr>
                <w:rFonts w:ascii="Arial CYR" w:hAnsi="Arial CYR" w:cs="Arial CYR"/>
                <w:sz w:val="18"/>
                <w:szCs w:val="18"/>
              </w:rPr>
              <w:t xml:space="preserve">оверки при сохранении, отправки в РКЦ, в БЭСП - не проверять.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w:t>
            </w:r>
            <w:r w:rsidRPr="00D106D3">
              <w:rPr>
                <w:rFonts w:ascii="Arial" w:hAnsi="Arial" w:cs="Arial"/>
                <w:sz w:val="18"/>
                <w:szCs w:val="18"/>
                <w:lang w:val="en-US"/>
              </w:rPr>
              <w:t>9</w:t>
            </w:r>
            <w:r w:rsidRPr="00D106D3">
              <w:rPr>
                <w:rFonts w:ascii="Arial CYR" w:hAnsi="Arial CYR" w:cs="Arial CYR"/>
                <w:sz w:val="18"/>
                <w:szCs w:val="18"/>
              </w:rPr>
              <w:t>9</w:t>
            </w:r>
          </w:p>
        </w:tc>
        <w:tc>
          <w:tcPr>
            <w:tcW w:w="2764" w:type="dxa"/>
            <w:gridSpan w:val="3"/>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Плательщик/Получатель в документе находится в стадии банкротства</w:t>
            </w:r>
          </w:p>
        </w:tc>
        <w:tc>
          <w:tcPr>
            <w:tcW w:w="4785" w:type="dxa"/>
            <w:tcBorders>
              <w:top w:val="nil"/>
              <w:left w:val="nil"/>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контрагент, который привязан к счету плательщика или получателя в платежном документе, находится в стадии банкротства</w:t>
            </w:r>
            <w:r w:rsidRPr="00D106D3">
              <w:rPr>
                <w:rFonts w:ascii="Arial CYR" w:hAnsi="Arial CYR" w:cs="Arial CYR"/>
                <w:sz w:val="18"/>
                <w:szCs w:val="18"/>
              </w:rPr>
              <w:t xml:space="preserve"> (имеются действующие на дату операционного дня, в котором заведен платежный документ, документы о банкротстве клиента  (модуль Общий + -&gt; Классы документов -&gt; OID:1005628 Данные по банкротству контрагентов)), то в зависимости от статуса проверки, выдается</w:t>
            </w:r>
            <w:r w:rsidRPr="00D106D3">
              <w:rPr>
                <w:rFonts w:ascii="Arial CYR" w:hAnsi="Arial CYR" w:cs="Arial CYR"/>
                <w:sz w:val="18"/>
                <w:szCs w:val="18"/>
              </w:rPr>
              <w:t xml:space="preserve"> предупреждение/ошибка. Данная проверка действует как при заведении документа, так и при постановке на позицию/план, отправке в РКЦ,  в БЭСП</w:t>
            </w:r>
            <w:r w:rsidRPr="00D106D3">
              <w:rPr>
                <w:rFonts w:ascii="Arial" w:hAnsi="Arial" w:cs="Arial"/>
                <w:sz w:val="18"/>
                <w:szCs w:val="18"/>
                <w:lang w:val="en-US"/>
              </w:rPr>
              <w:t xml:space="preserve">, </w:t>
            </w:r>
            <w:r w:rsidRPr="00D106D3">
              <w:rPr>
                <w:rFonts w:ascii="Arial CYR" w:hAnsi="Arial CYR" w:cs="Arial CYR"/>
                <w:sz w:val="18"/>
                <w:szCs w:val="18"/>
              </w:rPr>
              <w:t xml:space="preserve"> при приеме из систем клиент-банк. В сообщении выводится также действующая стадия банкротства.  По умолчанию стату</w:t>
            </w:r>
            <w:r w:rsidRPr="00D106D3">
              <w:rPr>
                <w:rFonts w:ascii="Arial CYR" w:hAnsi="Arial CYR" w:cs="Arial CYR"/>
                <w:sz w:val="18"/>
                <w:szCs w:val="18"/>
              </w:rPr>
              <w:t xml:space="preserve">с проверки статус проверки при сохранении, отправке, при отправке в БЭСП и др.- не проверять.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5003</w:t>
            </w:r>
          </w:p>
        </w:tc>
        <w:tc>
          <w:tcPr>
            <w:tcW w:w="2764" w:type="dxa"/>
            <w:gridSpan w:val="3"/>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Недопустимые символы в номере документа</w:t>
            </w:r>
          </w:p>
        </w:tc>
        <w:tc>
          <w:tcPr>
            <w:tcW w:w="4785"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поле «Номер документа» не пустое и либо не содержит цифры, либо первые три разряда не содержат значащих цифр (</w:t>
            </w:r>
            <w:r w:rsidRPr="00D106D3">
              <w:rPr>
                <w:rFonts w:ascii="Arial CYR" w:hAnsi="Arial CYR" w:cs="Arial CYR"/>
                <w:sz w:val="18"/>
                <w:szCs w:val="18"/>
              </w:rPr>
              <w:t xml:space="preserve">т.е. если значение номера документа равно «0», «00», «000»), либо в значении поля присутствует хотя бы один пробел или  </w:t>
            </w:r>
            <w:r w:rsidRPr="00D106D3">
              <w:rPr>
                <w:rFonts w:ascii="Arial CYR" w:hAnsi="Arial CYR" w:cs="Arial CYR"/>
                <w:color w:val="000000"/>
                <w:sz w:val="20"/>
                <w:szCs w:val="20"/>
              </w:rPr>
              <w:t xml:space="preserve">символ «-», «+». «$», «,», «.», «\», </w:t>
            </w:r>
            <w:r w:rsidRPr="00D106D3">
              <w:rPr>
                <w:rFonts w:ascii="Arial CYR" w:hAnsi="Arial CYR" w:cs="Arial CYR"/>
                <w:sz w:val="18"/>
                <w:szCs w:val="18"/>
              </w:rPr>
              <w:t>то выдается ошибка/предупреждение, в зависимости от статуса проверки.    По умолчанию на Основной к</w:t>
            </w:r>
            <w:r w:rsidRPr="00D106D3">
              <w:rPr>
                <w:rFonts w:ascii="Arial CYR" w:hAnsi="Arial CYR" w:cs="Arial CYR"/>
                <w:sz w:val="18"/>
                <w:szCs w:val="18"/>
              </w:rPr>
              <w:t xml:space="preserve">онфигурации данная проверка выключена.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5013</w:t>
            </w:r>
          </w:p>
        </w:tc>
        <w:tc>
          <w:tcPr>
            <w:tcW w:w="2764" w:type="dxa"/>
            <w:gridSpan w:val="3"/>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Получатель присутствует в справочнике 550-П</w:t>
            </w:r>
          </w:p>
        </w:tc>
        <w:tc>
          <w:tcPr>
            <w:tcW w:w="4785"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Проверка происходит только по исходящим платежным документам. Поиск контрагента в справочнике отказов 550-П идет по ИНН</w:t>
            </w:r>
            <w:r w:rsidRPr="00D106D3">
              <w:rPr>
                <w:rFonts w:ascii="Arial" w:hAnsi="Arial" w:cs="Arial"/>
                <w:sz w:val="18"/>
                <w:szCs w:val="18"/>
                <w:lang w:val="en-US"/>
              </w:rPr>
              <w:t xml:space="preserve">. </w:t>
            </w:r>
            <w:r w:rsidRPr="00D106D3">
              <w:rPr>
                <w:rFonts w:ascii="Arial CYR" w:hAnsi="Arial CYR" w:cs="Arial CYR"/>
                <w:sz w:val="18"/>
                <w:szCs w:val="18"/>
              </w:rPr>
              <w:t>Проверка срабатывает в случае, если в найдена</w:t>
            </w:r>
            <w:r w:rsidRPr="00D106D3">
              <w:rPr>
                <w:rFonts w:ascii="Arial CYR" w:hAnsi="Arial CYR" w:cs="Arial CYR"/>
                <w:sz w:val="18"/>
                <w:szCs w:val="18"/>
              </w:rPr>
              <w:t xml:space="preserve"> запись в справочнике отказов 550-П.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5019</w:t>
            </w:r>
          </w:p>
        </w:tc>
        <w:tc>
          <w:tcPr>
            <w:tcW w:w="2764" w:type="dxa"/>
            <w:gridSpan w:val="3"/>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Имеются ограничения по профилю банка отправителя</w:t>
            </w:r>
          </w:p>
        </w:tc>
        <w:tc>
          <w:tcPr>
            <w:tcW w:w="4785"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по БИК банка плательщика в справочнике профилей была найдена запись и в данной записи в табличной части </w:t>
            </w:r>
            <w:r w:rsidRPr="00D106D3">
              <w:rPr>
                <w:rFonts w:ascii="Arial" w:hAnsi="Arial" w:cs="Arial"/>
                <w:sz w:val="18"/>
                <w:szCs w:val="18"/>
                <w:lang w:val="en-US"/>
              </w:rPr>
              <w:t>«</w:t>
            </w:r>
            <w:r w:rsidRPr="00D106D3">
              <w:rPr>
                <w:rFonts w:ascii="Arial CYR" w:hAnsi="Arial CYR" w:cs="Arial CYR"/>
                <w:sz w:val="18"/>
                <w:szCs w:val="18"/>
              </w:rPr>
              <w:t>Ограничения наложенные на участника</w:t>
            </w:r>
            <w:r w:rsidRPr="00D106D3">
              <w:rPr>
                <w:rFonts w:ascii="Arial" w:hAnsi="Arial" w:cs="Arial"/>
                <w:sz w:val="18"/>
                <w:szCs w:val="18"/>
                <w:lang w:val="en-US"/>
              </w:rPr>
              <w:t xml:space="preserve">» </w:t>
            </w:r>
            <w:r w:rsidRPr="00D106D3">
              <w:rPr>
                <w:rFonts w:ascii="Arial CYR" w:hAnsi="Arial CYR" w:cs="Arial CYR"/>
                <w:sz w:val="18"/>
                <w:szCs w:val="18"/>
              </w:rPr>
              <w:t xml:space="preserve">на вкладке </w:t>
            </w:r>
            <w:r w:rsidRPr="00D106D3">
              <w:rPr>
                <w:rFonts w:ascii="Arial" w:hAnsi="Arial" w:cs="Arial"/>
                <w:sz w:val="18"/>
                <w:szCs w:val="18"/>
                <w:lang w:val="en-US"/>
              </w:rPr>
              <w:t>«</w:t>
            </w:r>
            <w:r w:rsidRPr="00D106D3">
              <w:rPr>
                <w:rFonts w:ascii="Arial CYR" w:hAnsi="Arial CYR" w:cs="Arial CYR"/>
                <w:sz w:val="18"/>
                <w:szCs w:val="18"/>
              </w:rPr>
              <w:t>Огра</w:t>
            </w:r>
            <w:r w:rsidRPr="00D106D3">
              <w:rPr>
                <w:rFonts w:ascii="Arial CYR" w:hAnsi="Arial CYR" w:cs="Arial CYR"/>
                <w:sz w:val="18"/>
                <w:szCs w:val="18"/>
              </w:rPr>
              <w:t>ничения, наложенные на участника</w:t>
            </w:r>
            <w:r w:rsidRPr="00D106D3">
              <w:rPr>
                <w:rFonts w:ascii="Arial" w:hAnsi="Arial" w:cs="Arial"/>
                <w:sz w:val="18"/>
                <w:szCs w:val="18"/>
                <w:lang w:val="en-US"/>
              </w:rPr>
              <w:t xml:space="preserve">» </w:t>
            </w:r>
            <w:r w:rsidRPr="00D106D3">
              <w:rPr>
                <w:rFonts w:ascii="Arial CYR" w:hAnsi="Arial CYR" w:cs="Arial CYR"/>
                <w:sz w:val="18"/>
                <w:szCs w:val="18"/>
              </w:rPr>
              <w:t>имеются действующие на дату документа и примененные ограничения (</w:t>
            </w:r>
            <w:r w:rsidRPr="00D106D3">
              <w:rPr>
                <w:rFonts w:ascii="Arial" w:hAnsi="Arial" w:cs="Arial"/>
                <w:sz w:val="18"/>
                <w:szCs w:val="18"/>
                <w:lang w:val="en-US"/>
              </w:rPr>
              <w:t>«</w:t>
            </w:r>
            <w:r w:rsidRPr="00D106D3">
              <w:rPr>
                <w:rFonts w:ascii="Arial CYR" w:hAnsi="Arial CYR" w:cs="Arial CYR"/>
                <w:sz w:val="18"/>
                <w:szCs w:val="18"/>
              </w:rPr>
              <w:t>Ограничение применено</w:t>
            </w:r>
            <w:r w:rsidRPr="00D106D3">
              <w:rPr>
                <w:rFonts w:ascii="Arial" w:hAnsi="Arial" w:cs="Arial"/>
                <w:sz w:val="18"/>
                <w:szCs w:val="18"/>
                <w:lang w:val="en-US"/>
              </w:rPr>
              <w:t>», «</w:t>
            </w:r>
            <w:r w:rsidRPr="00D106D3">
              <w:rPr>
                <w:rFonts w:ascii="Arial CYR" w:hAnsi="Arial CYR" w:cs="Arial CYR"/>
                <w:sz w:val="18"/>
                <w:szCs w:val="18"/>
              </w:rPr>
              <w:t>Ограничение установлено</w:t>
            </w:r>
            <w:r w:rsidRPr="00D106D3">
              <w:rPr>
                <w:rFonts w:ascii="Arial" w:hAnsi="Arial" w:cs="Arial"/>
                <w:sz w:val="18"/>
                <w:szCs w:val="18"/>
                <w:lang w:val="en-US"/>
              </w:rPr>
              <w:t xml:space="preserve">») </w:t>
            </w:r>
            <w:r w:rsidRPr="00D106D3">
              <w:rPr>
                <w:rFonts w:ascii="Arial CYR" w:hAnsi="Arial CYR" w:cs="Arial CYR"/>
                <w:sz w:val="18"/>
                <w:szCs w:val="18"/>
              </w:rPr>
              <w:t xml:space="preserve">с типом ограничения </w:t>
            </w:r>
            <w:r w:rsidRPr="00D106D3">
              <w:rPr>
                <w:rFonts w:ascii="Arial" w:hAnsi="Arial" w:cs="Arial"/>
                <w:sz w:val="18"/>
                <w:szCs w:val="18"/>
                <w:lang w:val="en-US"/>
              </w:rPr>
              <w:t>«</w:t>
            </w:r>
            <w:r w:rsidRPr="00D106D3">
              <w:rPr>
                <w:rFonts w:ascii="Arial CYR" w:hAnsi="Arial CYR" w:cs="Arial CYR"/>
                <w:sz w:val="18"/>
                <w:szCs w:val="18"/>
              </w:rPr>
              <w:t>В ожидании удаления (PendingDeletion)</w:t>
            </w:r>
            <w:r w:rsidRPr="00D106D3">
              <w:rPr>
                <w:rFonts w:ascii="Arial" w:hAnsi="Arial" w:cs="Arial"/>
                <w:sz w:val="18"/>
                <w:szCs w:val="18"/>
                <w:lang w:val="en-US"/>
              </w:rPr>
              <w:t>», «</w:t>
            </w:r>
            <w:r w:rsidRPr="00D106D3">
              <w:rPr>
                <w:rFonts w:ascii="Arial CYR" w:hAnsi="Arial CYR" w:cs="Arial CYR"/>
                <w:sz w:val="18"/>
                <w:szCs w:val="18"/>
              </w:rPr>
              <w:t>Ограничение направления и получения электро</w:t>
            </w:r>
            <w:r w:rsidRPr="00D106D3">
              <w:rPr>
                <w:rFonts w:ascii="Arial CYR" w:hAnsi="Arial CYR" w:cs="Arial CYR"/>
                <w:sz w:val="18"/>
                <w:szCs w:val="18"/>
              </w:rPr>
              <w:t>нных сообщений (StopSendRecvEM)</w:t>
            </w:r>
            <w:r w:rsidRPr="00D106D3">
              <w:rPr>
                <w:rFonts w:ascii="Arial" w:hAnsi="Arial" w:cs="Arial"/>
                <w:sz w:val="18"/>
                <w:szCs w:val="18"/>
                <w:lang w:val="en-US"/>
              </w:rPr>
              <w:t>», «</w:t>
            </w:r>
            <w:r w:rsidRPr="00D106D3">
              <w:rPr>
                <w:rFonts w:ascii="Arial CYR" w:hAnsi="Arial CYR" w:cs="Arial CYR"/>
                <w:sz w:val="18"/>
                <w:szCs w:val="18"/>
              </w:rPr>
              <w:t xml:space="preserve">Ограничение направления </w:t>
            </w:r>
            <w:r w:rsidRPr="00D106D3">
              <w:rPr>
                <w:rFonts w:ascii="Arial CYR" w:hAnsi="Arial CYR" w:cs="Arial CYR"/>
                <w:sz w:val="18"/>
                <w:szCs w:val="18"/>
              </w:rPr>
              <w:lastRenderedPageBreak/>
              <w:t>электронных сообщений (StopSendEM)</w:t>
            </w:r>
            <w:r w:rsidRPr="00D106D3">
              <w:rPr>
                <w:rFonts w:ascii="Arial" w:hAnsi="Arial" w:cs="Arial"/>
                <w:sz w:val="18"/>
                <w:szCs w:val="18"/>
                <w:lang w:val="en-US"/>
              </w:rPr>
              <w:t>», «</w:t>
            </w:r>
            <w:r w:rsidRPr="00D106D3">
              <w:rPr>
                <w:rFonts w:ascii="Arial CYR" w:hAnsi="Arial CYR" w:cs="Arial CYR"/>
                <w:sz w:val="18"/>
                <w:szCs w:val="18"/>
              </w:rPr>
              <w:t>Ограничение направления распоряжений (StopSendFTI)</w:t>
            </w:r>
            <w:r w:rsidRPr="00D106D3">
              <w:rPr>
                <w:rFonts w:ascii="Arial" w:hAnsi="Arial" w:cs="Arial"/>
                <w:sz w:val="18"/>
                <w:szCs w:val="18"/>
                <w:lang w:val="en-US"/>
              </w:rPr>
              <w:t xml:space="preserve">», </w:t>
            </w:r>
            <w:r w:rsidRPr="00D106D3">
              <w:rPr>
                <w:rFonts w:ascii="Arial CYR" w:hAnsi="Arial CYR" w:cs="Arial CYR"/>
                <w:sz w:val="18"/>
                <w:szCs w:val="18"/>
              </w:rPr>
              <w:t xml:space="preserve">также ко счету банка участника (по счету банка указанному в поле </w:t>
            </w:r>
            <w:r w:rsidRPr="00D106D3">
              <w:rPr>
                <w:rFonts w:ascii="Arial" w:hAnsi="Arial" w:cs="Arial"/>
                <w:sz w:val="18"/>
                <w:szCs w:val="18"/>
                <w:lang w:val="en-US"/>
              </w:rPr>
              <w:t>«</w:t>
            </w:r>
            <w:r w:rsidRPr="00D106D3">
              <w:rPr>
                <w:rFonts w:ascii="Arial CYR" w:hAnsi="Arial CYR" w:cs="Arial CYR"/>
                <w:sz w:val="18"/>
                <w:szCs w:val="18"/>
              </w:rPr>
              <w:t>Счет</w:t>
            </w:r>
            <w:r w:rsidRPr="00D106D3">
              <w:rPr>
                <w:rFonts w:ascii="Arial" w:hAnsi="Arial" w:cs="Arial"/>
                <w:sz w:val="18"/>
                <w:szCs w:val="18"/>
                <w:lang w:val="en-US"/>
              </w:rPr>
              <w:t xml:space="preserve">» </w:t>
            </w:r>
            <w:r w:rsidRPr="00D106D3">
              <w:rPr>
                <w:rFonts w:ascii="Arial CYR" w:hAnsi="Arial CYR" w:cs="Arial CYR"/>
                <w:sz w:val="18"/>
                <w:szCs w:val="18"/>
              </w:rPr>
              <w:t xml:space="preserve">платежного документа) в табличной </w:t>
            </w:r>
            <w:r w:rsidRPr="00D106D3">
              <w:rPr>
                <w:rFonts w:ascii="Arial CYR" w:hAnsi="Arial CYR" w:cs="Arial CYR"/>
                <w:sz w:val="18"/>
                <w:szCs w:val="18"/>
              </w:rPr>
              <w:t xml:space="preserve">части документа профиля </w:t>
            </w:r>
            <w:r w:rsidRPr="00D106D3">
              <w:rPr>
                <w:rFonts w:ascii="Arial" w:hAnsi="Arial" w:cs="Arial"/>
                <w:sz w:val="18"/>
                <w:szCs w:val="18"/>
                <w:lang w:val="en-US"/>
              </w:rPr>
              <w:t>«</w:t>
            </w:r>
            <w:r w:rsidRPr="00D106D3">
              <w:rPr>
                <w:rFonts w:ascii="Arial CYR" w:hAnsi="Arial CYR" w:cs="Arial CYR"/>
                <w:sz w:val="18"/>
                <w:szCs w:val="18"/>
              </w:rPr>
              <w:t>Информация о счетах, входящая в профиль участника</w:t>
            </w:r>
            <w:r w:rsidRPr="00D106D3">
              <w:rPr>
                <w:rFonts w:ascii="Arial" w:hAnsi="Arial" w:cs="Arial"/>
                <w:sz w:val="18"/>
                <w:szCs w:val="18"/>
                <w:lang w:val="en-US"/>
              </w:rPr>
              <w:t>» (</w:t>
            </w:r>
            <w:r w:rsidRPr="00D106D3">
              <w:rPr>
                <w:rFonts w:ascii="Arial CYR" w:hAnsi="Arial CYR" w:cs="Arial CYR"/>
                <w:sz w:val="18"/>
                <w:szCs w:val="18"/>
              </w:rPr>
              <w:t xml:space="preserve">документ второго уровня) на вкладке </w:t>
            </w:r>
            <w:r w:rsidRPr="00D106D3">
              <w:rPr>
                <w:rFonts w:ascii="Arial" w:hAnsi="Arial" w:cs="Arial"/>
                <w:sz w:val="18"/>
                <w:szCs w:val="18"/>
                <w:lang w:val="en-US"/>
              </w:rPr>
              <w:t>«</w:t>
            </w:r>
            <w:r w:rsidRPr="00D106D3">
              <w:rPr>
                <w:rFonts w:ascii="Arial CYR" w:hAnsi="Arial CYR" w:cs="Arial CYR"/>
                <w:sz w:val="18"/>
                <w:szCs w:val="18"/>
              </w:rPr>
              <w:t>Ограничения по счету</w:t>
            </w:r>
            <w:r w:rsidRPr="00D106D3">
              <w:rPr>
                <w:rFonts w:ascii="Arial" w:hAnsi="Arial" w:cs="Arial"/>
                <w:sz w:val="18"/>
                <w:szCs w:val="18"/>
                <w:lang w:val="en-US"/>
              </w:rPr>
              <w:t xml:space="preserve">» </w:t>
            </w:r>
            <w:r w:rsidRPr="00D106D3">
              <w:rPr>
                <w:rFonts w:ascii="Arial CYR" w:hAnsi="Arial CYR" w:cs="Arial CYR"/>
                <w:sz w:val="18"/>
                <w:szCs w:val="18"/>
              </w:rPr>
              <w:t xml:space="preserve">в табличной части </w:t>
            </w:r>
            <w:r w:rsidRPr="00D106D3">
              <w:rPr>
                <w:rFonts w:ascii="Arial" w:hAnsi="Arial" w:cs="Arial"/>
                <w:sz w:val="18"/>
                <w:szCs w:val="18"/>
                <w:lang w:val="en-US"/>
              </w:rPr>
              <w:t>«</w:t>
            </w:r>
            <w:r w:rsidRPr="00D106D3">
              <w:rPr>
                <w:rFonts w:ascii="Arial CYR" w:hAnsi="Arial CYR" w:cs="Arial CYR"/>
                <w:sz w:val="18"/>
                <w:szCs w:val="18"/>
              </w:rPr>
              <w:t>Ограничения по счету</w:t>
            </w:r>
            <w:r w:rsidRPr="00D106D3">
              <w:rPr>
                <w:rFonts w:ascii="Arial" w:hAnsi="Arial" w:cs="Arial"/>
                <w:sz w:val="18"/>
                <w:szCs w:val="18"/>
                <w:lang w:val="en-US"/>
              </w:rPr>
              <w:t xml:space="preserve">» </w:t>
            </w:r>
            <w:r w:rsidRPr="00D106D3">
              <w:rPr>
                <w:rFonts w:ascii="Arial CYR" w:hAnsi="Arial CYR" w:cs="Arial CYR"/>
                <w:sz w:val="18"/>
                <w:szCs w:val="18"/>
              </w:rPr>
              <w:t>действующие на дату платежного документа и примененные (</w:t>
            </w:r>
            <w:r w:rsidRPr="00D106D3">
              <w:rPr>
                <w:rFonts w:ascii="Arial" w:hAnsi="Arial" w:cs="Arial"/>
                <w:sz w:val="18"/>
                <w:szCs w:val="18"/>
                <w:lang w:val="en-US"/>
              </w:rPr>
              <w:t>«</w:t>
            </w:r>
            <w:r w:rsidRPr="00D106D3">
              <w:rPr>
                <w:rFonts w:ascii="Arial CYR" w:hAnsi="Arial CYR" w:cs="Arial CYR"/>
                <w:sz w:val="18"/>
                <w:szCs w:val="18"/>
              </w:rPr>
              <w:t>Ограничение применено</w:t>
            </w:r>
            <w:r w:rsidRPr="00D106D3">
              <w:rPr>
                <w:rFonts w:ascii="Arial" w:hAnsi="Arial" w:cs="Arial"/>
                <w:sz w:val="18"/>
                <w:szCs w:val="18"/>
                <w:lang w:val="en-US"/>
              </w:rPr>
              <w:t>»</w:t>
            </w:r>
            <w:r w:rsidRPr="00D106D3">
              <w:rPr>
                <w:rFonts w:ascii="Arial" w:hAnsi="Arial" w:cs="Arial"/>
                <w:sz w:val="18"/>
                <w:szCs w:val="18"/>
                <w:lang w:val="en-US"/>
              </w:rPr>
              <w:t>, «</w:t>
            </w:r>
            <w:r w:rsidRPr="00D106D3">
              <w:rPr>
                <w:rFonts w:ascii="Arial CYR" w:hAnsi="Arial CYR" w:cs="Arial CYR"/>
                <w:sz w:val="18"/>
                <w:szCs w:val="18"/>
              </w:rPr>
              <w:t>Ограничение установлено</w:t>
            </w:r>
            <w:r w:rsidRPr="00D106D3">
              <w:rPr>
                <w:rFonts w:ascii="Arial" w:hAnsi="Arial" w:cs="Arial"/>
                <w:sz w:val="18"/>
                <w:szCs w:val="18"/>
                <w:lang w:val="en-US"/>
              </w:rPr>
              <w:t xml:space="preserve">»)  </w:t>
            </w:r>
            <w:r w:rsidRPr="00D106D3">
              <w:rPr>
                <w:rFonts w:ascii="Arial CYR" w:hAnsi="Arial CYR" w:cs="Arial CYR"/>
                <w:sz w:val="18"/>
                <w:szCs w:val="18"/>
              </w:rPr>
              <w:t xml:space="preserve">с типом </w:t>
            </w:r>
            <w:r w:rsidRPr="00D106D3">
              <w:rPr>
                <w:rFonts w:ascii="Arial" w:hAnsi="Arial" w:cs="Arial"/>
                <w:sz w:val="18"/>
                <w:szCs w:val="18"/>
                <w:lang w:val="en-US"/>
              </w:rPr>
              <w:t>«</w:t>
            </w:r>
            <w:r w:rsidRPr="00D106D3">
              <w:rPr>
                <w:rFonts w:ascii="Arial CYR" w:hAnsi="Arial CYR" w:cs="Arial CYR"/>
                <w:sz w:val="18"/>
                <w:szCs w:val="18"/>
              </w:rPr>
              <w:t>В ожидании удаления (PendingDeletion)</w:t>
            </w:r>
            <w:r w:rsidRPr="00D106D3">
              <w:rPr>
                <w:rFonts w:ascii="Arial" w:hAnsi="Arial" w:cs="Arial"/>
                <w:sz w:val="18"/>
                <w:szCs w:val="18"/>
                <w:lang w:val="en-US"/>
              </w:rPr>
              <w:t>», «</w:t>
            </w:r>
            <w:r w:rsidRPr="00D106D3">
              <w:rPr>
                <w:rFonts w:ascii="Arial CYR" w:hAnsi="Arial CYR" w:cs="Arial CYR"/>
                <w:sz w:val="18"/>
                <w:szCs w:val="18"/>
              </w:rPr>
              <w:t>Остановка списания (StopDebits)</w:t>
            </w:r>
            <w:r w:rsidRPr="00D106D3">
              <w:rPr>
                <w:rFonts w:ascii="Arial" w:hAnsi="Arial" w:cs="Arial"/>
                <w:sz w:val="18"/>
                <w:szCs w:val="18"/>
                <w:lang w:val="en-US"/>
              </w:rPr>
              <w:t xml:space="preserve">» - </w:t>
            </w:r>
            <w:r w:rsidRPr="00D106D3">
              <w:rPr>
                <w:rFonts w:ascii="Arial CYR" w:hAnsi="Arial CYR" w:cs="Arial CYR"/>
                <w:sz w:val="18"/>
                <w:szCs w:val="18"/>
              </w:rPr>
              <w:t>если имеется хотя бы одно данное действующее ограничение, то  в зависимости от настройки проверки выдается ошибка/предупреждение. По умолчани</w:t>
            </w:r>
            <w:r w:rsidRPr="00D106D3">
              <w:rPr>
                <w:rFonts w:ascii="Arial CYR" w:hAnsi="Arial CYR" w:cs="Arial CYR"/>
                <w:sz w:val="18"/>
                <w:szCs w:val="18"/>
              </w:rPr>
              <w:t xml:space="preserve">ю на Основной конфигурации данная переменная выключена.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5020</w:t>
            </w:r>
          </w:p>
        </w:tc>
        <w:tc>
          <w:tcPr>
            <w:tcW w:w="2764" w:type="dxa"/>
            <w:gridSpan w:val="3"/>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Имеются ограничения по профилю банка получателя</w:t>
            </w:r>
          </w:p>
        </w:tc>
        <w:tc>
          <w:tcPr>
            <w:tcW w:w="4785"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по БИК банка получателя в справочнике профилей была найдена запись и в данной записи в табличной части </w:t>
            </w:r>
            <w:r w:rsidRPr="00D106D3">
              <w:rPr>
                <w:rFonts w:ascii="Arial" w:hAnsi="Arial" w:cs="Arial"/>
                <w:sz w:val="18"/>
                <w:szCs w:val="18"/>
                <w:lang w:val="en-US"/>
              </w:rPr>
              <w:t>«</w:t>
            </w:r>
            <w:r w:rsidRPr="00D106D3">
              <w:rPr>
                <w:rFonts w:ascii="Arial CYR" w:hAnsi="Arial CYR" w:cs="Arial CYR"/>
                <w:sz w:val="18"/>
                <w:szCs w:val="18"/>
              </w:rPr>
              <w:t>Ограничения наложенные на участника</w:t>
            </w:r>
            <w:r w:rsidRPr="00D106D3">
              <w:rPr>
                <w:rFonts w:ascii="Arial" w:hAnsi="Arial" w:cs="Arial"/>
                <w:sz w:val="18"/>
                <w:szCs w:val="18"/>
                <w:lang w:val="en-US"/>
              </w:rPr>
              <w:t>»</w:t>
            </w:r>
            <w:r w:rsidRPr="00D106D3">
              <w:rPr>
                <w:rFonts w:ascii="Arial" w:hAnsi="Arial" w:cs="Arial"/>
                <w:sz w:val="18"/>
                <w:szCs w:val="18"/>
                <w:lang w:val="en-US"/>
              </w:rPr>
              <w:t xml:space="preserve"> </w:t>
            </w:r>
            <w:r w:rsidRPr="00D106D3">
              <w:rPr>
                <w:rFonts w:ascii="Arial CYR" w:hAnsi="Arial CYR" w:cs="Arial CYR"/>
                <w:sz w:val="18"/>
                <w:szCs w:val="18"/>
              </w:rPr>
              <w:t xml:space="preserve">на вкладке </w:t>
            </w:r>
            <w:r w:rsidRPr="00D106D3">
              <w:rPr>
                <w:rFonts w:ascii="Arial" w:hAnsi="Arial" w:cs="Arial"/>
                <w:sz w:val="18"/>
                <w:szCs w:val="18"/>
                <w:lang w:val="en-US"/>
              </w:rPr>
              <w:t>«</w:t>
            </w:r>
            <w:r w:rsidRPr="00D106D3">
              <w:rPr>
                <w:rFonts w:ascii="Arial CYR" w:hAnsi="Arial CYR" w:cs="Arial CYR"/>
                <w:sz w:val="18"/>
                <w:szCs w:val="18"/>
              </w:rPr>
              <w:t>Ограничения, наложенные на участника</w:t>
            </w:r>
            <w:r w:rsidRPr="00D106D3">
              <w:rPr>
                <w:rFonts w:ascii="Arial" w:hAnsi="Arial" w:cs="Arial"/>
                <w:sz w:val="18"/>
                <w:szCs w:val="18"/>
                <w:lang w:val="en-US"/>
              </w:rPr>
              <w:t xml:space="preserve">» </w:t>
            </w:r>
            <w:r w:rsidRPr="00D106D3">
              <w:rPr>
                <w:rFonts w:ascii="Arial CYR" w:hAnsi="Arial CYR" w:cs="Arial CYR"/>
                <w:sz w:val="18"/>
                <w:szCs w:val="18"/>
              </w:rPr>
              <w:t>имеются действующие на дату документа и примененные ограничения (</w:t>
            </w:r>
            <w:r w:rsidRPr="00D106D3">
              <w:rPr>
                <w:rFonts w:ascii="Arial" w:hAnsi="Arial" w:cs="Arial"/>
                <w:sz w:val="18"/>
                <w:szCs w:val="18"/>
                <w:lang w:val="en-US"/>
              </w:rPr>
              <w:t>«</w:t>
            </w:r>
            <w:r w:rsidRPr="00D106D3">
              <w:rPr>
                <w:rFonts w:ascii="Arial CYR" w:hAnsi="Arial CYR" w:cs="Arial CYR"/>
                <w:sz w:val="18"/>
                <w:szCs w:val="18"/>
              </w:rPr>
              <w:t>Ограничение применено</w:t>
            </w:r>
            <w:r w:rsidRPr="00D106D3">
              <w:rPr>
                <w:rFonts w:ascii="Arial" w:hAnsi="Arial" w:cs="Arial"/>
                <w:sz w:val="18"/>
                <w:szCs w:val="18"/>
                <w:lang w:val="en-US"/>
              </w:rPr>
              <w:t>», «</w:t>
            </w:r>
            <w:r w:rsidRPr="00D106D3">
              <w:rPr>
                <w:rFonts w:ascii="Arial CYR" w:hAnsi="Arial CYR" w:cs="Arial CYR"/>
                <w:sz w:val="18"/>
                <w:szCs w:val="18"/>
              </w:rPr>
              <w:t>Ограничение установлено</w:t>
            </w:r>
            <w:r w:rsidRPr="00D106D3">
              <w:rPr>
                <w:rFonts w:ascii="Arial" w:hAnsi="Arial" w:cs="Arial"/>
                <w:sz w:val="18"/>
                <w:szCs w:val="18"/>
                <w:lang w:val="en-US"/>
              </w:rPr>
              <w:t xml:space="preserve">») </w:t>
            </w:r>
            <w:r w:rsidRPr="00D106D3">
              <w:rPr>
                <w:rFonts w:ascii="Arial CYR" w:hAnsi="Arial CYR" w:cs="Arial CYR"/>
                <w:sz w:val="18"/>
                <w:szCs w:val="18"/>
              </w:rPr>
              <w:t xml:space="preserve">с типом ограничения </w:t>
            </w:r>
            <w:r w:rsidRPr="00D106D3">
              <w:rPr>
                <w:rFonts w:ascii="Arial" w:hAnsi="Arial" w:cs="Arial"/>
                <w:sz w:val="18"/>
                <w:szCs w:val="18"/>
                <w:lang w:val="en-US"/>
              </w:rPr>
              <w:t>«</w:t>
            </w:r>
            <w:r w:rsidRPr="00D106D3">
              <w:rPr>
                <w:rFonts w:ascii="Arial CYR" w:hAnsi="Arial CYR" w:cs="Arial CYR"/>
                <w:sz w:val="18"/>
                <w:szCs w:val="18"/>
              </w:rPr>
              <w:t>В ожидании удаления (PendingDeletion)</w:t>
            </w:r>
            <w:r w:rsidRPr="00D106D3">
              <w:rPr>
                <w:rFonts w:ascii="Arial" w:hAnsi="Arial" w:cs="Arial"/>
                <w:sz w:val="18"/>
                <w:szCs w:val="18"/>
                <w:lang w:val="en-US"/>
              </w:rPr>
              <w:t>», «</w:t>
            </w:r>
            <w:r w:rsidRPr="00D106D3">
              <w:rPr>
                <w:rFonts w:ascii="Arial CYR" w:hAnsi="Arial CYR" w:cs="Arial CYR"/>
                <w:sz w:val="18"/>
                <w:szCs w:val="18"/>
              </w:rPr>
              <w:t xml:space="preserve">Ограничение направления и </w:t>
            </w:r>
            <w:r w:rsidRPr="00D106D3">
              <w:rPr>
                <w:rFonts w:ascii="Arial CYR" w:hAnsi="Arial CYR" w:cs="Arial CYR"/>
                <w:sz w:val="18"/>
                <w:szCs w:val="18"/>
              </w:rPr>
              <w:t>получения электронных сообщений (StopSendRecvEM)</w:t>
            </w:r>
            <w:r w:rsidRPr="00D106D3">
              <w:rPr>
                <w:rFonts w:ascii="Arial" w:hAnsi="Arial" w:cs="Arial"/>
                <w:sz w:val="18"/>
                <w:szCs w:val="18"/>
                <w:lang w:val="en-US"/>
              </w:rPr>
              <w:t xml:space="preserve">», </w:t>
            </w:r>
            <w:r w:rsidRPr="00D106D3">
              <w:rPr>
                <w:rFonts w:ascii="Arial CYR" w:hAnsi="Arial CYR" w:cs="Arial CYR"/>
                <w:sz w:val="18"/>
                <w:szCs w:val="18"/>
              </w:rPr>
              <w:t xml:space="preserve">также ко счету банка участника (по счету банка указанному в поле </w:t>
            </w:r>
            <w:r w:rsidRPr="00D106D3">
              <w:rPr>
                <w:rFonts w:ascii="Arial" w:hAnsi="Arial" w:cs="Arial"/>
                <w:sz w:val="18"/>
                <w:szCs w:val="18"/>
                <w:lang w:val="en-US"/>
              </w:rPr>
              <w:t>«</w:t>
            </w:r>
            <w:r w:rsidRPr="00D106D3">
              <w:rPr>
                <w:rFonts w:ascii="Arial CYR" w:hAnsi="Arial CYR" w:cs="Arial CYR"/>
                <w:sz w:val="18"/>
                <w:szCs w:val="18"/>
              </w:rPr>
              <w:t>Счет</w:t>
            </w:r>
            <w:r w:rsidRPr="00D106D3">
              <w:rPr>
                <w:rFonts w:ascii="Arial" w:hAnsi="Arial" w:cs="Arial"/>
                <w:sz w:val="18"/>
                <w:szCs w:val="18"/>
                <w:lang w:val="en-US"/>
              </w:rPr>
              <w:t xml:space="preserve">» </w:t>
            </w:r>
            <w:r w:rsidRPr="00D106D3">
              <w:rPr>
                <w:rFonts w:ascii="Arial CYR" w:hAnsi="Arial CYR" w:cs="Arial CYR"/>
                <w:sz w:val="18"/>
                <w:szCs w:val="18"/>
              </w:rPr>
              <w:t xml:space="preserve">платежного документа) в табличной части документа профиля </w:t>
            </w:r>
            <w:r w:rsidRPr="00D106D3">
              <w:rPr>
                <w:rFonts w:ascii="Arial" w:hAnsi="Arial" w:cs="Arial"/>
                <w:sz w:val="18"/>
                <w:szCs w:val="18"/>
                <w:lang w:val="en-US"/>
              </w:rPr>
              <w:t>«</w:t>
            </w:r>
            <w:r w:rsidRPr="00D106D3">
              <w:rPr>
                <w:rFonts w:ascii="Arial CYR" w:hAnsi="Arial CYR" w:cs="Arial CYR"/>
                <w:sz w:val="18"/>
                <w:szCs w:val="18"/>
              </w:rPr>
              <w:t>Информация о счетах, входящая в профиль участника</w:t>
            </w:r>
            <w:r w:rsidRPr="00D106D3">
              <w:rPr>
                <w:rFonts w:ascii="Arial" w:hAnsi="Arial" w:cs="Arial"/>
                <w:sz w:val="18"/>
                <w:szCs w:val="18"/>
                <w:lang w:val="en-US"/>
              </w:rPr>
              <w:t>» (</w:t>
            </w:r>
            <w:r w:rsidRPr="00D106D3">
              <w:rPr>
                <w:rFonts w:ascii="Arial CYR" w:hAnsi="Arial CYR" w:cs="Arial CYR"/>
                <w:sz w:val="18"/>
                <w:szCs w:val="18"/>
              </w:rPr>
              <w:t>документ второго уровн</w:t>
            </w:r>
            <w:r w:rsidRPr="00D106D3">
              <w:rPr>
                <w:rFonts w:ascii="Arial CYR" w:hAnsi="Arial CYR" w:cs="Arial CYR"/>
                <w:sz w:val="18"/>
                <w:szCs w:val="18"/>
              </w:rPr>
              <w:t xml:space="preserve">я) на вкладке </w:t>
            </w:r>
            <w:r w:rsidRPr="00D106D3">
              <w:rPr>
                <w:rFonts w:ascii="Arial" w:hAnsi="Arial" w:cs="Arial"/>
                <w:sz w:val="18"/>
                <w:szCs w:val="18"/>
                <w:lang w:val="en-US"/>
              </w:rPr>
              <w:t>«</w:t>
            </w:r>
            <w:r w:rsidRPr="00D106D3">
              <w:rPr>
                <w:rFonts w:ascii="Arial CYR" w:hAnsi="Arial CYR" w:cs="Arial CYR"/>
                <w:sz w:val="18"/>
                <w:szCs w:val="18"/>
              </w:rPr>
              <w:t>Ограничения по счету</w:t>
            </w:r>
            <w:r w:rsidRPr="00D106D3">
              <w:rPr>
                <w:rFonts w:ascii="Arial" w:hAnsi="Arial" w:cs="Arial"/>
                <w:sz w:val="18"/>
                <w:szCs w:val="18"/>
                <w:lang w:val="en-US"/>
              </w:rPr>
              <w:t xml:space="preserve">» </w:t>
            </w:r>
            <w:r w:rsidRPr="00D106D3">
              <w:rPr>
                <w:rFonts w:ascii="Arial CYR" w:hAnsi="Arial CYR" w:cs="Arial CYR"/>
                <w:sz w:val="18"/>
                <w:szCs w:val="18"/>
              </w:rPr>
              <w:t xml:space="preserve">в табличной части </w:t>
            </w:r>
            <w:r w:rsidRPr="00D106D3">
              <w:rPr>
                <w:rFonts w:ascii="Arial" w:hAnsi="Arial" w:cs="Arial"/>
                <w:sz w:val="18"/>
                <w:szCs w:val="18"/>
                <w:lang w:val="en-US"/>
              </w:rPr>
              <w:t>«</w:t>
            </w:r>
            <w:r w:rsidRPr="00D106D3">
              <w:rPr>
                <w:rFonts w:ascii="Arial CYR" w:hAnsi="Arial CYR" w:cs="Arial CYR"/>
                <w:sz w:val="18"/>
                <w:szCs w:val="18"/>
              </w:rPr>
              <w:t>Ограничения по счету</w:t>
            </w:r>
            <w:r w:rsidRPr="00D106D3">
              <w:rPr>
                <w:rFonts w:ascii="Arial" w:hAnsi="Arial" w:cs="Arial"/>
                <w:sz w:val="18"/>
                <w:szCs w:val="18"/>
                <w:lang w:val="en-US"/>
              </w:rPr>
              <w:t xml:space="preserve">» </w:t>
            </w:r>
            <w:r w:rsidRPr="00D106D3">
              <w:rPr>
                <w:rFonts w:ascii="Arial CYR" w:hAnsi="Arial CYR" w:cs="Arial CYR"/>
                <w:sz w:val="18"/>
                <w:szCs w:val="18"/>
              </w:rPr>
              <w:t>действующие на дату платежного документа и примененные (</w:t>
            </w:r>
            <w:r w:rsidRPr="00D106D3">
              <w:rPr>
                <w:rFonts w:ascii="Arial" w:hAnsi="Arial" w:cs="Arial"/>
                <w:sz w:val="18"/>
                <w:szCs w:val="18"/>
                <w:lang w:val="en-US"/>
              </w:rPr>
              <w:t>«</w:t>
            </w:r>
            <w:r w:rsidRPr="00D106D3">
              <w:rPr>
                <w:rFonts w:ascii="Arial CYR" w:hAnsi="Arial CYR" w:cs="Arial CYR"/>
                <w:sz w:val="18"/>
                <w:szCs w:val="18"/>
              </w:rPr>
              <w:t>Ограничение применено</w:t>
            </w:r>
            <w:r w:rsidRPr="00D106D3">
              <w:rPr>
                <w:rFonts w:ascii="Arial" w:hAnsi="Arial" w:cs="Arial"/>
                <w:sz w:val="18"/>
                <w:szCs w:val="18"/>
                <w:lang w:val="en-US"/>
              </w:rPr>
              <w:t>», «</w:t>
            </w:r>
            <w:r w:rsidRPr="00D106D3">
              <w:rPr>
                <w:rFonts w:ascii="Arial CYR" w:hAnsi="Arial CYR" w:cs="Arial CYR"/>
                <w:sz w:val="18"/>
                <w:szCs w:val="18"/>
              </w:rPr>
              <w:t>Ограничение установлено</w:t>
            </w:r>
            <w:r w:rsidRPr="00D106D3">
              <w:rPr>
                <w:rFonts w:ascii="Arial" w:hAnsi="Arial" w:cs="Arial"/>
                <w:sz w:val="18"/>
                <w:szCs w:val="18"/>
                <w:lang w:val="en-US"/>
              </w:rPr>
              <w:t xml:space="preserve">»)  </w:t>
            </w:r>
            <w:r w:rsidRPr="00D106D3">
              <w:rPr>
                <w:rFonts w:ascii="Arial CYR" w:hAnsi="Arial CYR" w:cs="Arial CYR"/>
                <w:sz w:val="18"/>
                <w:szCs w:val="18"/>
              </w:rPr>
              <w:t xml:space="preserve">с типом </w:t>
            </w:r>
            <w:r w:rsidRPr="00D106D3">
              <w:rPr>
                <w:rFonts w:ascii="Arial" w:hAnsi="Arial" w:cs="Arial"/>
                <w:sz w:val="18"/>
                <w:szCs w:val="18"/>
                <w:lang w:val="en-US"/>
              </w:rPr>
              <w:t>«</w:t>
            </w:r>
            <w:r w:rsidRPr="00D106D3">
              <w:rPr>
                <w:rFonts w:ascii="Arial CYR" w:hAnsi="Arial CYR" w:cs="Arial CYR"/>
                <w:sz w:val="18"/>
                <w:szCs w:val="18"/>
              </w:rPr>
              <w:t>В ожидании удаления (PendingDeletion)</w:t>
            </w:r>
            <w:r w:rsidRPr="00D106D3">
              <w:rPr>
                <w:rFonts w:ascii="Arial" w:hAnsi="Arial" w:cs="Arial"/>
                <w:sz w:val="18"/>
                <w:szCs w:val="18"/>
                <w:lang w:val="en-US"/>
              </w:rPr>
              <w:t>», «</w:t>
            </w:r>
            <w:r w:rsidRPr="00D106D3">
              <w:rPr>
                <w:rFonts w:ascii="Arial CYR" w:hAnsi="Arial CYR" w:cs="Arial CYR"/>
                <w:sz w:val="18"/>
                <w:szCs w:val="18"/>
              </w:rPr>
              <w:t>Остановка зачислени</w:t>
            </w:r>
            <w:r w:rsidRPr="00D106D3">
              <w:rPr>
                <w:rFonts w:ascii="Arial CYR" w:hAnsi="Arial CYR" w:cs="Arial CYR"/>
                <w:sz w:val="18"/>
                <w:szCs w:val="18"/>
              </w:rPr>
              <w:t>я (StopCredits)</w:t>
            </w:r>
            <w:r w:rsidRPr="00D106D3">
              <w:rPr>
                <w:rFonts w:ascii="Arial" w:hAnsi="Arial" w:cs="Arial"/>
                <w:sz w:val="18"/>
                <w:szCs w:val="18"/>
                <w:lang w:val="en-US"/>
              </w:rPr>
              <w:t xml:space="preserve">» - </w:t>
            </w:r>
            <w:r w:rsidRPr="00D106D3">
              <w:rPr>
                <w:rFonts w:ascii="Arial CYR" w:hAnsi="Arial CYR" w:cs="Arial CYR"/>
                <w:sz w:val="18"/>
                <w:szCs w:val="18"/>
              </w:rPr>
              <w:t xml:space="preserve">если имеется хотя бы одно данное действующее ограничение, то  в зависимости от настройки проверки выдается ошибка/предупреждение. По умолчанию на Основной конфигурации данная переменная выключена.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5022</w:t>
            </w:r>
          </w:p>
        </w:tc>
        <w:tc>
          <w:tcPr>
            <w:tcW w:w="2764" w:type="dxa"/>
            <w:gridSpan w:val="3"/>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Нет ни одного действующего корр. </w:t>
            </w:r>
            <w:r w:rsidRPr="00D106D3">
              <w:rPr>
                <w:rFonts w:ascii="Arial CYR" w:hAnsi="Arial CYR" w:cs="Arial CYR"/>
                <w:sz w:val="18"/>
                <w:szCs w:val="18"/>
              </w:rPr>
              <w:t xml:space="preserve">счета банка получателя в справочнике БИК </w:t>
            </w:r>
          </w:p>
        </w:tc>
        <w:tc>
          <w:tcPr>
            <w:tcW w:w="4785"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Данная проверка отработает, если не будет найден хотя бы один действующий счет без ограничений в справочнике БИК по БИК получателя  на вкладке "Информация о счетах": Счет считается действующим, если у него установл</w:t>
            </w:r>
            <w:r w:rsidRPr="00D106D3">
              <w:rPr>
                <w:rFonts w:ascii="Arial CYR" w:hAnsi="Arial CYR" w:cs="Arial CYR"/>
                <w:sz w:val="18"/>
                <w:szCs w:val="18"/>
              </w:rPr>
              <w:t xml:space="preserve">ен статус "ACAC - </w:t>
            </w:r>
            <w:r w:rsidRPr="00D106D3">
              <w:rPr>
                <w:rFonts w:ascii="Arial" w:hAnsi="Arial" w:cs="Arial"/>
                <w:sz w:val="18"/>
                <w:szCs w:val="18"/>
                <w:lang w:val="en-US"/>
              </w:rPr>
              <w:t>«</w:t>
            </w:r>
            <w:r w:rsidRPr="00D106D3">
              <w:rPr>
                <w:rFonts w:ascii="Arial CYR" w:hAnsi="Arial CYR" w:cs="Arial CYR"/>
                <w:sz w:val="18"/>
                <w:szCs w:val="18"/>
              </w:rPr>
              <w:t>Действующий</w:t>
            </w:r>
            <w:r w:rsidRPr="00D106D3">
              <w:rPr>
                <w:rFonts w:ascii="Arial" w:hAnsi="Arial" w:cs="Arial"/>
                <w:sz w:val="18"/>
                <w:szCs w:val="18"/>
                <w:lang w:val="en-US"/>
              </w:rPr>
              <w:t xml:space="preserve">», </w:t>
            </w:r>
            <w:r w:rsidRPr="00D106D3">
              <w:rPr>
                <w:rFonts w:ascii="Arial CYR" w:hAnsi="Arial CYR" w:cs="Arial CYR"/>
                <w:sz w:val="18"/>
                <w:szCs w:val="18"/>
              </w:rPr>
              <w:t>когда текущая дата операционного дня позднее или равна дате активации счета и ранее даты удаления счета, или если дата удаления счета не была установлена"  и для данного счета дата открытия счета меньше или равна дате плате</w:t>
            </w:r>
            <w:r w:rsidRPr="00D106D3">
              <w:rPr>
                <w:rFonts w:ascii="Arial CYR" w:hAnsi="Arial CYR" w:cs="Arial CYR"/>
                <w:sz w:val="18"/>
                <w:szCs w:val="18"/>
              </w:rPr>
              <w:t xml:space="preserve">жа  и дата исключения информации о счете участника либо не заполнена либо больше или равна дате платежа  и не существует ни одной записи для данного счета в табличной части "Перечень ограничений по счету", у которой код ограничения "CLRS - Закрытие счета" </w:t>
            </w:r>
            <w:r w:rsidRPr="00D106D3">
              <w:rPr>
                <w:rFonts w:ascii="Arial CYR" w:hAnsi="Arial CYR" w:cs="Arial CYR"/>
                <w:sz w:val="18"/>
                <w:szCs w:val="18"/>
              </w:rPr>
              <w:t xml:space="preserve">и данное ограничение действует либо с даты платежа, либо ранее (т.е. дата начала действия ограничения меньше или равна дате платежа).  </w:t>
            </w:r>
            <w:r w:rsidRPr="00D106D3">
              <w:rPr>
                <w:rFonts w:ascii="Arial CYR" w:hAnsi="Arial CYR" w:cs="Arial CYR"/>
                <w:b/>
                <w:bCs/>
                <w:sz w:val="18"/>
                <w:szCs w:val="18"/>
              </w:rPr>
              <w:t xml:space="preserve">Примечание: </w:t>
            </w:r>
            <w:r w:rsidRPr="00D106D3">
              <w:rPr>
                <w:rFonts w:ascii="Arial CYR" w:hAnsi="Arial CYR" w:cs="Arial CYR"/>
                <w:sz w:val="18"/>
                <w:szCs w:val="18"/>
              </w:rPr>
              <w:t>данная проверка действует только для следующих участников -   20 - Кредитная организация 30 - Филиал кредитно</w:t>
            </w:r>
            <w:r w:rsidRPr="00D106D3">
              <w:rPr>
                <w:rFonts w:ascii="Arial CYR" w:hAnsi="Arial CYR" w:cs="Arial CYR"/>
                <w:sz w:val="18"/>
                <w:szCs w:val="18"/>
              </w:rPr>
              <w:t xml:space="preserve">й организации 60 - Иностранная кредитная организация 65 - Иностранный центральный (национальный) банк 71 - Клиент кредитной организации, являющийся косвенным участником 90 - Конкурсный управляющий (ликвидатор, </w:t>
            </w:r>
            <w:r w:rsidRPr="00D106D3">
              <w:rPr>
                <w:rFonts w:ascii="Arial CYR" w:hAnsi="Arial CYR" w:cs="Arial CYR"/>
                <w:sz w:val="18"/>
                <w:szCs w:val="18"/>
              </w:rPr>
              <w:lastRenderedPageBreak/>
              <w:t xml:space="preserve">ликвидационная комиссия)  По умолчанию данная </w:t>
            </w:r>
            <w:r w:rsidRPr="00D106D3">
              <w:rPr>
                <w:rFonts w:ascii="Arial CYR" w:hAnsi="Arial CYR" w:cs="Arial CYR"/>
                <w:sz w:val="18"/>
                <w:szCs w:val="18"/>
              </w:rPr>
              <w:t xml:space="preserve">проверка настроена при сохранении на "Предупреждение", при отправке "На ошибку" </w:t>
            </w:r>
          </w:p>
        </w:tc>
      </w:tr>
      <w:tr w:rsidR="00000000" w:rsidRPr="00D106D3">
        <w:tblPrEx>
          <w:tblCellMar>
            <w:top w:w="0" w:type="dxa"/>
            <w:bottom w:w="0" w:type="dxa"/>
          </w:tblCellMar>
        </w:tblPrEx>
        <w:tc>
          <w:tcPr>
            <w:tcW w:w="723"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p>
        </w:tc>
        <w:tc>
          <w:tcPr>
            <w:tcW w:w="2764" w:type="dxa"/>
            <w:gridSpan w:val="3"/>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p>
        </w:tc>
        <w:tc>
          <w:tcPr>
            <w:tcW w:w="4785" w:type="dxa"/>
            <w:tcBorders>
              <w:top w:val="nil"/>
              <w:left w:val="nil"/>
              <w:bottom w:val="nil"/>
              <w:right w:val="nil"/>
            </w:tcBorders>
          </w:tcPr>
          <w:p w:rsidR="00000000" w:rsidRPr="00D106D3" w:rsidRDefault="00D106D3">
            <w:pPr>
              <w:widowControl w:val="0"/>
              <w:autoSpaceDE w:val="0"/>
              <w:autoSpaceDN w:val="0"/>
              <w:adjustRightInd w:val="0"/>
              <w:spacing w:after="0" w:line="240" w:lineRule="auto"/>
              <w:rPr>
                <w:rFonts w:ascii="Arial CYR" w:hAnsi="Arial CYR" w:cs="Arial CYR"/>
                <w:sz w:val="18"/>
                <w:szCs w:val="18"/>
              </w:rPr>
            </w:pPr>
          </w:p>
        </w:tc>
      </w:tr>
    </w:tbl>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Платежный документ считается в АБС "Центавр Омега" налоговым, если:</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1) Если заполнен статус составителя расчетного документа в платежном документе.</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или</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2) Балансовый сче</w:t>
      </w:r>
      <w:r>
        <w:rPr>
          <w:rFonts w:ascii="Arial CYR" w:hAnsi="Arial CYR" w:cs="Arial CYR"/>
          <w:sz w:val="18"/>
          <w:szCs w:val="18"/>
        </w:rPr>
        <w:t>т 2 порядка лицевого счета получателя присутствует в справочнике счетов налоговых платежей (</w:t>
      </w:r>
      <w:r>
        <w:rPr>
          <w:rFonts w:ascii="Arial CYR" w:hAnsi="Arial CYR" w:cs="Arial CYR"/>
          <w:b/>
          <w:bCs/>
          <w:sz w:val="18"/>
          <w:szCs w:val="18"/>
        </w:rPr>
        <w:t>OID: 1004003 Cчета налоговых платежей</w:t>
      </w:r>
      <w:r>
        <w:rPr>
          <w:rFonts w:ascii="Arial CYR" w:hAnsi="Arial CYR" w:cs="Arial CYR"/>
          <w:sz w:val="18"/>
          <w:szCs w:val="18"/>
        </w:rPr>
        <w:t xml:space="preserve"> </w:t>
      </w:r>
      <w:r>
        <w:rPr>
          <w:rFonts w:ascii="Arial CYR" w:hAnsi="Arial CYR" w:cs="Arial CYR"/>
          <w:i/>
          <w:iCs/>
          <w:spacing w:val="20"/>
          <w:sz w:val="18"/>
          <w:szCs w:val="18"/>
        </w:rPr>
        <w:t>Администратор-&gt;Конфигурация системы-&gt;Категория: РКО -&gt; модуль РКО(ядро проводок, планы счетов) -&gt; Классы документов</w:t>
      </w:r>
      <w:r>
        <w:rPr>
          <w:rFonts w:ascii="Arial CYR" w:hAnsi="Arial CYR" w:cs="Arial CYR"/>
          <w:sz w:val="18"/>
          <w:szCs w:val="18"/>
        </w:rPr>
        <w:t>). По умолч</w:t>
      </w:r>
      <w:r>
        <w:rPr>
          <w:rFonts w:ascii="Arial CYR" w:hAnsi="Arial CYR" w:cs="Arial CYR"/>
          <w:sz w:val="18"/>
          <w:szCs w:val="18"/>
        </w:rPr>
        <w:t>анию, в АБС "Центавр Омега данный справочник в интерфейс не вынесен.</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или</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3) Если значение очередности в платежном документе соответствует налоговому платежу. В справочнике </w:t>
      </w:r>
      <w:r>
        <w:rPr>
          <w:rFonts w:ascii="Arial CYR" w:hAnsi="Arial CYR" w:cs="Arial CYR"/>
          <w:b/>
          <w:bCs/>
          <w:sz w:val="18"/>
          <w:szCs w:val="18"/>
        </w:rPr>
        <w:t>Значения очередности в налоговых документах OID: 1004214</w:t>
      </w:r>
      <w:r>
        <w:rPr>
          <w:rFonts w:ascii="Arial CYR" w:hAnsi="Arial CYR" w:cs="Arial CYR"/>
          <w:sz w:val="18"/>
          <w:szCs w:val="18"/>
        </w:rPr>
        <w:t xml:space="preserve"> (пункт </w:t>
      </w:r>
      <w:r>
        <w:rPr>
          <w:rFonts w:ascii="Arial CYR" w:hAnsi="Arial CYR" w:cs="Arial CYR"/>
          <w:i/>
          <w:iCs/>
          <w:spacing w:val="20"/>
          <w:sz w:val="18"/>
          <w:szCs w:val="18"/>
        </w:rPr>
        <w:t>Администратор-&gt; Конф</w:t>
      </w:r>
      <w:r>
        <w:rPr>
          <w:rFonts w:ascii="Arial CYR" w:hAnsi="Arial CYR" w:cs="Arial CYR"/>
          <w:i/>
          <w:iCs/>
          <w:spacing w:val="20"/>
          <w:sz w:val="18"/>
          <w:szCs w:val="18"/>
        </w:rPr>
        <w:t>игурация системы -&gt; Категория: РКО -&gt; модуль РКО(ядро проводок, планы счетов)-&gt; Классы документов</w:t>
      </w:r>
      <w:r>
        <w:rPr>
          <w:rFonts w:ascii="Arial CYR" w:hAnsi="Arial CYR" w:cs="Arial CYR"/>
          <w:sz w:val="18"/>
          <w:szCs w:val="18"/>
        </w:rPr>
        <w:t>) пользователь устанавливает соответствие значения очередности в платежных документах с признаком налогового платежа. По умолчанию, в АБС "Центавр Омега данный</w:t>
      </w:r>
      <w:r>
        <w:rPr>
          <w:rFonts w:ascii="Arial CYR" w:hAnsi="Arial CYR" w:cs="Arial CYR"/>
          <w:sz w:val="18"/>
          <w:szCs w:val="18"/>
        </w:rPr>
        <w:t xml:space="preserve"> справочник в интерфейс не вынесен:</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Arial CYR" w:hAnsi="Arial CYR" w:cs="Arial CYR"/>
          <w:sz w:val="18"/>
          <w:szCs w:val="18"/>
        </w:rPr>
        <w:t xml:space="preserve"> </w:t>
      </w:r>
      <w:r>
        <w:rPr>
          <w:rFonts w:ascii="MS Shell Dlg" w:hAnsi="MS Shell Dlg" w:cs="MS Shell Dlg"/>
          <w:sz w:val="16"/>
          <w:szCs w:val="16"/>
        </w:rPr>
        <w:pict>
          <v:shape id="_x0000_i1079" type="#_x0000_t75" style="width:203.25pt;height:82.5pt">
            <v:imagedata r:id="rId59"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103. Справочник Значения очередности в налоговых документах</w:t>
      </w:r>
    </w:p>
    <w:p w:rsidR="00000000" w:rsidRDefault="00D106D3">
      <w:pPr>
        <w:widowControl w:val="0"/>
        <w:autoSpaceDE w:val="0"/>
        <w:autoSpaceDN w:val="0"/>
        <w:adjustRightInd w:val="0"/>
        <w:spacing w:after="0" w:line="240" w:lineRule="auto"/>
        <w:ind w:left="800"/>
        <w:jc w:val="both"/>
        <w:rPr>
          <w:rFonts w:ascii="Arial CYR" w:hAnsi="Arial CYR" w:cs="Arial CYR"/>
          <w:i/>
          <w:iCs/>
          <w:sz w:val="18"/>
          <w:szCs w:val="18"/>
        </w:rPr>
      </w:pPr>
    </w:p>
    <w:p w:rsidR="00000000" w:rsidRDefault="00D106D3">
      <w:pPr>
        <w:widowControl w:val="0"/>
        <w:autoSpaceDE w:val="0"/>
        <w:autoSpaceDN w:val="0"/>
        <w:adjustRightInd w:val="0"/>
        <w:spacing w:after="0" w:line="240" w:lineRule="auto"/>
        <w:ind w:left="800"/>
        <w:jc w:val="both"/>
        <w:rPr>
          <w:rFonts w:ascii="Arial CYR" w:hAnsi="Arial CYR" w:cs="Arial CYR"/>
          <w:sz w:val="18"/>
          <w:szCs w:val="18"/>
        </w:rPr>
      </w:pPr>
    </w:p>
    <w:p w:rsidR="00000000" w:rsidRDefault="00D106D3">
      <w:pPr>
        <w:widowControl w:val="0"/>
        <w:autoSpaceDE w:val="0"/>
        <w:autoSpaceDN w:val="0"/>
        <w:adjustRightInd w:val="0"/>
        <w:spacing w:after="0" w:line="240" w:lineRule="auto"/>
        <w:ind w:left="800"/>
        <w:jc w:val="both"/>
        <w:rPr>
          <w:rFonts w:ascii="Arial CYR" w:hAnsi="Arial CYR" w:cs="Arial CYR"/>
          <w:b/>
          <w:bCs/>
          <w:sz w:val="18"/>
          <w:szCs w:val="18"/>
        </w:rPr>
      </w:pPr>
      <w:r>
        <w:rPr>
          <w:rFonts w:ascii="Arial CYR" w:hAnsi="Arial CYR" w:cs="Arial CYR"/>
          <w:b/>
          <w:bCs/>
          <w:sz w:val="18"/>
          <w:szCs w:val="18"/>
        </w:rPr>
        <w:t>Детализация формул в проверках платежных документов</w:t>
      </w:r>
    </w:p>
    <w:p w:rsidR="00000000" w:rsidRDefault="00D106D3">
      <w:pPr>
        <w:widowControl w:val="0"/>
        <w:autoSpaceDE w:val="0"/>
        <w:autoSpaceDN w:val="0"/>
        <w:adjustRightInd w:val="0"/>
        <w:spacing w:after="0" w:line="240" w:lineRule="auto"/>
        <w:ind w:left="800"/>
        <w:jc w:val="both"/>
        <w:rPr>
          <w:rFonts w:ascii="Arial CYR" w:hAnsi="Arial CYR" w:cs="Arial CYR"/>
          <w:b/>
          <w:bCs/>
          <w:sz w:val="18"/>
          <w:szCs w:val="18"/>
        </w:rPr>
      </w:pPr>
    </w:p>
    <w:p w:rsidR="00000000" w:rsidRDefault="00D106D3">
      <w:pPr>
        <w:widowControl w:val="0"/>
        <w:autoSpaceDE w:val="0"/>
        <w:autoSpaceDN w:val="0"/>
        <w:adjustRightInd w:val="0"/>
        <w:spacing w:after="0" w:line="240" w:lineRule="auto"/>
        <w:ind w:left="800"/>
        <w:jc w:val="both"/>
        <w:rPr>
          <w:rFonts w:ascii="Arial CYR" w:hAnsi="Arial CYR" w:cs="Arial CYR"/>
          <w:sz w:val="18"/>
          <w:szCs w:val="18"/>
        </w:rPr>
      </w:pPr>
      <w:r>
        <w:rPr>
          <w:rFonts w:ascii="Arial CYR" w:hAnsi="Arial CYR" w:cs="Arial CYR"/>
          <w:sz w:val="18"/>
          <w:szCs w:val="18"/>
        </w:rPr>
        <w:t xml:space="preserve">Если на дату платежа включена переменная </w:t>
      </w:r>
      <w:r>
        <w:rPr>
          <w:rFonts w:ascii="Arial" w:hAnsi="Arial" w:cs="Arial"/>
          <w:sz w:val="18"/>
          <w:szCs w:val="18"/>
          <w:lang w:val="en-US"/>
        </w:rPr>
        <w:t xml:space="preserve">OID: 1002974 </w:t>
      </w:r>
      <w:r>
        <w:rPr>
          <w:rFonts w:ascii="Arial CYR" w:hAnsi="Arial CYR" w:cs="Arial CYR"/>
          <w:sz w:val="18"/>
          <w:szCs w:val="18"/>
        </w:rPr>
        <w:t>Детализи</w:t>
      </w:r>
      <w:r>
        <w:rPr>
          <w:rFonts w:ascii="Arial CYR" w:hAnsi="Arial CYR" w:cs="Arial CYR"/>
          <w:sz w:val="18"/>
          <w:szCs w:val="18"/>
        </w:rPr>
        <w:t>ровать формулы в проверках платежных документов (Файл -&gt; Переменные -&gt; модуль: РКО (Ядро проводок, планы счетов) -&gt; Категория: Платежная система), то при возникновении предупреждений/ошибок, соответствующих проверкам платежных документов с кодом 4000, 4044</w:t>
      </w:r>
      <w:r>
        <w:rPr>
          <w:rFonts w:ascii="Arial CYR" w:hAnsi="Arial CYR" w:cs="Arial CYR"/>
          <w:sz w:val="18"/>
          <w:szCs w:val="18"/>
        </w:rPr>
        <w:t>, 5004, в тексте предупреждения/ошибки дополнительно отображается дата и время проведения проверки, а также формула расчета в соответствии со следующей таблицей:</w:t>
      </w:r>
    </w:p>
    <w:p w:rsidR="00000000" w:rsidRDefault="00D106D3">
      <w:pPr>
        <w:widowControl w:val="0"/>
        <w:autoSpaceDE w:val="0"/>
        <w:autoSpaceDN w:val="0"/>
        <w:adjustRightInd w:val="0"/>
        <w:spacing w:after="0" w:line="240" w:lineRule="auto"/>
        <w:ind w:left="800"/>
        <w:jc w:val="both"/>
        <w:rPr>
          <w:rFonts w:ascii="Arial CYR" w:hAnsi="Arial CYR" w:cs="Arial CYR"/>
          <w:sz w:val="18"/>
          <w:szCs w:val="18"/>
        </w:rPr>
      </w:pPr>
    </w:p>
    <w:p w:rsidR="00000000" w:rsidRDefault="00D106D3">
      <w:pPr>
        <w:widowControl w:val="0"/>
        <w:autoSpaceDE w:val="0"/>
        <w:autoSpaceDN w:val="0"/>
        <w:adjustRightInd w:val="0"/>
        <w:spacing w:after="0" w:line="240" w:lineRule="auto"/>
        <w:ind w:left="800"/>
        <w:jc w:val="both"/>
        <w:rPr>
          <w:rFonts w:ascii="Arial CYR" w:hAnsi="Arial CYR" w:cs="Arial CYR"/>
          <w:sz w:val="18"/>
          <w:szCs w:val="18"/>
        </w:rPr>
      </w:pPr>
      <w:r>
        <w:rPr>
          <w:rFonts w:ascii="Arial CYR" w:hAnsi="Arial CYR" w:cs="Arial CYR"/>
          <w:sz w:val="18"/>
          <w:szCs w:val="18"/>
        </w:rPr>
        <w:t>Таблица 4</w:t>
      </w:r>
    </w:p>
    <w:tbl>
      <w:tblPr>
        <w:tblW w:w="0" w:type="auto"/>
        <w:tblInd w:w="800" w:type="dxa"/>
        <w:tblBorders>
          <w:top w:val="single" w:sz="4" w:space="0" w:color="auto"/>
          <w:left w:val="single" w:sz="4" w:space="0" w:color="auto"/>
          <w:bottom w:val="single" w:sz="4" w:space="0" w:color="auto"/>
          <w:right w:val="single" w:sz="4" w:space="0" w:color="auto"/>
        </w:tblBorders>
        <w:tblLayout w:type="fixed"/>
        <w:tblCellMar>
          <w:left w:w="40" w:type="dxa"/>
          <w:right w:w="40" w:type="dxa"/>
        </w:tblCellMar>
        <w:tblLook w:val="0000" w:firstRow="0" w:lastRow="0" w:firstColumn="0" w:lastColumn="0" w:noHBand="0" w:noVBand="0"/>
      </w:tblPr>
      <w:tblGrid>
        <w:gridCol w:w="667"/>
        <w:gridCol w:w="2672"/>
        <w:gridCol w:w="5500"/>
      </w:tblGrid>
      <w:tr w:rsidR="00000000" w:rsidRPr="00D106D3">
        <w:tblPrEx>
          <w:tblCellMar>
            <w:top w:w="0" w:type="dxa"/>
            <w:bottom w:w="0" w:type="dxa"/>
          </w:tblCellMar>
        </w:tblPrEx>
        <w:tc>
          <w:tcPr>
            <w:tcW w:w="667"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Код проверки</w:t>
            </w:r>
          </w:p>
        </w:tc>
        <w:tc>
          <w:tcPr>
            <w:tcW w:w="26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Наименование</w:t>
            </w:r>
          </w:p>
        </w:tc>
        <w:tc>
          <w:tcPr>
            <w:tcW w:w="5500"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Формула расчета</w:t>
            </w:r>
          </w:p>
        </w:tc>
      </w:tr>
      <w:tr w:rsidR="00000000" w:rsidRPr="00D106D3">
        <w:tblPrEx>
          <w:tblCellMar>
            <w:top w:w="0" w:type="dxa"/>
            <w:bottom w:w="0" w:type="dxa"/>
          </w:tblCellMar>
        </w:tblPrEx>
        <w:tc>
          <w:tcPr>
            <w:tcW w:w="667"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4000</w:t>
            </w:r>
          </w:p>
        </w:tc>
        <w:tc>
          <w:tcPr>
            <w:tcW w:w="26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Плановое красное сальдо по счету де</w:t>
            </w:r>
            <w:r w:rsidRPr="00D106D3">
              <w:rPr>
                <w:rFonts w:ascii="Arial CYR" w:hAnsi="Arial CYR" w:cs="Arial CYR"/>
                <w:sz w:val="18"/>
                <w:szCs w:val="18"/>
              </w:rPr>
              <w:t>бета</w:t>
            </w:r>
          </w:p>
        </w:tc>
        <w:tc>
          <w:tcPr>
            <w:tcW w:w="5500"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Плановый остаток  - Минимально допустимый остаток  + Лимит овердрафта  - Сумма всех заблокированных сумм по счету (для налоговых платежей учитываются только суммы, заблокированные на основании решения судебных органов)  &lt; 0</w:t>
            </w:r>
          </w:p>
        </w:tc>
      </w:tr>
      <w:tr w:rsidR="00000000" w:rsidRPr="00D106D3">
        <w:tblPrEx>
          <w:tblCellMar>
            <w:top w:w="0" w:type="dxa"/>
            <w:bottom w:w="0" w:type="dxa"/>
          </w:tblCellMar>
        </w:tblPrEx>
        <w:tc>
          <w:tcPr>
            <w:tcW w:w="667"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autoSpaceDE w:val="0"/>
              <w:autoSpaceDN w:val="0"/>
              <w:adjustRightInd w:val="0"/>
              <w:spacing w:after="0" w:line="252" w:lineRule="auto"/>
              <w:rPr>
                <w:rFonts w:ascii="Arial CYR" w:hAnsi="Arial CYR" w:cs="Arial CYR"/>
                <w:sz w:val="18"/>
                <w:szCs w:val="18"/>
              </w:rPr>
            </w:pPr>
            <w:r w:rsidRPr="00D106D3">
              <w:rPr>
                <w:rFonts w:ascii="Arial CYR" w:hAnsi="Arial CYR" w:cs="Arial CYR"/>
                <w:sz w:val="18"/>
                <w:szCs w:val="18"/>
              </w:rPr>
              <w:t>4044</w:t>
            </w:r>
          </w:p>
        </w:tc>
        <w:tc>
          <w:tcPr>
            <w:tcW w:w="26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autoSpaceDE w:val="0"/>
              <w:autoSpaceDN w:val="0"/>
              <w:adjustRightInd w:val="0"/>
              <w:spacing w:after="0" w:line="252" w:lineRule="auto"/>
              <w:rPr>
                <w:rFonts w:ascii="Arial CYR" w:hAnsi="Arial CYR" w:cs="Arial CYR"/>
                <w:sz w:val="18"/>
                <w:szCs w:val="18"/>
              </w:rPr>
            </w:pPr>
            <w:r w:rsidRPr="00D106D3">
              <w:rPr>
                <w:rFonts w:ascii="Arial CYR" w:hAnsi="Arial CYR" w:cs="Arial CYR"/>
                <w:sz w:val="18"/>
                <w:szCs w:val="18"/>
              </w:rPr>
              <w:t>Красное плановое дебе</w:t>
            </w:r>
            <w:r w:rsidRPr="00D106D3">
              <w:rPr>
                <w:rFonts w:ascii="Arial CYR" w:hAnsi="Arial CYR" w:cs="Arial CYR"/>
                <w:sz w:val="18"/>
                <w:szCs w:val="18"/>
              </w:rPr>
              <w:t>товое сальдо по счету дебета</w:t>
            </w:r>
          </w:p>
        </w:tc>
        <w:tc>
          <w:tcPr>
            <w:tcW w:w="5500"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autoSpaceDE w:val="0"/>
              <w:autoSpaceDN w:val="0"/>
              <w:adjustRightInd w:val="0"/>
              <w:spacing w:after="0" w:line="252" w:lineRule="auto"/>
              <w:rPr>
                <w:rFonts w:ascii="Arial CYR" w:hAnsi="Arial CYR" w:cs="Arial CYR"/>
                <w:sz w:val="18"/>
                <w:szCs w:val="18"/>
              </w:rPr>
            </w:pPr>
            <w:r w:rsidRPr="00D106D3">
              <w:rPr>
                <w:rFonts w:ascii="Arial CYR" w:hAnsi="Arial CYR" w:cs="Arial CYR"/>
                <w:sz w:val="18"/>
                <w:szCs w:val="18"/>
              </w:rPr>
              <w:t>Плановый остаток  - Минимально допустимый остаток  + Лимит овердрафта  - Сумма всех заблокированных сумм по счету (для налоговых платежей учитываются только суммы, заблокированные на основании решения судебных органов)  +/- Пла</w:t>
            </w:r>
            <w:r w:rsidRPr="00D106D3">
              <w:rPr>
                <w:rFonts w:ascii="Arial CYR" w:hAnsi="Arial CYR" w:cs="Arial CYR"/>
                <w:sz w:val="18"/>
                <w:szCs w:val="18"/>
              </w:rPr>
              <w:t>новые обороты за дату платежа («+» - для активного счета, «-» - для пассивного счета) &lt; 0</w:t>
            </w:r>
          </w:p>
        </w:tc>
      </w:tr>
      <w:tr w:rsidR="00000000" w:rsidRPr="00D106D3">
        <w:tblPrEx>
          <w:tblCellMar>
            <w:top w:w="0" w:type="dxa"/>
            <w:bottom w:w="0" w:type="dxa"/>
          </w:tblCellMar>
        </w:tblPrEx>
        <w:tc>
          <w:tcPr>
            <w:tcW w:w="667"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5004</w:t>
            </w:r>
          </w:p>
        </w:tc>
        <w:tc>
          <w:tcPr>
            <w:tcW w:w="26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Красное фактическое </w:t>
            </w:r>
            <w:r w:rsidRPr="00D106D3">
              <w:rPr>
                <w:rFonts w:ascii="Arial CYR" w:hAnsi="Arial CYR" w:cs="Arial CYR"/>
                <w:sz w:val="18"/>
                <w:szCs w:val="18"/>
              </w:rPr>
              <w:lastRenderedPageBreak/>
              <w:t>дебетовое сальдо по счету дебета</w:t>
            </w:r>
          </w:p>
        </w:tc>
        <w:tc>
          <w:tcPr>
            <w:tcW w:w="5500"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18"/>
                <w:szCs w:val="18"/>
              </w:rPr>
            </w:pPr>
            <w:r w:rsidRPr="00D106D3">
              <w:rPr>
                <w:rFonts w:ascii="Arial CYR" w:hAnsi="Arial CYR" w:cs="Arial CYR"/>
                <w:sz w:val="18"/>
                <w:szCs w:val="18"/>
              </w:rPr>
              <w:lastRenderedPageBreak/>
              <w:t xml:space="preserve">Фактический остаток  - Сумма платежа* - Сумма комиссии* - </w:t>
            </w:r>
            <w:r w:rsidRPr="00D106D3">
              <w:rPr>
                <w:rFonts w:ascii="Arial CYR" w:hAnsi="Arial CYR" w:cs="Arial CYR"/>
                <w:sz w:val="18"/>
                <w:szCs w:val="18"/>
              </w:rPr>
              <w:lastRenderedPageBreak/>
              <w:t>Минимально допустимый остаток  + Лимит овердрафта</w:t>
            </w:r>
            <w:r w:rsidRPr="00D106D3">
              <w:rPr>
                <w:rFonts w:ascii="Arial CYR" w:hAnsi="Arial CYR" w:cs="Arial CYR"/>
                <w:sz w:val="18"/>
                <w:szCs w:val="18"/>
              </w:rPr>
              <w:t xml:space="preserve">  - Сумма всех заблокированных сумм по счету (для налоговых платежей учитываются только суммы, заблокированные на основании решения судебных органов)  - Фактические обороты за дату платежа  &lt; 0   </w:t>
            </w:r>
            <w:r w:rsidRPr="00D106D3">
              <w:rPr>
                <w:rFonts w:ascii="Arial CYR" w:hAnsi="Arial CYR" w:cs="Arial CYR"/>
                <w:b/>
                <w:bCs/>
                <w:sz w:val="18"/>
                <w:szCs w:val="18"/>
              </w:rPr>
              <w:t xml:space="preserve">Примечание: </w:t>
            </w:r>
            <w:r w:rsidRPr="00D106D3">
              <w:rPr>
                <w:rFonts w:ascii="Arial CYR" w:hAnsi="Arial CYR" w:cs="Arial CYR"/>
                <w:sz w:val="18"/>
                <w:szCs w:val="18"/>
              </w:rPr>
              <w:t>* - сумма платежа и сумма комиссии для исполняем</w:t>
            </w:r>
            <w:r w:rsidRPr="00D106D3">
              <w:rPr>
                <w:rFonts w:ascii="Arial CYR" w:hAnsi="Arial CYR" w:cs="Arial CYR"/>
                <w:sz w:val="18"/>
                <w:szCs w:val="18"/>
              </w:rPr>
              <w:t xml:space="preserve">ых документов отображаются в детализации, только если по документу нет проводки или есть плановая проводка. </w:t>
            </w:r>
          </w:p>
        </w:tc>
      </w:tr>
      <w:tr w:rsidR="00000000" w:rsidRPr="00D106D3">
        <w:tblPrEx>
          <w:tblCellMar>
            <w:top w:w="0" w:type="dxa"/>
            <w:bottom w:w="0" w:type="dxa"/>
          </w:tblCellMar>
        </w:tblPrEx>
        <w:tc>
          <w:tcPr>
            <w:tcW w:w="667"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autoSpaceDE w:val="0"/>
              <w:autoSpaceDN w:val="0"/>
              <w:adjustRightInd w:val="0"/>
              <w:spacing w:after="0" w:line="240" w:lineRule="auto"/>
              <w:rPr>
                <w:rFonts w:ascii="Arial CYR" w:hAnsi="Arial CYR" w:cs="Arial CYR"/>
                <w:b/>
                <w:bCs/>
                <w:sz w:val="18"/>
                <w:szCs w:val="18"/>
              </w:rPr>
            </w:pPr>
            <w:r w:rsidRPr="00D106D3">
              <w:rPr>
                <w:rFonts w:ascii="Arial" w:hAnsi="Arial" w:cs="Arial"/>
                <w:sz w:val="18"/>
                <w:szCs w:val="18"/>
                <w:lang w:val="en-US"/>
              </w:rPr>
              <w:lastRenderedPageBreak/>
              <w:t>5015</w:t>
            </w:r>
          </w:p>
        </w:tc>
        <w:tc>
          <w:tcPr>
            <w:tcW w:w="26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autoSpaceDE w:val="0"/>
              <w:autoSpaceDN w:val="0"/>
              <w:adjustRightInd w:val="0"/>
              <w:spacing w:after="0" w:line="240" w:lineRule="auto"/>
              <w:rPr>
                <w:rFonts w:ascii="Arial CYR" w:hAnsi="Arial CYR" w:cs="Arial CYR"/>
                <w:b/>
                <w:bCs/>
                <w:sz w:val="18"/>
                <w:szCs w:val="18"/>
              </w:rPr>
            </w:pPr>
            <w:r w:rsidRPr="00D106D3">
              <w:rPr>
                <w:rFonts w:ascii="Arial CYR" w:hAnsi="Arial CYR" w:cs="Arial CYR"/>
                <w:sz w:val="18"/>
                <w:szCs w:val="18"/>
              </w:rPr>
              <w:t>Красное фактическое дебетовое сальдо по счету дебета (без учета оборотов по кредиту)</w:t>
            </w:r>
          </w:p>
        </w:tc>
        <w:tc>
          <w:tcPr>
            <w:tcW w:w="5500"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autoSpaceDE w:val="0"/>
              <w:autoSpaceDN w:val="0"/>
              <w:adjustRightInd w:val="0"/>
              <w:spacing w:after="0" w:line="240" w:lineRule="auto"/>
              <w:rPr>
                <w:rFonts w:ascii="Arial CYR" w:hAnsi="Arial CYR" w:cs="Arial CYR"/>
                <w:b/>
                <w:bCs/>
                <w:sz w:val="18"/>
                <w:szCs w:val="18"/>
              </w:rPr>
            </w:pPr>
            <w:r w:rsidRPr="00D106D3">
              <w:rPr>
                <w:rFonts w:ascii="Arial CYR" w:hAnsi="Arial CYR" w:cs="Arial CYR"/>
                <w:sz w:val="18"/>
                <w:szCs w:val="18"/>
              </w:rPr>
              <w:t xml:space="preserve">Фактический остаток  - Сумма платежа* - Сумма комиссии* </w:t>
            </w:r>
            <w:r w:rsidRPr="00D106D3">
              <w:rPr>
                <w:rFonts w:ascii="Arial CYR" w:hAnsi="Arial CYR" w:cs="Arial CYR"/>
                <w:sz w:val="18"/>
                <w:szCs w:val="18"/>
              </w:rPr>
              <w:t xml:space="preserve">- Минимально допустимый остаток  + Лимит овердрафта  - Сумма всех заблокированных сумм по счету (для налоговых платежей учитываются только суммы, заблокированные на основании решения судебных органов)  &lt; 0   </w:t>
            </w:r>
            <w:r w:rsidRPr="00D106D3">
              <w:rPr>
                <w:rFonts w:ascii="Arial CYR" w:hAnsi="Arial CYR" w:cs="Arial CYR"/>
                <w:b/>
                <w:bCs/>
                <w:sz w:val="18"/>
                <w:szCs w:val="18"/>
              </w:rPr>
              <w:t xml:space="preserve">Примечание: </w:t>
            </w:r>
            <w:r w:rsidRPr="00D106D3">
              <w:rPr>
                <w:rFonts w:ascii="Arial CYR" w:hAnsi="Arial CYR" w:cs="Arial CYR"/>
                <w:sz w:val="18"/>
                <w:szCs w:val="18"/>
              </w:rPr>
              <w:t>* - сумма платежа и сумма комиссии д</w:t>
            </w:r>
            <w:r w:rsidRPr="00D106D3">
              <w:rPr>
                <w:rFonts w:ascii="Arial CYR" w:hAnsi="Arial CYR" w:cs="Arial CYR"/>
                <w:sz w:val="18"/>
                <w:szCs w:val="18"/>
              </w:rPr>
              <w:t xml:space="preserve">ля исполняемых документов отображаются в детализации, только если по документу нет проводки или есть плановая проводка. </w:t>
            </w:r>
          </w:p>
        </w:tc>
      </w:tr>
    </w:tbl>
    <w:p w:rsidR="00000000" w:rsidRDefault="00D106D3">
      <w:pPr>
        <w:widowControl w:val="0"/>
        <w:autoSpaceDE w:val="0"/>
        <w:autoSpaceDN w:val="0"/>
        <w:adjustRightInd w:val="0"/>
        <w:spacing w:after="0" w:line="240" w:lineRule="auto"/>
        <w:ind w:left="800"/>
        <w:jc w:val="both"/>
        <w:rPr>
          <w:rFonts w:ascii="Arial CYR" w:hAnsi="Arial CYR" w:cs="Arial CYR"/>
          <w:sz w:val="18"/>
          <w:szCs w:val="18"/>
        </w:rPr>
      </w:pPr>
    </w:p>
    <w:p w:rsidR="00000000" w:rsidRDefault="00D106D3">
      <w:pPr>
        <w:widowControl w:val="0"/>
        <w:autoSpaceDE w:val="0"/>
        <w:autoSpaceDN w:val="0"/>
        <w:adjustRightInd w:val="0"/>
        <w:spacing w:after="0" w:line="240" w:lineRule="auto"/>
        <w:ind w:left="800"/>
        <w:jc w:val="both"/>
        <w:rPr>
          <w:rFonts w:ascii="Arial CYR" w:hAnsi="Arial CYR" w:cs="Arial CYR"/>
          <w:sz w:val="18"/>
          <w:szCs w:val="18"/>
        </w:rPr>
      </w:pPr>
    </w:p>
    <w:p w:rsidR="00000000" w:rsidRDefault="00D106D3">
      <w:pPr>
        <w:widowControl w:val="0"/>
        <w:autoSpaceDE w:val="0"/>
        <w:autoSpaceDN w:val="0"/>
        <w:adjustRightInd w:val="0"/>
        <w:spacing w:after="0" w:line="240" w:lineRule="auto"/>
        <w:ind w:left="800"/>
        <w:jc w:val="both"/>
        <w:rPr>
          <w:rFonts w:ascii="Arial CYR" w:hAnsi="Arial CYR" w:cs="Arial CYR"/>
          <w:sz w:val="18"/>
          <w:szCs w:val="18"/>
        </w:rPr>
      </w:pPr>
    </w:p>
    <w:p w:rsidR="00000000" w:rsidRDefault="00D106D3">
      <w:pPr>
        <w:widowControl w:val="0"/>
        <w:autoSpaceDE w:val="0"/>
        <w:autoSpaceDN w:val="0"/>
        <w:adjustRightInd w:val="0"/>
        <w:spacing w:after="0" w:line="240" w:lineRule="auto"/>
        <w:ind w:left="800"/>
        <w:jc w:val="both"/>
        <w:rPr>
          <w:rFonts w:ascii="Arial CYR" w:hAnsi="Arial CYR" w:cs="Arial CYR"/>
          <w:i/>
          <w:iCs/>
          <w:sz w:val="18"/>
          <w:szCs w:val="18"/>
        </w:rPr>
      </w:pP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Проверка входящих кредитовых документов</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В даном справочнике (</w:t>
      </w:r>
      <w:r>
        <w:rPr>
          <w:rFonts w:ascii="Arial CYR" w:hAnsi="Arial CYR" w:cs="Arial CYR"/>
          <w:b/>
          <w:bCs/>
          <w:sz w:val="18"/>
          <w:szCs w:val="18"/>
        </w:rPr>
        <w:t>OID:1003483 Настройка обработки кредитовых плат. документов</w:t>
      </w:r>
      <w:r>
        <w:rPr>
          <w:rFonts w:ascii="Arial CYR" w:hAnsi="Arial CYR" w:cs="Arial CYR"/>
          <w:sz w:val="18"/>
          <w:szCs w:val="18"/>
        </w:rPr>
        <w:t xml:space="preserve"> </w:t>
      </w:r>
      <w:r>
        <w:rPr>
          <w:rFonts w:ascii="Arial CYR" w:hAnsi="Arial CYR" w:cs="Arial CYR"/>
          <w:i/>
          <w:iCs/>
          <w:spacing w:val="20"/>
          <w:sz w:val="18"/>
          <w:szCs w:val="18"/>
        </w:rPr>
        <w:t>(Админи</w:t>
      </w:r>
      <w:r>
        <w:rPr>
          <w:rFonts w:ascii="Arial CYR" w:hAnsi="Arial CYR" w:cs="Arial CYR"/>
          <w:i/>
          <w:iCs/>
          <w:spacing w:val="20"/>
          <w:sz w:val="18"/>
          <w:szCs w:val="18"/>
        </w:rPr>
        <w:t>стратор-&gt;Конфигурация системы-&gt;Категория: РКО -&gt; модуль РКО (ядро проводок, планы счетов) -&gt; Классы документов</w:t>
      </w:r>
      <w:r>
        <w:rPr>
          <w:rFonts w:ascii="Arial CYR" w:hAnsi="Arial CYR" w:cs="Arial CYR"/>
          <w:sz w:val="18"/>
          <w:szCs w:val="18"/>
        </w:rPr>
        <w:t>) представлены проверки, которым подвергаются входящие кредитовые документы как при заведении вручную в АБС "Центавр Омега", так и при приеме из Р</w:t>
      </w:r>
      <w:r>
        <w:rPr>
          <w:rFonts w:ascii="Arial CYR" w:hAnsi="Arial CYR" w:cs="Arial CYR"/>
          <w:sz w:val="18"/>
          <w:szCs w:val="18"/>
        </w:rPr>
        <w:t>КЦ(МЦИ). Каждую проверку можно настроить как при сохранении документа, так и при приеме входящих кредитовых документов из МЦИ (РКЦ):</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80" type="#_x0000_t75" style="width:296.25pt;height:159pt">
            <v:imagedata r:id="rId60"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104. Настройка проверки</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Статус при приеме</w:t>
      </w:r>
      <w:r>
        <w:rPr>
          <w:rFonts w:ascii="Arial CYR" w:hAnsi="Arial CYR" w:cs="Arial CYR"/>
          <w:color w:val="000000"/>
          <w:sz w:val="18"/>
          <w:szCs w:val="18"/>
        </w:rPr>
        <w:t xml:space="preserve"> выбирается действие, которому</w:t>
      </w:r>
      <w:r>
        <w:rPr>
          <w:rFonts w:ascii="Arial CYR" w:hAnsi="Arial CYR" w:cs="Arial CYR"/>
          <w:color w:val="000000"/>
          <w:sz w:val="18"/>
          <w:szCs w:val="18"/>
        </w:rPr>
        <w:t xml:space="preserve"> будет подвергаться входящий кредитовый документ при приеме из РКЦ (МЦИ) при отработке проверки. Возможные значения: Провести, Отнести на невыясненные суммы, Ручная корректировка:</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870" w:hanging="510"/>
        <w:rPr>
          <w:rFonts w:ascii="Arial CYR" w:hAnsi="Arial CYR" w:cs="Arial CYR"/>
          <w:b/>
          <w:bCs/>
          <w:sz w:val="18"/>
          <w:szCs w:val="18"/>
        </w:rPr>
      </w:pPr>
      <w:r>
        <w:rPr>
          <w:rFonts w:ascii="Arial CYR" w:hAnsi="Arial CYR" w:cs="Arial CYR"/>
          <w:b/>
          <w:bCs/>
          <w:sz w:val="18"/>
          <w:szCs w:val="18"/>
        </w:rPr>
        <w:t xml:space="preserve">Отнести на невыясненные суммы - </w:t>
      </w:r>
      <w:r>
        <w:rPr>
          <w:rFonts w:ascii="Arial CYR" w:hAnsi="Arial CYR" w:cs="Arial CYR"/>
          <w:sz w:val="18"/>
          <w:szCs w:val="18"/>
        </w:rPr>
        <w:t xml:space="preserve">входящий кредитовый документ переводится </w:t>
      </w:r>
      <w:r>
        <w:rPr>
          <w:rFonts w:ascii="Arial CYR" w:hAnsi="Arial CYR" w:cs="Arial CYR"/>
          <w:sz w:val="18"/>
          <w:szCs w:val="18"/>
        </w:rPr>
        <w:t>в состояние "До выяснения", при этом в системе генерируется проводка постановки входящего кредитового документа на реестр невыясненных сумм, в случае отработки проверки.</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870" w:hanging="510"/>
        <w:rPr>
          <w:rFonts w:ascii="Arial CYR" w:hAnsi="Arial CYR" w:cs="Arial CYR"/>
          <w:b/>
          <w:bCs/>
          <w:sz w:val="18"/>
          <w:szCs w:val="18"/>
        </w:rPr>
      </w:pPr>
      <w:r>
        <w:rPr>
          <w:rFonts w:ascii="Arial CYR" w:hAnsi="Arial CYR" w:cs="Arial CYR"/>
          <w:b/>
          <w:bCs/>
          <w:sz w:val="18"/>
          <w:szCs w:val="18"/>
        </w:rPr>
        <w:t xml:space="preserve">Провести - </w:t>
      </w:r>
      <w:r>
        <w:rPr>
          <w:rFonts w:ascii="Arial CYR" w:hAnsi="Arial CYR" w:cs="Arial CYR"/>
          <w:sz w:val="18"/>
          <w:szCs w:val="18"/>
        </w:rPr>
        <w:t>при отработке проверки входящий кредитовый документ подвергается дальнейш</w:t>
      </w:r>
      <w:r>
        <w:rPr>
          <w:rFonts w:ascii="Arial CYR" w:hAnsi="Arial CYR" w:cs="Arial CYR"/>
          <w:sz w:val="18"/>
          <w:szCs w:val="18"/>
        </w:rPr>
        <w:t>им процедурам и действиям при приеме из РКЦ(МЦИ).</w:t>
      </w:r>
    </w:p>
    <w:p w:rsidR="00000000" w:rsidRDefault="00D106D3" w:rsidP="00405242">
      <w:pPr>
        <w:widowControl w:val="0"/>
        <w:numPr>
          <w:ilvl w:val="0"/>
          <w:numId w:val="2"/>
        </w:numPr>
        <w:tabs>
          <w:tab w:val="left" w:pos="924"/>
        </w:tabs>
        <w:suppressAutoHyphens/>
        <w:autoSpaceDE w:val="0"/>
        <w:autoSpaceDN w:val="0"/>
        <w:adjustRightInd w:val="0"/>
        <w:spacing w:before="60" w:after="60" w:line="240" w:lineRule="auto"/>
        <w:ind w:left="1870" w:hanging="510"/>
        <w:rPr>
          <w:rFonts w:ascii="Arial CYR" w:hAnsi="Arial CYR" w:cs="Arial CYR"/>
          <w:sz w:val="18"/>
          <w:szCs w:val="18"/>
        </w:rPr>
      </w:pPr>
      <w:r>
        <w:rPr>
          <w:rFonts w:ascii="Arial CYR" w:hAnsi="Arial CYR" w:cs="Arial CYR"/>
          <w:b/>
          <w:bCs/>
          <w:sz w:val="18"/>
          <w:szCs w:val="18"/>
        </w:rPr>
        <w:t xml:space="preserve">Ручная корректировка - </w:t>
      </w:r>
      <w:r>
        <w:rPr>
          <w:rFonts w:ascii="Arial CYR" w:hAnsi="Arial CYR" w:cs="Arial CYR"/>
          <w:sz w:val="18"/>
          <w:szCs w:val="18"/>
        </w:rPr>
        <w:t>при отработке проверки входящий кредитовый документ переводится в состояние "Замечания контроля".</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В поле </w:t>
      </w:r>
      <w:r>
        <w:rPr>
          <w:rFonts w:ascii="Arial CYR" w:hAnsi="Arial CYR" w:cs="Arial CYR"/>
          <w:b/>
          <w:bCs/>
          <w:color w:val="000000"/>
          <w:sz w:val="18"/>
          <w:szCs w:val="18"/>
        </w:rPr>
        <w:t>Статус при сохранении</w:t>
      </w:r>
      <w:r>
        <w:rPr>
          <w:rFonts w:ascii="Arial CYR" w:hAnsi="Arial CYR" w:cs="Arial CYR"/>
          <w:color w:val="000000"/>
          <w:sz w:val="18"/>
          <w:szCs w:val="18"/>
        </w:rPr>
        <w:t xml:space="preserve"> устанавливается статус проверки (Не </w:t>
      </w:r>
      <w:r>
        <w:rPr>
          <w:rFonts w:ascii="Arial CYR" w:hAnsi="Arial CYR" w:cs="Arial CYR"/>
          <w:color w:val="000000"/>
          <w:sz w:val="18"/>
          <w:szCs w:val="18"/>
        </w:rPr>
        <w:lastRenderedPageBreak/>
        <w:t>проверять/Преду</w:t>
      </w:r>
      <w:r>
        <w:rPr>
          <w:rFonts w:ascii="Arial CYR" w:hAnsi="Arial CYR" w:cs="Arial CYR"/>
          <w:color w:val="000000"/>
          <w:sz w:val="18"/>
          <w:szCs w:val="18"/>
        </w:rPr>
        <w:t xml:space="preserve">преждение/Ошибка) при заведении входящего кредитового документа вручную. В таблице 5 представлены проверки, заведенные в справочнике </w:t>
      </w:r>
      <w:r>
        <w:rPr>
          <w:rFonts w:ascii="Arial CYR" w:hAnsi="Arial CYR" w:cs="Arial CYR"/>
          <w:i/>
          <w:iCs/>
          <w:color w:val="000000"/>
          <w:sz w:val="18"/>
          <w:szCs w:val="18"/>
        </w:rPr>
        <w:t>Настройка обработки кредитовых плат. документов</w:t>
      </w:r>
      <w:r>
        <w:rPr>
          <w:rFonts w:ascii="Arial CYR" w:hAnsi="Arial CYR" w:cs="Arial CYR"/>
          <w:color w:val="000000"/>
          <w:sz w:val="18"/>
          <w:szCs w:val="18"/>
        </w:rPr>
        <w:t xml:space="preserve"> и алгоритм их работы: </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Таблица 5</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tbl>
      <w:tblPr>
        <w:tblW w:w="0" w:type="auto"/>
        <w:tblInd w:w="9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18"/>
        <w:gridCol w:w="2268"/>
        <w:gridCol w:w="5386"/>
        <w:gridCol w:w="1701"/>
        <w:gridCol w:w="1843"/>
        <w:gridCol w:w="1701"/>
        <w:gridCol w:w="68"/>
      </w:tblGrid>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Код проверки</w:t>
            </w:r>
          </w:p>
        </w:tc>
        <w:tc>
          <w:tcPr>
            <w:tcW w:w="2268"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Наименование</w:t>
            </w:r>
          </w:p>
        </w:tc>
        <w:tc>
          <w:tcPr>
            <w:tcW w:w="5386"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Описание</w:t>
            </w:r>
          </w:p>
        </w:tc>
        <w:tc>
          <w:tcPr>
            <w:tcW w:w="5245" w:type="dxa"/>
            <w:gridSpan w:val="3"/>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По ум</w:t>
            </w:r>
            <w:r w:rsidRPr="00D106D3">
              <w:rPr>
                <w:rFonts w:ascii="Arial CYR" w:hAnsi="Arial CYR" w:cs="Arial CYR"/>
                <w:b/>
                <w:bCs/>
                <w:sz w:val="20"/>
                <w:szCs w:val="20"/>
              </w:rPr>
              <w:t>олчанию статусы проверки  на Основной конфигурации</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1000</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Счет получателя не найден в справочнике либо не указан в документе</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заполнено ли поле счет получателя во входящем кредитовом документе.</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Ошибка</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1001</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Счет получателя заблокирован</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имеются ли у счета получателя во входящем кредитовом документе действующие блокировки по кредиту, по дебету и кредиту на дату документа (без учета в</w:t>
            </w:r>
            <w:r w:rsidRPr="00D106D3">
              <w:rPr>
                <w:rFonts w:ascii="Arial CYR" w:hAnsi="Arial CYR" w:cs="Arial CYR"/>
                <w:sz w:val="20"/>
                <w:szCs w:val="20"/>
              </w:rPr>
              <w:t>ремени) - блокировки по лицевому счету и блокировки по б.с., на котором находится счет получателя</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Ошибка</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1002</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 пройден валютный контроль</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w:t>
            </w:r>
            <w:r w:rsidRPr="00D106D3">
              <w:rPr>
                <w:rFonts w:ascii="Arial CYR" w:hAnsi="Arial CYR" w:cs="Arial CYR"/>
                <w:sz w:val="20"/>
                <w:szCs w:val="20"/>
              </w:rPr>
              <w:t>, если в поле «Статус валютного контроля» на вкладке «Дополнительно» вкладке «Список 1» установлено значение «Подлежит валютному контролю» Данная проверка НЕ отрабатывает, если на счете получателя указан признак «Синтетический счет (отмена проверки  кредит</w:t>
            </w:r>
            <w:r w:rsidRPr="00D106D3">
              <w:rPr>
                <w:rFonts w:ascii="Arial CYR" w:hAnsi="Arial CYR" w:cs="Arial CYR"/>
                <w:sz w:val="20"/>
                <w:szCs w:val="20"/>
              </w:rPr>
              <w:t>овых  платежей)»</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 проверять</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1003</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Указан неправильный ИНН</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если лицевой счет получателя - клиентский, то значение ИНН получателя во входящем кредитовом документе сравнивае</w:t>
            </w:r>
            <w:r w:rsidRPr="00D106D3">
              <w:rPr>
                <w:rFonts w:ascii="Arial CYR" w:hAnsi="Arial CYR" w:cs="Arial CYR"/>
                <w:sz w:val="20"/>
                <w:szCs w:val="20"/>
              </w:rPr>
              <w:t>тся со значением ИНН клиента, заведенным в справочнике Контрагенты, к которому привязан лицевой счет получателя. Проверяется, если лицевой счет получателя - внутрибанковский, то значение ИНН получателя во входящем кредитовом документе сравнивается со значе</w:t>
            </w:r>
            <w:r w:rsidRPr="00D106D3">
              <w:rPr>
                <w:rFonts w:ascii="Arial CYR" w:hAnsi="Arial CYR" w:cs="Arial CYR"/>
                <w:sz w:val="20"/>
                <w:szCs w:val="20"/>
              </w:rPr>
              <w:t>нием ИНН кредитной организации. Значение ИНН кредитной организации задается в переменной OID:1000022 Org_INN (Файл-&gt;Переменные-&gt;модуль Общий-&gt;Категория:Реквизиты организации).   Данная проверка не отрабатывает для филиальных платежей (когда из РКЦ приходят</w:t>
            </w:r>
            <w:r w:rsidRPr="00D106D3">
              <w:rPr>
                <w:rFonts w:ascii="Arial CYR" w:hAnsi="Arial CYR" w:cs="Arial CYR"/>
                <w:sz w:val="20"/>
                <w:szCs w:val="20"/>
              </w:rPr>
              <w:t xml:space="preserve"> входящие кредитовые документы на счет получателя, заведенном в другом филиале кредитной организации). Данная проверка НЕ отрабатывает, если на счете получателя указан признак «Синтетический счет (отмена проверки  кредитовых  платежей)»</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w:t>
            </w:r>
            <w:r w:rsidRPr="00D106D3">
              <w:rPr>
                <w:rFonts w:ascii="Arial CYR" w:hAnsi="Arial CYR" w:cs="Arial CYR"/>
                <w:b/>
                <w:bCs/>
                <w:sz w:val="20"/>
                <w:szCs w:val="20"/>
              </w:rPr>
              <w:t>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 выясненные суммы</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 выясненные 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100</w:t>
            </w:r>
            <w:r w:rsidRPr="00D106D3">
              <w:rPr>
                <w:rFonts w:ascii="Arial CYR" w:hAnsi="Arial CYR" w:cs="Arial CYR"/>
                <w:sz w:val="20"/>
                <w:szCs w:val="20"/>
              </w:rPr>
              <w:lastRenderedPageBreak/>
              <w:t>4</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lastRenderedPageBreak/>
              <w:t xml:space="preserve">Указан неправильный </w:t>
            </w:r>
            <w:r w:rsidRPr="00D106D3">
              <w:rPr>
                <w:rFonts w:ascii="Arial CYR" w:hAnsi="Arial CYR" w:cs="Arial CYR"/>
                <w:sz w:val="20"/>
                <w:szCs w:val="20"/>
              </w:rPr>
              <w:lastRenderedPageBreak/>
              <w:t>КПП</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lastRenderedPageBreak/>
              <w:t xml:space="preserve">Проверяется, если лицевой счет получателя - </w:t>
            </w:r>
            <w:r w:rsidRPr="00D106D3">
              <w:rPr>
                <w:rFonts w:ascii="Arial CYR" w:hAnsi="Arial CYR" w:cs="Arial CYR"/>
                <w:sz w:val="20"/>
                <w:szCs w:val="20"/>
              </w:rPr>
              <w:lastRenderedPageBreak/>
              <w:t>клиентский, то значение КПП получателя во входящем кредитовом документе</w:t>
            </w:r>
            <w:r w:rsidRPr="00D106D3">
              <w:rPr>
                <w:rFonts w:ascii="Arial CYR" w:hAnsi="Arial CYR" w:cs="Arial CYR"/>
                <w:sz w:val="20"/>
                <w:szCs w:val="20"/>
              </w:rPr>
              <w:t xml:space="preserve"> сравнивается со значением КПП клиента, заведенным в справочнике Контрагенты, к которому привязан лицевой счет получателя. Проверяется, если лицевой счет получателя - внутрибанковский, то значение КПП получателя во входящем кредитовом документе сравниваетс</w:t>
            </w:r>
            <w:r w:rsidRPr="00D106D3">
              <w:rPr>
                <w:rFonts w:ascii="Arial CYR" w:hAnsi="Arial CYR" w:cs="Arial CYR"/>
                <w:sz w:val="20"/>
                <w:szCs w:val="20"/>
              </w:rPr>
              <w:t>я со значением КПП кредитной организации. Значение КПП кредитной организации задается в переменной OID:1000167 Org_KPP (Файл-&gt;Переменные-&gt;модуль Общий-&gt;Категория:Реквизиты организации).  Данная проверка не отрабатывает для филиальных платежей (когда из РКЦ</w:t>
            </w:r>
            <w:r w:rsidRPr="00D106D3">
              <w:rPr>
                <w:rFonts w:ascii="Arial CYR" w:hAnsi="Arial CYR" w:cs="Arial CYR"/>
                <w:sz w:val="20"/>
                <w:szCs w:val="20"/>
              </w:rPr>
              <w:t xml:space="preserve"> приходят входящие кредитовые документы на счет получателя, заведенном в другом филиале кредитной организации).  Данная проверка НЕ отрабатывает, если на счете получателя указан признак «Синтетический счет (отмена проверки  кредитовых  платежей)»</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lastRenderedPageBreak/>
              <w:t>При прием</w:t>
            </w:r>
            <w:r w:rsidRPr="00D106D3">
              <w:rPr>
                <w:rFonts w:ascii="Arial CYR" w:hAnsi="Arial CYR" w:cs="Arial CYR"/>
                <w:b/>
                <w:bCs/>
                <w:sz w:val="20"/>
                <w:szCs w:val="20"/>
              </w:rPr>
              <w:t>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 xml:space="preserve">При приеме </w:t>
            </w:r>
            <w:r w:rsidRPr="00D106D3">
              <w:rPr>
                <w:rFonts w:ascii="Arial CYR" w:hAnsi="Arial CYR" w:cs="Arial CYR"/>
                <w:b/>
                <w:bCs/>
                <w:sz w:val="20"/>
                <w:szCs w:val="20"/>
              </w:rPr>
              <w:lastRenderedPageBreak/>
              <w:t>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 проверять</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1005</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Несовпадение имен организаций</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если лицевой счет получателя - клиентский, то наименование получателя во входящем кредитовом документе сравнивается с кратким наимен</w:t>
            </w:r>
            <w:r w:rsidRPr="00D106D3">
              <w:rPr>
                <w:rFonts w:ascii="Arial CYR" w:hAnsi="Arial CYR" w:cs="Arial CYR"/>
                <w:sz w:val="20"/>
                <w:szCs w:val="20"/>
              </w:rPr>
              <w:t>ованием и полным наименование клиента, заведенным в справочнике Контрагенты, к которому привязан лицевой счет получателя. Проверяется, если лицевой счет получателя - внутрибанковский, то наименование получателя во входящем кредитовом документе сравнивается</w:t>
            </w:r>
            <w:r w:rsidRPr="00D106D3">
              <w:rPr>
                <w:rFonts w:ascii="Arial CYR" w:hAnsi="Arial CYR" w:cs="Arial CYR"/>
                <w:sz w:val="20"/>
                <w:szCs w:val="20"/>
              </w:rPr>
              <w:t xml:space="preserve"> с кратким и полным наименованием кредитной организации.   Регистр не учитывается. Проверяется без учета вхождения в наименование получателя символов:    ( ) “ / \ - _ &amp;  Полное наименование кредитной организации задается в переменой OID:1000001 Org_Name (</w:t>
            </w:r>
            <w:r w:rsidRPr="00D106D3">
              <w:rPr>
                <w:rFonts w:ascii="Arial CYR" w:hAnsi="Arial CYR" w:cs="Arial CYR"/>
                <w:sz w:val="20"/>
                <w:szCs w:val="20"/>
              </w:rPr>
              <w:t>Файл-&gt;Переменные-&gt;модуль Общий-&gt;Категория:Реквизиты организации).  Краткое наименование кредитной организации задается в переменой OID:1000002 Short_Org_Name (Файл-&gt;Переменные-&gt;модуль Общий-&gt;Категория:Реквизиты организации).  Данная проверка не отрабатывае</w:t>
            </w:r>
            <w:r w:rsidRPr="00D106D3">
              <w:rPr>
                <w:rFonts w:ascii="Arial CYR" w:hAnsi="Arial CYR" w:cs="Arial CYR"/>
                <w:sz w:val="20"/>
                <w:szCs w:val="20"/>
              </w:rPr>
              <w:t>т для филиальных платежей (когда из РКЦ приходят входящие кредитовые документы на счет получателя, заведенном в другом филиале кредитной организации).  Данная проверка НЕ отрабатывает, если на счете получателя указан признак «Синтетический счет (отмена про</w:t>
            </w:r>
            <w:r w:rsidRPr="00D106D3">
              <w:rPr>
                <w:rFonts w:ascii="Arial CYR" w:hAnsi="Arial CYR" w:cs="Arial CYR"/>
                <w:sz w:val="20"/>
                <w:szCs w:val="20"/>
              </w:rPr>
              <w:t xml:space="preserve">верки  кредитовых  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1006</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Указан неправильный БИК банка получателя</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на заполненность и соответствие БИКа банка получателя во вх</w:t>
            </w:r>
            <w:r w:rsidRPr="00D106D3">
              <w:rPr>
                <w:rFonts w:ascii="Arial CYR" w:hAnsi="Arial CYR" w:cs="Arial CYR"/>
                <w:sz w:val="20"/>
                <w:szCs w:val="20"/>
              </w:rPr>
              <w:t>одящем кредитовом документе с БИКом кредитной организации, задаваемой в переменной OID:1000021 Org_BIC (Файл-&gt;Переменные-&gt;модуль Общий-&gt;Категория: Реквизиты организации)   Данная проверка не отрабатывает для филиальных платежей (когда из РКЦ приходят входя</w:t>
            </w:r>
            <w:r w:rsidRPr="00D106D3">
              <w:rPr>
                <w:rFonts w:ascii="Arial CYR" w:hAnsi="Arial CYR" w:cs="Arial CYR"/>
                <w:sz w:val="20"/>
                <w:szCs w:val="20"/>
              </w:rPr>
              <w:t xml:space="preserve">щие кредитовые документы на счет получателя, заведенном в другом филиале </w:t>
            </w:r>
            <w:r w:rsidRPr="00D106D3">
              <w:rPr>
                <w:rFonts w:ascii="Arial CYR" w:hAnsi="Arial CYR" w:cs="Arial CYR"/>
                <w:sz w:val="20"/>
                <w:szCs w:val="20"/>
              </w:rPr>
              <w:lastRenderedPageBreak/>
              <w:t>кредитной организации). Данная проверка НЕ отрабатывает, если на счете получателя указан признак «Синтетический счет (отмена проверки  кредитовых  платежей)»</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lastRenderedPageBreak/>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1007</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В назначении платежа неверно проставлен код вида валютной операции</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код вида валютной операции в назначении платежа, если назначение платежа заполнено, стату</w:t>
            </w:r>
            <w:r w:rsidRPr="00D106D3">
              <w:rPr>
                <w:rFonts w:ascii="Arial CYR" w:hAnsi="Arial CYR" w:cs="Arial CYR"/>
                <w:sz w:val="20"/>
                <w:szCs w:val="20"/>
              </w:rPr>
              <w:t xml:space="preserve">с валютного контроля - «Подтвержден валютным контролем», поле «Код вида валютной операции» не заполнено,  И ( (назначение платежа не содержит в начале {VO или 4-5-ый символ не цифра или длина цифрового кода не 5 или 9-ый символ не } ) И (33-ий символ не } </w:t>
            </w:r>
            <w:r w:rsidRPr="00D106D3">
              <w:rPr>
                <w:rFonts w:ascii="Arial CYR" w:hAnsi="Arial CYR" w:cs="Arial CYR"/>
                <w:sz w:val="20"/>
                <w:szCs w:val="20"/>
              </w:rPr>
              <w:t xml:space="preserve">или с 9-го символа два символа не равны PS или с 11 символа 8 символов не цифры, или 19-ый символ не / или 24-ый символ не / или 29-ый символ не / или 31-ый символ не / или с 25-ого символа 4 символа не 0000 или 32-ой символ не 0 или 30-ый символ не цифра </w:t>
            </w:r>
            <w:r w:rsidRPr="00D106D3">
              <w:rPr>
                <w:rFonts w:ascii="Arial CYR" w:hAnsi="Arial CYR" w:cs="Arial CYR"/>
                <w:sz w:val="20"/>
                <w:szCs w:val="20"/>
              </w:rPr>
              <w:t xml:space="preserve">)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1008</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Код вида валютной операции в назначении платежа не соответствует справочнику</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код вида валютной операции в назначени</w:t>
            </w:r>
            <w:r w:rsidRPr="00D106D3">
              <w:rPr>
                <w:rFonts w:ascii="Arial CYR" w:hAnsi="Arial CYR" w:cs="Arial CYR"/>
                <w:sz w:val="20"/>
                <w:szCs w:val="20"/>
              </w:rPr>
              <w:t xml:space="preserve">и платежа, если назначение платежа заполнено, статус валютного контроля - «Подтвержден валютным контролем»,  и в справочнике OID: 1003592 «Перечень валютных операций по 117-И/138-И» нет цифрового кода указанного в назначении платежа {VOxxxxx}, где xxxxx - </w:t>
            </w:r>
            <w:r w:rsidRPr="00D106D3">
              <w:rPr>
                <w:rFonts w:ascii="Arial CYR" w:hAnsi="Arial CYR" w:cs="Arial CYR"/>
                <w:sz w:val="20"/>
                <w:szCs w:val="20"/>
              </w:rPr>
              <w:t>цифровой код операции  И ( ( (назначение платежа  содержит в начале {VO и 4-5-ый символ  цифра и длина цифрового кода  5 и 9-ый символ } ) ИЛИ (назначение платежа  содержит в начале {VO и 4-5-ый символ  цифра и длина цифрового кода  5 и 33-ий символ  } и с</w:t>
            </w:r>
            <w:r w:rsidRPr="00D106D3">
              <w:rPr>
                <w:rFonts w:ascii="Arial CYR" w:hAnsi="Arial CYR" w:cs="Arial CYR"/>
                <w:sz w:val="20"/>
                <w:szCs w:val="20"/>
              </w:rPr>
              <w:t xml:space="preserve"> 9-го символа два символа равны PS и с 11 символа 8 символов  цифры, и 19-ый символ  / и 24-ый символ / и 29-ый символ  / и 31-ый символ  / и с 25-ого символа 4 символа  0000 и 32-ой символ  0 или 30-ый символ цифра и с 20-го символа 4 символа совпадают со</w:t>
            </w:r>
            <w:r w:rsidRPr="00D106D3">
              <w:rPr>
                <w:rFonts w:ascii="Arial CYR" w:hAnsi="Arial CYR" w:cs="Arial CYR"/>
                <w:sz w:val="20"/>
                <w:szCs w:val="20"/>
              </w:rPr>
              <w:t xml:space="preserve"> значением переменной OID - 1000023 «Регистрационный номер» (Файл -&gt; Переменные -&gt; Модуль: Общий -&gt; Категория: Реквизиты головного филиала) )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w:t>
            </w:r>
            <w:r w:rsidRPr="00D106D3">
              <w:rPr>
                <w:rFonts w:ascii="Arial CYR" w:hAnsi="Arial CYR" w:cs="Arial CYR"/>
                <w:sz w:val="20"/>
                <w:szCs w:val="20"/>
              </w:rPr>
              <w:t xml:space="preserve"> 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1009</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Код вида валютной операции на вкладке "Дополнительно" не соответствует справочнику</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 xml:space="preserve">Проверяется код вида валютной операции на вкладке «Дополнительно»  если данный код заполнен, , статус валютного контроля - «Подтвержден валютным контролем» и в </w:t>
            </w:r>
            <w:r w:rsidRPr="00D106D3">
              <w:rPr>
                <w:rFonts w:ascii="Arial CYR" w:hAnsi="Arial CYR" w:cs="Arial CYR"/>
                <w:sz w:val="20"/>
                <w:szCs w:val="20"/>
              </w:rPr>
              <w:t xml:space="preserve">справочнике OID: 1003592 «Перечень валютных операций по 117-И/138-И» нет цифрового кода указанного в назначении платежа {VOxxxxx}, где xxxxx - цифровой код операции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w:t>
            </w:r>
            <w:r w:rsidRPr="00D106D3">
              <w:rPr>
                <w:rFonts w:ascii="Arial CYR" w:hAnsi="Arial CYR" w:cs="Arial CYR"/>
                <w:sz w:val="20"/>
                <w:szCs w:val="20"/>
              </w:rPr>
              <w:t>тнести на невыясненные 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101</w:t>
            </w:r>
            <w:r w:rsidRPr="00D106D3">
              <w:rPr>
                <w:rFonts w:ascii="Arial CYR" w:hAnsi="Arial CYR" w:cs="Arial CYR"/>
                <w:sz w:val="20"/>
                <w:szCs w:val="20"/>
              </w:rPr>
              <w:lastRenderedPageBreak/>
              <w:t>0</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lastRenderedPageBreak/>
              <w:t xml:space="preserve">Наименование </w:t>
            </w:r>
            <w:r w:rsidRPr="00D106D3">
              <w:rPr>
                <w:rFonts w:ascii="Arial CYR" w:hAnsi="Arial CYR" w:cs="Arial CYR"/>
                <w:sz w:val="20"/>
                <w:szCs w:val="20"/>
              </w:rPr>
              <w:lastRenderedPageBreak/>
              <w:t>получателя не совпадает с наименованием лицевого счета</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lastRenderedPageBreak/>
              <w:t xml:space="preserve">Проверяется, если лицевой счет получателя - </w:t>
            </w:r>
            <w:r w:rsidRPr="00D106D3">
              <w:rPr>
                <w:rFonts w:ascii="Arial CYR" w:hAnsi="Arial CYR" w:cs="Arial CYR"/>
                <w:sz w:val="20"/>
                <w:szCs w:val="20"/>
              </w:rPr>
              <w:lastRenderedPageBreak/>
              <w:t>клиентский, то наименование получателя во входящем кредитовом документе сравнивается с наименованием лицевого</w:t>
            </w:r>
            <w:r w:rsidRPr="00D106D3">
              <w:rPr>
                <w:rFonts w:ascii="Arial CYR" w:hAnsi="Arial CYR" w:cs="Arial CYR"/>
                <w:sz w:val="20"/>
                <w:szCs w:val="20"/>
              </w:rPr>
              <w:t xml:space="preserve"> счета получателя. Проверяется, если лицевой счет получателя - внутрибанковский, то наименование получателя во входящем кредитовом документе сравнивается с кратким и полным наименованием кредитной организации.   Регистр не учитывается. Проверяется без учет</w:t>
            </w:r>
            <w:r w:rsidRPr="00D106D3">
              <w:rPr>
                <w:rFonts w:ascii="Arial CYR" w:hAnsi="Arial CYR" w:cs="Arial CYR"/>
                <w:sz w:val="20"/>
                <w:szCs w:val="20"/>
              </w:rPr>
              <w:t>а вхождения в наименование получателя символов:    ( ) “ / \ - _ &amp;  Полное наименование кредитной организации задается в переменой OID:1000001 Org_Name (Файл-&gt;Переменные-&gt;модуль Общий-&gt;Категория:Реквизиты организации).  Краткое наименование кредитной орган</w:t>
            </w:r>
            <w:r w:rsidRPr="00D106D3">
              <w:rPr>
                <w:rFonts w:ascii="Arial CYR" w:hAnsi="Arial CYR" w:cs="Arial CYR"/>
                <w:sz w:val="20"/>
                <w:szCs w:val="20"/>
              </w:rPr>
              <w:t>изации задается в переменой OID:1000002 Short_Org_Name (Файл-&gt;Переменные-&gt;модуль Общий-&gt;Категория:Реквизиты организации).  Данная проверка не отрабатывает для филиальных платежей (когда из РКЦ приходят входящие кредитовые документы на счет получателя, заве</w:t>
            </w:r>
            <w:r w:rsidRPr="00D106D3">
              <w:rPr>
                <w:rFonts w:ascii="Arial CYR" w:hAnsi="Arial CYR" w:cs="Arial CYR"/>
                <w:sz w:val="20"/>
                <w:szCs w:val="20"/>
              </w:rPr>
              <w:t xml:space="preserve">денном в другом филиале кредитной организации).  Данная проверка НЕ отрабатывает, если на счете получателя указан признак «Синтетический счет (отмена проверки  кредитовых  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lastRenderedPageBreak/>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 xml:space="preserve">При приеме </w:t>
            </w:r>
            <w:r w:rsidRPr="00D106D3">
              <w:rPr>
                <w:rFonts w:ascii="Arial CYR" w:hAnsi="Arial CYR" w:cs="Arial CYR"/>
                <w:b/>
                <w:bCs/>
                <w:sz w:val="20"/>
                <w:szCs w:val="20"/>
              </w:rPr>
              <w:lastRenderedPageBreak/>
              <w:t>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w:t>
            </w:r>
            <w:r w:rsidRPr="00D106D3">
              <w:rPr>
                <w:rFonts w:ascii="Arial CYR" w:hAnsi="Arial CYR" w:cs="Arial CYR"/>
                <w:sz w:val="20"/>
                <w:szCs w:val="20"/>
              </w:rPr>
              <w:t>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1011</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Код валюты счета получателя отличен от 810</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на то, является ли лицевой счет получателя во входящем кредитовом документе является рублевым.  Данная проверка не отрабатывает для филиальных платежей (когда и</w:t>
            </w:r>
            <w:r w:rsidRPr="00D106D3">
              <w:rPr>
                <w:rFonts w:ascii="Arial CYR" w:hAnsi="Arial CYR" w:cs="Arial CYR"/>
                <w:sz w:val="20"/>
                <w:szCs w:val="20"/>
              </w:rPr>
              <w:t xml:space="preserve">з РКЦ приходят входящие кредитовые документы на счет получателя, заведенном в другом филиале кредитной организации).  Данная проверка НЕ отрабатывает, если на счете получателя указан признак «Синтетический счет (отмена проверки  кредитовых  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w:t>
            </w:r>
            <w:r w:rsidRPr="00D106D3">
              <w:rPr>
                <w:rFonts w:ascii="Arial CYR" w:hAnsi="Arial CYR" w:cs="Arial CYR"/>
                <w:b/>
                <w:bCs/>
                <w:sz w:val="20"/>
                <w:szCs w:val="20"/>
              </w:rPr>
              <w:t xml:space="preserve">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1012</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Плановое красное сальдо по счету кредита</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имеется у лицевого счета получателя плановое красное сальдо с учетом пр</w:t>
            </w:r>
            <w:r w:rsidRPr="00D106D3">
              <w:rPr>
                <w:rFonts w:ascii="Arial CYR" w:hAnsi="Arial CYR" w:cs="Arial CYR"/>
                <w:sz w:val="20"/>
                <w:szCs w:val="20"/>
              </w:rPr>
              <w:t>изнака Контроль на красное сальдо. Данный признак проставляется на вкладке параметры остатков на лицевом счете. Проверка осуществляется для пассивных лицевых счетов.  Данная проверка не отрабатывает для филиальных платежей (когда из РКЦ приходят входящие к</w:t>
            </w:r>
            <w:r w:rsidRPr="00D106D3">
              <w:rPr>
                <w:rFonts w:ascii="Arial CYR" w:hAnsi="Arial CYR" w:cs="Arial CYR"/>
                <w:sz w:val="20"/>
                <w:szCs w:val="20"/>
              </w:rPr>
              <w:t xml:space="preserve">редитовые документы на счет получателя, заведенном в другом филиале кредитной организации).  Данная проверка НЕ отрабатывает, если на счете получателя указан признак «Синтетический счет (отмена проверки  кредитовых  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N/A</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N/A</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1013</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Платежный документ физ.лица. Требует дополнительного контроля</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Если балансовый счет 2 порядка лицевого счета плательщика во входящем кредитовом документе заведен в справочнике Балансовые счета физических лиц</w:t>
            </w:r>
            <w:r w:rsidRPr="00D106D3">
              <w:rPr>
                <w:rFonts w:ascii="Arial CYR" w:hAnsi="Arial CYR" w:cs="Arial CYR"/>
                <w:sz w:val="20"/>
                <w:szCs w:val="20"/>
              </w:rPr>
              <w:t xml:space="preserve"> OID класса документа: 1004127 </w:t>
            </w:r>
            <w:r w:rsidRPr="00D106D3">
              <w:rPr>
                <w:rFonts w:ascii="Arial CYR" w:hAnsi="Arial CYR" w:cs="Arial CYR"/>
                <w:sz w:val="20"/>
                <w:szCs w:val="20"/>
              </w:rPr>
              <w:lastRenderedPageBreak/>
              <w:t>(Администратор-&gt;Конфигурация системы-&gt;Категория РКО -&gt; модуль РКО(ядро проводок, планы счетов)-&gt; Классы документов. Данный справочник в интерфейс РКО не вынесен) или длина ИНН плательщика равна 12 символам, то в зависимости о</w:t>
            </w:r>
            <w:r w:rsidRPr="00D106D3">
              <w:rPr>
                <w:rFonts w:ascii="Arial CYR" w:hAnsi="Arial CYR" w:cs="Arial CYR"/>
                <w:sz w:val="20"/>
                <w:szCs w:val="20"/>
              </w:rPr>
              <w:t>т статуса проверки входящий кредитовый документ, переводится в состояние, соответствующее статусу проверки при приеме из МЦИ(РКЦ).   Данная проверка не отрабатывает для филиальных платежей (когда из РКЦ приходят входящие кредитовые документы на счет получа</w:t>
            </w:r>
            <w:r w:rsidRPr="00D106D3">
              <w:rPr>
                <w:rFonts w:ascii="Arial CYR" w:hAnsi="Arial CYR" w:cs="Arial CYR"/>
                <w:sz w:val="20"/>
                <w:szCs w:val="20"/>
              </w:rPr>
              <w:t>теля, заведенном в другом филиале кредитной организации).  Данная проверка НЕ отрабатывает, если на счете получателя указан признак «Синтетический счет (отмена проверки  кредитовых  платежей)»</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lastRenderedPageBreak/>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w:t>
            </w:r>
            <w:r w:rsidRPr="00D106D3">
              <w:rPr>
                <w:rFonts w:ascii="Arial CYR" w:hAnsi="Arial CYR" w:cs="Arial CYR"/>
                <w:sz w:val="20"/>
                <w:szCs w:val="20"/>
              </w:rPr>
              <w:t>ректировка</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1014</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Наименование плательщика содержит спец.символы</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на наличие конструкции // в наименовании плательщика во входящем кредитовом документе.   Данная проверка не отрабатывает для филиальных</w:t>
            </w:r>
            <w:r w:rsidRPr="00D106D3">
              <w:rPr>
                <w:rFonts w:ascii="Arial CYR" w:hAnsi="Arial CYR" w:cs="Arial CYR"/>
                <w:sz w:val="20"/>
                <w:szCs w:val="20"/>
              </w:rPr>
              <w:t xml:space="preserve"> платежей (когда из РКЦ приходят входящие кредитовые документы на счет получателя, заведенном в другом филиале кредитной организации).  Данная проверка НЕ отрабатывает, если на счете получателя указан признак «Синтетический счет (отмена проверки  кредитовы</w:t>
            </w:r>
            <w:r w:rsidRPr="00D106D3">
              <w:rPr>
                <w:rFonts w:ascii="Arial CYR" w:hAnsi="Arial CYR" w:cs="Arial CYR"/>
                <w:sz w:val="20"/>
                <w:szCs w:val="20"/>
              </w:rPr>
              <w:t xml:space="preserve">х  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 проверять</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1015</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 указан счет плательщика</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на заполненность счета плательщика во входящем кредитовом документе.  Данная проверка не отрабатыв</w:t>
            </w:r>
            <w:r w:rsidRPr="00D106D3">
              <w:rPr>
                <w:rFonts w:ascii="Arial CYR" w:hAnsi="Arial CYR" w:cs="Arial CYR"/>
                <w:sz w:val="20"/>
                <w:szCs w:val="20"/>
              </w:rPr>
              <w:t>ает для филиальных платежей (когда из РКЦ приходят входящие кредитовые документы на счет получателя, заведенном в другом филиале кредитной организации).  Данная проверка НЕ отрабатывает, если на счете получателя указан признак «Синтетический счет (отмена п</w:t>
            </w:r>
            <w:r w:rsidRPr="00D106D3">
              <w:rPr>
                <w:rFonts w:ascii="Arial CYR" w:hAnsi="Arial CYR" w:cs="Arial CYR"/>
                <w:sz w:val="20"/>
                <w:szCs w:val="20"/>
              </w:rPr>
              <w:t>роверки  кредитовых  платежей)»</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1016</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У счета получателя имеется остаток на картотеке 2</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на наличии фактического остатка за дату операцион</w:t>
            </w:r>
            <w:r w:rsidRPr="00D106D3">
              <w:rPr>
                <w:rFonts w:ascii="Arial CYR" w:hAnsi="Arial CYR" w:cs="Arial CYR"/>
                <w:sz w:val="20"/>
                <w:szCs w:val="20"/>
              </w:rPr>
              <w:t>ного дня, в котором создан входящий кредитовый документ, по внебалансовому счету, который приписан к лицевому счету получателя. Если остаток по внебалансовому счету не нулевой - то в зависимости от статуса проверки, входящий кредитовый документ переводится</w:t>
            </w:r>
            <w:r w:rsidRPr="00D106D3">
              <w:rPr>
                <w:rFonts w:ascii="Arial CYR" w:hAnsi="Arial CYR" w:cs="Arial CYR"/>
                <w:sz w:val="20"/>
                <w:szCs w:val="20"/>
              </w:rPr>
              <w:t xml:space="preserve"> в состояние, соответствующему статусу проверки при приеме.  Данная проверка не отрабатывает для филиальных платежей (когда из РКЦ приходят входящие кредитовые документы на счет получателя, заведенном в другом филиале кредитной организации).  Данная провер</w:t>
            </w:r>
            <w:r w:rsidRPr="00D106D3">
              <w:rPr>
                <w:rFonts w:ascii="Arial CYR" w:hAnsi="Arial CYR" w:cs="Arial CYR"/>
                <w:sz w:val="20"/>
                <w:szCs w:val="20"/>
              </w:rPr>
              <w:t xml:space="preserve">ка НЕ отрабатывает, если на счете получателя указан признак «Синтетический счет (отмена проверки  кредитовых  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1017</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Наименование получате</w:t>
            </w:r>
            <w:r w:rsidRPr="00D106D3">
              <w:rPr>
                <w:rFonts w:ascii="Arial CYR" w:hAnsi="Arial CYR" w:cs="Arial CYR"/>
                <w:sz w:val="20"/>
                <w:szCs w:val="20"/>
              </w:rPr>
              <w:t xml:space="preserve">ля совпадает со справочником подозрительных лиц   </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на строгое совпадение символов в наименовании получателя во входящем кредитовом документе и основных паспортных данных контрагента (полное наименование), задаваемых на вкладке Удостоверения лич</w:t>
            </w:r>
            <w:r w:rsidRPr="00D106D3">
              <w:rPr>
                <w:rFonts w:ascii="Arial CYR" w:hAnsi="Arial CYR" w:cs="Arial CYR"/>
                <w:sz w:val="20"/>
                <w:szCs w:val="20"/>
              </w:rPr>
              <w:t>ности в карточке контрагента, со справочником подозрительных лиц (Администратор-&gt;Конфигурация системы -&gt; Категория: РКО -&gt; модуль РКО (ядро проводок, планы счетов) -&gt; Классы документов -&gt; OID: 1004576 Справочник подозрительных лиц (Данный справочник в инте</w:t>
            </w:r>
            <w:r w:rsidRPr="00D106D3">
              <w:rPr>
                <w:rFonts w:ascii="Arial CYR" w:hAnsi="Arial CYR" w:cs="Arial CYR"/>
                <w:sz w:val="20"/>
                <w:szCs w:val="20"/>
              </w:rPr>
              <w:t>рфейс РКО не вынесен)). В случае соответствия, выдается предупреждение/ошибка (при заведении кредитового документа вручную) или принимаемый переходит в состояние "Замечания контроля" или "До выяснения", в зависимости от статуса проверки при приеме входящих</w:t>
            </w:r>
            <w:r w:rsidRPr="00D106D3">
              <w:rPr>
                <w:rFonts w:ascii="Arial CYR" w:hAnsi="Arial CYR" w:cs="Arial CYR"/>
                <w:sz w:val="20"/>
                <w:szCs w:val="20"/>
              </w:rPr>
              <w:t xml:space="preserve"> кредитовых документов из РКЦ.   Регистр при сравнении не учитывается.  Данная проверка не отрабатывает для филиальных платежей (когда из РКЦ приходят входящие кредитовые документы на счет получателя, заведенном в другом филиале кредитной организации).  Да</w:t>
            </w:r>
            <w:r w:rsidRPr="00D106D3">
              <w:rPr>
                <w:rFonts w:ascii="Arial CYR" w:hAnsi="Arial CYR" w:cs="Arial CYR"/>
                <w:sz w:val="20"/>
                <w:szCs w:val="20"/>
              </w:rPr>
              <w:t>нная проверка НЕ отрабатывает, если на счете получателя указан признак «Синтетический счет (отмена проверки  кредитовых  платежей)»</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Ошибка</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1018</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Несовпадение име</w:t>
            </w:r>
            <w:r w:rsidRPr="00D106D3">
              <w:rPr>
                <w:rFonts w:ascii="Arial CYR" w:hAnsi="Arial CYR" w:cs="Arial CYR"/>
                <w:sz w:val="20"/>
                <w:szCs w:val="20"/>
              </w:rPr>
              <w:t>н организаций. Полный контроль символов</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если лицевой счет получателя - клиентский, то наименование получателя во входящем кредитовом документе сравнивается с кратким наименованием и полным наименование клиента, заведенным в справочнике Контраг</w:t>
            </w:r>
            <w:r w:rsidRPr="00D106D3">
              <w:rPr>
                <w:rFonts w:ascii="Arial CYR" w:hAnsi="Arial CYR" w:cs="Arial CYR"/>
                <w:sz w:val="20"/>
                <w:szCs w:val="20"/>
              </w:rPr>
              <w:t>енты, к которому привязан лицевой счет получателя. Проверяется, если лицевой счет получателя - внутрибанковский, то наименование получателя во входящем кредитовом документе сравнивается с кратким и полным наименованием кредитной организации.   Регистр учит</w:t>
            </w:r>
            <w:r w:rsidRPr="00D106D3">
              <w:rPr>
                <w:rFonts w:ascii="Arial CYR" w:hAnsi="Arial CYR" w:cs="Arial CYR"/>
                <w:sz w:val="20"/>
                <w:szCs w:val="20"/>
              </w:rPr>
              <w:t>ывается. Строгое соответствие символов.  Полное наименование кредитной организации задается в переменой OID:1000001 Org_Name (Файл-&gt;Переменные-&gt;модуль Общий-&gt;Категория:Реквизиты организации).  Краткое наименование кредитной организации задается в переменой</w:t>
            </w:r>
            <w:r w:rsidRPr="00D106D3">
              <w:rPr>
                <w:rFonts w:ascii="Arial CYR" w:hAnsi="Arial CYR" w:cs="Arial CYR"/>
                <w:sz w:val="20"/>
                <w:szCs w:val="20"/>
              </w:rPr>
              <w:t xml:space="preserve"> OID:1000002 Short_Org_Name (Файл-&gt;Переменные-&gt;модуль Общий-&gt;Категория:Реквизиты организации).  Данная проверка не отрабатывает для филиальных платежей (когда из РКЦ приходят входящие кредитовые документы на счет получателя, заведенном в другом филиале кре</w:t>
            </w:r>
            <w:r w:rsidRPr="00D106D3">
              <w:rPr>
                <w:rFonts w:ascii="Arial CYR" w:hAnsi="Arial CYR" w:cs="Arial CYR"/>
                <w:sz w:val="20"/>
                <w:szCs w:val="20"/>
              </w:rPr>
              <w:t>дитной организации). Данная проверка НЕ отрабатывает, если на счете получателя указан признак «Синтетический счет (отмена проверки  кредитовых  платежей)»</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 xml:space="preserve">Отнести на невыясненные </w:t>
            </w:r>
            <w:r w:rsidRPr="00D106D3">
              <w:rPr>
                <w:rFonts w:ascii="Arial CYR" w:hAnsi="Arial CYR" w:cs="Arial CYR"/>
                <w:sz w:val="20"/>
                <w:szCs w:val="20"/>
              </w:rPr>
              <w:lastRenderedPageBreak/>
              <w:t>суммы</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lastRenderedPageBreak/>
              <w:t>1019</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Несовпадение имен организаций(средняя степень совпадения)</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если лицевой счет получателя - клиентский, то наименование получателя во входящем кредитовом документе сравнивается с кратким наименованием и полным наименование клиента, за</w:t>
            </w:r>
            <w:r w:rsidRPr="00D106D3">
              <w:rPr>
                <w:rFonts w:ascii="Arial CYR" w:hAnsi="Arial CYR" w:cs="Arial CYR"/>
                <w:sz w:val="20"/>
                <w:szCs w:val="20"/>
              </w:rPr>
              <w:t>веденным в справочнике Контрагенты, к которому привязан лицевой счет получателя. Проверяется, если лицевой счет получателя - внутрибанковский, то наименование получателя во входящем кредитовом документе сравнивается с кратким и полным наименованием кредитн</w:t>
            </w:r>
            <w:r w:rsidRPr="00D106D3">
              <w:rPr>
                <w:rFonts w:ascii="Arial CYR" w:hAnsi="Arial CYR" w:cs="Arial CYR"/>
                <w:sz w:val="20"/>
                <w:szCs w:val="20"/>
              </w:rPr>
              <w:t>ой организации.   Регистр при сравнении не учитывается. При сравнении не учитываются символы " и ‘, а также пробелы слева и справа в наименовании получателя во входящем кредитовом документе.  Полное наименование кредитной организации задается в переменой O</w:t>
            </w:r>
            <w:r w:rsidRPr="00D106D3">
              <w:rPr>
                <w:rFonts w:ascii="Arial CYR" w:hAnsi="Arial CYR" w:cs="Arial CYR"/>
                <w:sz w:val="20"/>
                <w:szCs w:val="20"/>
              </w:rPr>
              <w:t>ID:1000001 Org_Name (Файл-&gt;Переменные-&gt;модуль Общий-&gt;Категория:Реквизиты организации).  Краткое наименование кредитной организации задается в переменой OID:1000002 Short_Org_Name (Файл-&gt;Переменные-&gt;модуль Общий-&gt;Категория:Реквизиты организации).  Данная пр</w:t>
            </w:r>
            <w:r w:rsidRPr="00D106D3">
              <w:rPr>
                <w:rFonts w:ascii="Arial CYR" w:hAnsi="Arial CYR" w:cs="Arial CYR"/>
                <w:sz w:val="20"/>
                <w:szCs w:val="20"/>
              </w:rPr>
              <w:t>оверка не отрабатывает для филиальных платежей (когда из РКЦ приходят входящие кредитовые документы на счет получателя, заведенном в другом филиале кредитной организации).  Данная проверка НЕ отрабатывает, если на счете получателя указан признак «Синтетиче</w:t>
            </w:r>
            <w:r w:rsidRPr="00D106D3">
              <w:rPr>
                <w:rFonts w:ascii="Arial CYR" w:hAnsi="Arial CYR" w:cs="Arial CYR"/>
                <w:sz w:val="20"/>
                <w:szCs w:val="20"/>
              </w:rPr>
              <w:t>ский счет (отмена проверки  кредитовых  платежей)»</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 проверять</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 xml:space="preserve">1020 </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Наименование получателя не совпадает с другими допустимыми наименованиями контрагента</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если лицевой сч</w:t>
            </w:r>
            <w:r w:rsidRPr="00D106D3">
              <w:rPr>
                <w:rFonts w:ascii="Arial CYR" w:hAnsi="Arial CYR" w:cs="Arial CYR"/>
                <w:sz w:val="20"/>
                <w:szCs w:val="20"/>
              </w:rPr>
              <w:t>ет получателя - клиентский или внтурибанковский и к лицевому счету получателя приписан контрагент, то наименование получателя во входящем кредитовом документе сравнивается с кратким наименованием и полным наименование клиента, заведенным в справочнике Конт</w:t>
            </w:r>
            <w:r w:rsidRPr="00D106D3">
              <w:rPr>
                <w:rFonts w:ascii="Arial CYR" w:hAnsi="Arial CYR" w:cs="Arial CYR"/>
                <w:sz w:val="20"/>
                <w:szCs w:val="20"/>
              </w:rPr>
              <w:t>рагенты, к которому привязан лицевой счет получателя, а также с допустимыми наименованиями контрагентов, задаваемых на вкладке “Допустимые наименования контрагента” на карточке контрагента.  При сравнении с наименованием контрагента и с полным наименование</w:t>
            </w:r>
            <w:r w:rsidRPr="00D106D3">
              <w:rPr>
                <w:rFonts w:ascii="Arial CYR" w:hAnsi="Arial CYR" w:cs="Arial CYR"/>
                <w:sz w:val="20"/>
                <w:szCs w:val="20"/>
              </w:rPr>
              <w:t>м контрагента не учитываются регистр и вхождения в наименование получателя символов: ,(,),",/,\,-,_,&amp;, . При сравнении с допустимым наименованием не учитывается регистр и пробелы слева и справа. Данное сравнение осуществляется только для клиентских и для в</w:t>
            </w:r>
            <w:r w:rsidRPr="00D106D3">
              <w:rPr>
                <w:rFonts w:ascii="Arial CYR" w:hAnsi="Arial CYR" w:cs="Arial CYR"/>
                <w:sz w:val="20"/>
                <w:szCs w:val="20"/>
              </w:rPr>
              <w:t>нутрибанковских лицевых счетов, к которым приписан контрагент.   Сравнение с внутрибанковскими счетами, к которым не приписан контраге осуществляется как в проверке 1005.  Данная проверка не отрабатывает для филиальных платежей (когда из РКЦ приходят входя</w:t>
            </w:r>
            <w:r w:rsidRPr="00D106D3">
              <w:rPr>
                <w:rFonts w:ascii="Arial CYR" w:hAnsi="Arial CYR" w:cs="Arial CYR"/>
                <w:sz w:val="20"/>
                <w:szCs w:val="20"/>
              </w:rPr>
              <w:t xml:space="preserve">щие кредитовые документы на счет получателя, заведенном в другом филиале кредитной организации).  Данная проверка НЕ отрабатывает, если на счете получателя указан признак «Синтетический счет (отмена проверки  кредитовых  </w:t>
            </w:r>
            <w:r w:rsidRPr="00D106D3">
              <w:rPr>
                <w:rFonts w:ascii="Arial CYR" w:hAnsi="Arial CYR" w:cs="Arial CYR"/>
                <w:sz w:val="20"/>
                <w:szCs w:val="20"/>
              </w:rPr>
              <w:lastRenderedPageBreak/>
              <w:t xml:space="preserve">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lastRenderedPageBreak/>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w:t>
            </w:r>
            <w:r w:rsidRPr="00D106D3">
              <w:rPr>
                <w:rFonts w:ascii="Arial CYR" w:hAnsi="Arial CYR" w:cs="Arial CYR"/>
                <w:b/>
                <w:bCs/>
                <w:sz w:val="20"/>
                <w:szCs w:val="20"/>
              </w:rPr>
              <w:t>ии</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rPr>
          <w:gridAfter w:val="1"/>
          <w:wAfter w:w="68" w:type="dxa"/>
        </w:trPr>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01"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 xml:space="preserve">1021 </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Операционный день не открыт</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открыт ли операционный день в АБС, в котором создан входящий кредитовый документ.   Действует как при приеме входящих кредит</w:t>
            </w:r>
            <w:r w:rsidRPr="00D106D3">
              <w:rPr>
                <w:rFonts w:ascii="Arial CYR" w:hAnsi="Arial CYR" w:cs="Arial CYR"/>
                <w:sz w:val="20"/>
                <w:szCs w:val="20"/>
              </w:rPr>
              <w:t xml:space="preserve">овых документов из РКЦ, так и при заведении вручную.   ВНИМАНИЕ: Рекомендуется настроить данную проверку при приеме входящих кредитовых документов и установить статус при приеме "Ручная корректировка", а при заведении вручную - статус "Ошибка".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1022</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Совпадение наименования плательщика со справ.террористов</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Если во входящем кредитовом документе слова из наименования плательщика совпадают со</w:t>
            </w:r>
            <w:r w:rsidRPr="00D106D3">
              <w:rPr>
                <w:rFonts w:ascii="Arial CYR" w:hAnsi="Arial CYR" w:cs="Arial CYR"/>
                <w:sz w:val="20"/>
                <w:szCs w:val="20"/>
              </w:rPr>
              <w:t xml:space="preserve"> словами из наименования террориста и переменная OID: 1001772 Сравнивать слова из наименования контрагента со словами из наименования террориста (Файл -&gt; Переменные -&gt; модуль Общий + -&gt; Категория: Справочник террористов) включена или слова из наим. платель</w:t>
            </w:r>
            <w:r w:rsidRPr="00D106D3">
              <w:rPr>
                <w:rFonts w:ascii="Arial CYR" w:hAnsi="Arial CYR" w:cs="Arial CYR"/>
                <w:sz w:val="20"/>
                <w:szCs w:val="20"/>
              </w:rPr>
              <w:t xml:space="preserve">щика входят в наим. террориста и переменная OID: 1001772 выключена, то выдается ошибка/предупреждение, в зависимости от статуса проверки. Количество совпадающих слов из наим. плательщика, достаточных для признания его террористом, указывается в переменной </w:t>
            </w:r>
            <w:r w:rsidRPr="00D106D3">
              <w:rPr>
                <w:rFonts w:ascii="Arial CYR" w:hAnsi="Arial CYR" w:cs="Arial CYR"/>
                <w:sz w:val="20"/>
                <w:szCs w:val="20"/>
              </w:rPr>
              <w:t>OID: 1001769 Количество совпадающих слов для признания контрагента террористом (Файл -&gt; Переменные -&gt; модуль РКО (ядро проводок, планы счетов) -&gt; Категория: Платежная система) (по умолчанию - 3 слова).  Действует как при приеме кредитовых документов из РКЦ</w:t>
            </w:r>
            <w:r w:rsidRPr="00D106D3">
              <w:rPr>
                <w:rFonts w:ascii="Arial CYR" w:hAnsi="Arial CYR" w:cs="Arial CYR"/>
                <w:sz w:val="20"/>
                <w:szCs w:val="20"/>
              </w:rPr>
              <w:t>, так и при исполнении входящих кредитовых документов вручную.  Внимание: При сравнении не учитываются слова, присутствующие в документе OID: 1005069 Справочник слов, исключаемых из проверки на террор (Администратор -&gt; Конфигурация системы -&gt; Категория: Об</w:t>
            </w:r>
            <w:r w:rsidRPr="00D106D3">
              <w:rPr>
                <w:rFonts w:ascii="Arial CYR" w:hAnsi="Arial CYR" w:cs="Arial CYR"/>
                <w:sz w:val="20"/>
                <w:szCs w:val="20"/>
              </w:rPr>
              <w:t>щие -&gt; модуль Общий + -&gt; Классы документов). Рекомендуемый перечень слов для справочника: аб, акб, ао, аозт, в, г., группа, гу, для, зао, и, или, ип, кб, мкб, оао, общество, объединение, ооо, организация, отделение, по, россии, российской, рф, с, союз, тоо</w:t>
            </w:r>
            <w:r w:rsidRPr="00D106D3">
              <w:rPr>
                <w:rFonts w:ascii="Arial CYR" w:hAnsi="Arial CYR" w:cs="Arial CYR"/>
                <w:sz w:val="20"/>
                <w:szCs w:val="20"/>
              </w:rPr>
              <w:t xml:space="preserve">, федерации, -, ), (, ag, group, of. Регистр не учитывается, для каждого слова должен быть заведен отдельный документ.   Данная проверка НЕ отрабатывает, если на счете получателя указан признак «Синтетический счет (отмена проверки  кредитовых  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1023</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Cчет дебета совпадает со счетом кредита</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Если счет дебета совпадает со счетом кредита в проводке по входящему кредитовому документу</w:t>
            </w:r>
            <w:r w:rsidRPr="00D106D3">
              <w:rPr>
                <w:rFonts w:ascii="Arial CYR" w:hAnsi="Arial CYR" w:cs="Arial CYR"/>
                <w:sz w:val="20"/>
                <w:szCs w:val="20"/>
              </w:rPr>
              <w:t xml:space="preserve">, то в зависимости от статуса проверки выдается предупреждение/ошибка при заведении в вручную </w:t>
            </w:r>
            <w:r w:rsidRPr="00D106D3">
              <w:rPr>
                <w:rFonts w:ascii="Arial CYR" w:hAnsi="Arial CYR" w:cs="Arial CYR"/>
                <w:sz w:val="20"/>
                <w:szCs w:val="20"/>
              </w:rPr>
              <w:lastRenderedPageBreak/>
              <w:t>документа, или входящий кредитовый документ переходит в состояния "Замечание контроля"/"До выяснения" при приеме входящих кредитовых документов из РКЦ.     Действ</w:t>
            </w:r>
            <w:r w:rsidRPr="00D106D3">
              <w:rPr>
                <w:rFonts w:ascii="Arial CYR" w:hAnsi="Arial CYR" w:cs="Arial CYR"/>
                <w:sz w:val="20"/>
                <w:szCs w:val="20"/>
              </w:rPr>
              <w:t xml:space="preserve">ует как при приеме кредитовых документов из РКЦ, так и при исполнении входящих кредитовых документов вручную.  Данная проверка НЕ отрабатывает, если на счете получателя указан признак «Синтетический счет (отмена проверки  кредитовых  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lastRenderedPageBreak/>
              <w:t>При Прием</w:t>
            </w:r>
            <w:r w:rsidRPr="00D106D3">
              <w:rPr>
                <w:rFonts w:ascii="Arial CYR" w:hAnsi="Arial CYR" w:cs="Arial CYR"/>
                <w:b/>
                <w:bCs/>
                <w:sz w:val="20"/>
                <w:szCs w:val="20"/>
              </w:rPr>
              <w:t>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Ошибка</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Ручная корректировка</w:t>
            </w:r>
          </w:p>
        </w:tc>
      </w:tr>
      <w:tr w:rsidR="00000000" w:rsidRPr="00D106D3">
        <w:tblPrEx>
          <w:tblCellMar>
            <w:top w:w="0" w:type="dxa"/>
            <w:bottom w:w="0" w:type="dxa"/>
          </w:tblCellMar>
        </w:tblPrEx>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1024</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 пройден контроль наименования получателя</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если лицевой счет получателя - клиентский, то наименование получателя во входящем кредитовом докумен</w:t>
            </w:r>
            <w:r w:rsidRPr="00D106D3">
              <w:rPr>
                <w:rFonts w:ascii="Arial CYR" w:hAnsi="Arial CYR" w:cs="Arial CYR"/>
                <w:sz w:val="20"/>
                <w:szCs w:val="20"/>
              </w:rPr>
              <w:t>те сравнивается с кратким, полным и допустимым наименованиями контрагента. Проверяется, если лицевой счет получателя - внутрибанковский, то наименование получателя во входящем кредитовом документе сравнивается с кратким и полным наименованиями кредитной ор</w:t>
            </w:r>
            <w:r w:rsidRPr="00D106D3">
              <w:rPr>
                <w:rFonts w:ascii="Arial CYR" w:hAnsi="Arial CYR" w:cs="Arial CYR"/>
                <w:sz w:val="20"/>
                <w:szCs w:val="20"/>
              </w:rPr>
              <w:t xml:space="preserve">ганизации.  При сравнении не учитываются символы  в наименовании " ' &lt; &gt; пробелы слева и справа   Также не учитывается регистр.    Действует как при приеме кредитовых документов из РКЦ, так и при исполнении входящих кредитовых документов вручную.   Данная </w:t>
            </w:r>
            <w:r w:rsidRPr="00D106D3">
              <w:rPr>
                <w:rFonts w:ascii="Arial CYR" w:hAnsi="Arial CYR" w:cs="Arial CYR"/>
                <w:sz w:val="20"/>
                <w:szCs w:val="20"/>
              </w:rPr>
              <w:t xml:space="preserve">проверка НЕ отрабатывает, если на счете получателя указан признак «Синтетический счет (отмена проверки  кредитовых  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Предупреждение</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1025</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 xml:space="preserve">Сумма платежа </w:t>
            </w:r>
            <w:r w:rsidRPr="00D106D3">
              <w:rPr>
                <w:rFonts w:ascii="Arial CYR" w:hAnsi="Arial CYR" w:cs="Arial CYR"/>
                <w:sz w:val="20"/>
                <w:szCs w:val="20"/>
              </w:rPr>
              <w:t>меньше суммы Минимального первоначального взноса по счету получателя</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Если во входящем кредитовом документе сумма платежа меньше значения поля «Минимальный первоначальный взнос» из лицевого счета получателя платежа, то выдается ошибка/предупреждение, в зави</w:t>
            </w:r>
            <w:r w:rsidRPr="00D106D3">
              <w:rPr>
                <w:rFonts w:ascii="Arial CYR" w:hAnsi="Arial CYR" w:cs="Arial CYR"/>
                <w:sz w:val="20"/>
                <w:szCs w:val="20"/>
              </w:rPr>
              <w:t>симости от статуса проверки.  Действует как при приеме кредитовых документов из РКЦ, так и при исполнении входящих кредитовых документов вручную. По умолчанию, данная проверка выключена.  Данная проверка НЕ отрабатывает, если на счете получателя указан при</w:t>
            </w:r>
            <w:r w:rsidRPr="00D106D3">
              <w:rPr>
                <w:rFonts w:ascii="Arial CYR" w:hAnsi="Arial CYR" w:cs="Arial CYR"/>
                <w:sz w:val="20"/>
                <w:szCs w:val="20"/>
              </w:rPr>
              <w:t xml:space="preserve">знак «Синтетический счет (отмена проверки кредитовых  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 проверять</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r>
      <w:tr w:rsidR="00000000" w:rsidRPr="00D106D3">
        <w:tblPrEx>
          <w:tblCellMar>
            <w:top w:w="0" w:type="dxa"/>
            <w:bottom w:w="0" w:type="dxa"/>
          </w:tblCellMar>
        </w:tblPrEx>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1026</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Cчет получателя закрыт</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Если во входящем кредитовом документе у счета получателя дата закрытия меньше</w:t>
            </w:r>
            <w:r w:rsidRPr="00D106D3">
              <w:rPr>
                <w:rFonts w:ascii="Arial CYR" w:hAnsi="Arial CYR" w:cs="Arial CYR"/>
                <w:sz w:val="20"/>
                <w:szCs w:val="20"/>
              </w:rPr>
              <w:t xml:space="preserve"> или равна дата платежного документа, то выдается ошибка/предупреждение, в зависимости от статуса проверки</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Ошибка</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Отнести на невыясненные суммы</w:t>
            </w:r>
          </w:p>
        </w:tc>
      </w:tr>
      <w:tr w:rsidR="00000000" w:rsidRPr="00D106D3">
        <w:tblPrEx>
          <w:tblCellMar>
            <w:top w:w="0" w:type="dxa"/>
            <w:bottom w:w="0" w:type="dxa"/>
          </w:tblCellMar>
        </w:tblPrEx>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1027</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Фактическое красное сал</w:t>
            </w:r>
            <w:r w:rsidRPr="00D106D3">
              <w:rPr>
                <w:rFonts w:ascii="Arial CYR" w:hAnsi="Arial CYR" w:cs="Arial CYR"/>
                <w:sz w:val="20"/>
                <w:szCs w:val="20"/>
              </w:rPr>
              <w:t>ьдо на счете кредита</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Проверяется, имеется у лицевого счета получателя фактическое красное сальдо с учетом признака Контроль на красное сальдо. Данный признак проставляется на вкладке параметры остатков на лицевом счете. Проверка осуществляется для пассивны</w:t>
            </w:r>
            <w:r w:rsidRPr="00D106D3">
              <w:rPr>
                <w:rFonts w:ascii="Arial CYR" w:hAnsi="Arial CYR" w:cs="Arial CYR"/>
                <w:sz w:val="20"/>
                <w:szCs w:val="20"/>
              </w:rPr>
              <w:t xml:space="preserve">х лицевых счетов.  Данная проверка не отрабатывает для филиальных платежей (когда из </w:t>
            </w:r>
            <w:r w:rsidRPr="00D106D3">
              <w:rPr>
                <w:rFonts w:ascii="Arial CYR" w:hAnsi="Arial CYR" w:cs="Arial CYR"/>
                <w:sz w:val="20"/>
                <w:szCs w:val="20"/>
              </w:rPr>
              <w:lastRenderedPageBreak/>
              <w:t>РКЦ приходят входящие кредитовые документы на счет получателя, заведенном в другом филиале кредитной организации).  Данная проверка НЕ отрабатывает, если на счете получате</w:t>
            </w:r>
            <w:r w:rsidRPr="00D106D3">
              <w:rPr>
                <w:rFonts w:ascii="Arial CYR" w:hAnsi="Arial CYR" w:cs="Arial CYR"/>
                <w:sz w:val="20"/>
                <w:szCs w:val="20"/>
              </w:rPr>
              <w:t xml:space="preserve">ля указан признак «Синтетический счет (отмена проверки кредитовых  платежей)»  </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lastRenderedPageBreak/>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Не проверять</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r>
      <w:tr w:rsidR="00000000" w:rsidRPr="00D106D3">
        <w:tblPrEx>
          <w:tblCellMar>
            <w:top w:w="0" w:type="dxa"/>
            <w:bottom w:w="0" w:type="dxa"/>
          </w:tblCellMar>
        </w:tblPrEx>
        <w:tc>
          <w:tcPr>
            <w:tcW w:w="61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1029</w:t>
            </w:r>
          </w:p>
        </w:tc>
        <w:tc>
          <w:tcPr>
            <w:tcW w:w="2268" w:type="dxa"/>
            <w:tcBorders>
              <w:top w:val="single" w:sz="6" w:space="0" w:color="auto"/>
              <w:left w:val="single" w:sz="6" w:space="0" w:color="auto"/>
              <w:bottom w:val="nil"/>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Проверка получателя платежа согласно 4449-У</w:t>
            </w:r>
          </w:p>
        </w:tc>
        <w:tc>
          <w:tcPr>
            <w:tcW w:w="5386" w:type="dxa"/>
            <w:tcBorders>
              <w:top w:val="single" w:sz="6" w:space="0" w:color="auto"/>
              <w:left w:val="single" w:sz="6" w:space="0" w:color="auto"/>
              <w:bottom w:val="nil"/>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 xml:space="preserve">Если во входящем кредитовом документе тип </w:t>
            </w:r>
            <w:r w:rsidRPr="00D106D3">
              <w:rPr>
                <w:rFonts w:ascii="Arial CYR" w:hAnsi="Arial CYR" w:cs="Arial CYR"/>
                <w:sz w:val="20"/>
                <w:szCs w:val="20"/>
              </w:rPr>
              <w:t>налогового платежа имеет значение 1, счет получателя с системным типом «Карточный», то происходит проверка заполненности смежной платежной системы на основной карте договора по лицевому счету и есть это так, то выдается ошибка/предупреждение, в зависимости</w:t>
            </w:r>
            <w:r w:rsidRPr="00D106D3">
              <w:rPr>
                <w:rFonts w:ascii="Arial CYR" w:hAnsi="Arial CYR" w:cs="Arial CYR"/>
                <w:sz w:val="20"/>
                <w:szCs w:val="20"/>
              </w:rPr>
              <w:t xml:space="preserve"> от статуса проверки</w:t>
            </w: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сохранении</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b/>
                <w:bCs/>
                <w:sz w:val="20"/>
                <w:szCs w:val="20"/>
              </w:rPr>
            </w:pPr>
            <w:r w:rsidRPr="00D106D3">
              <w:rPr>
                <w:rFonts w:ascii="Arial CYR" w:hAnsi="Arial CYR" w:cs="Arial CYR"/>
                <w:b/>
                <w:bCs/>
                <w:sz w:val="20"/>
                <w:szCs w:val="20"/>
              </w:rPr>
              <w:t>При приеме МФР on-line</w:t>
            </w:r>
          </w:p>
        </w:tc>
      </w:tr>
      <w:tr w:rsidR="00000000" w:rsidRPr="00D106D3">
        <w:tblPrEx>
          <w:tblCellMar>
            <w:top w:w="0" w:type="dxa"/>
            <w:bottom w:w="0" w:type="dxa"/>
          </w:tblCellMar>
        </w:tblPrEx>
        <w:tc>
          <w:tcPr>
            <w:tcW w:w="61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nil"/>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nil"/>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1701"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Провести</w:t>
            </w:r>
          </w:p>
        </w:tc>
        <w:tc>
          <w:tcPr>
            <w:tcW w:w="1843"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N/A</w:t>
            </w:r>
          </w:p>
        </w:tc>
        <w:tc>
          <w:tcPr>
            <w:tcW w:w="1769" w:type="dxa"/>
            <w:gridSpan w:val="2"/>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r w:rsidRPr="00D106D3">
              <w:rPr>
                <w:rFonts w:ascii="Arial CYR" w:hAnsi="Arial CYR" w:cs="Arial CYR"/>
                <w:sz w:val="20"/>
                <w:szCs w:val="20"/>
              </w:rPr>
              <w:t>N/A</w:t>
            </w: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245" w:type="dxa"/>
            <w:gridSpan w:val="3"/>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r>
      <w:tr w:rsidR="00000000" w:rsidRPr="00D106D3">
        <w:tblPrEx>
          <w:tblCellMar>
            <w:top w:w="0" w:type="dxa"/>
            <w:bottom w:w="0" w:type="dxa"/>
          </w:tblCellMar>
        </w:tblPrEx>
        <w:trPr>
          <w:gridAfter w:val="1"/>
          <w:wAfter w:w="68" w:type="dxa"/>
        </w:trPr>
        <w:tc>
          <w:tcPr>
            <w:tcW w:w="618"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2268"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386" w:type="dxa"/>
            <w:tcBorders>
              <w:top w:val="single" w:sz="6" w:space="0" w:color="auto"/>
              <w:left w:val="single" w:sz="6" w:space="0" w:color="auto"/>
              <w:bottom w:val="single" w:sz="6" w:space="0" w:color="auto"/>
              <w:right w:val="nil"/>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c>
          <w:tcPr>
            <w:tcW w:w="5245" w:type="dxa"/>
            <w:gridSpan w:val="3"/>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20"/>
                <w:szCs w:val="20"/>
              </w:rPr>
            </w:pPr>
          </w:p>
        </w:tc>
      </w:tr>
    </w:tbl>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О дополнительной настройке проверок при приеме входящих кредитовых документов из МЦИ см п. «Категория: Проверка входящих кредитовых документов» данного</w:t>
      </w:r>
      <w:r>
        <w:rPr>
          <w:rFonts w:ascii="Arial CYR" w:hAnsi="Arial CYR" w:cs="Arial CYR"/>
          <w:sz w:val="18"/>
          <w:szCs w:val="18"/>
        </w:rPr>
        <w:t xml:space="preserve"> документа.</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Cправочник дополнительного контроля</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Данный справочник предназначен для определения статуса дополнительного контроля для платежных документов. В </w:t>
      </w:r>
      <w:r>
        <w:rPr>
          <w:rFonts w:ascii="Arial CYR" w:hAnsi="Arial CYR" w:cs="Arial CYR"/>
          <w:i/>
          <w:iCs/>
          <w:sz w:val="18"/>
          <w:szCs w:val="18"/>
        </w:rPr>
        <w:t>Справочнике дополнительного контроля</w:t>
      </w:r>
      <w:r>
        <w:rPr>
          <w:rFonts w:ascii="Arial CYR" w:hAnsi="Arial CYR" w:cs="Arial CYR"/>
          <w:sz w:val="18"/>
          <w:szCs w:val="18"/>
        </w:rPr>
        <w:t xml:space="preserve"> (</w:t>
      </w:r>
      <w:r>
        <w:rPr>
          <w:rFonts w:ascii="Arial CYR" w:hAnsi="Arial CYR" w:cs="Arial CYR"/>
          <w:b/>
          <w:bCs/>
          <w:sz w:val="18"/>
          <w:szCs w:val="18"/>
        </w:rPr>
        <w:t>OID: 1004531</w:t>
      </w:r>
      <w:r>
        <w:rPr>
          <w:rFonts w:ascii="Arial CYR" w:hAnsi="Arial CYR" w:cs="Arial CYR"/>
          <w:sz w:val="18"/>
          <w:szCs w:val="18"/>
        </w:rPr>
        <w:t xml:space="preserve"> </w:t>
      </w:r>
      <w:r>
        <w:rPr>
          <w:rFonts w:ascii="Arial CYR" w:hAnsi="Arial CYR" w:cs="Arial CYR"/>
          <w:i/>
          <w:iCs/>
          <w:spacing w:val="20"/>
          <w:sz w:val="18"/>
          <w:szCs w:val="18"/>
        </w:rPr>
        <w:t>Администратор -&gt; Конфигурация системы -&gt; Катего</w:t>
      </w:r>
      <w:r>
        <w:rPr>
          <w:rFonts w:ascii="Arial CYR" w:hAnsi="Arial CYR" w:cs="Arial CYR"/>
          <w:i/>
          <w:iCs/>
          <w:spacing w:val="20"/>
          <w:sz w:val="18"/>
          <w:szCs w:val="18"/>
        </w:rPr>
        <w:t>рия: РКО -&gt; модуль РКО(ядро проводок, планы счетов)-&gt; Классы документов</w:t>
      </w:r>
      <w:r>
        <w:rPr>
          <w:rFonts w:ascii="Arial CYR" w:hAnsi="Arial CYR" w:cs="Arial CYR"/>
          <w:sz w:val="18"/>
          <w:szCs w:val="18"/>
        </w:rPr>
        <w:t>) вводятся значения атрибутов платежного документа, соответствие с которыми, означает, что платежный документ подлежит дополнительному контролю. Общий вид справочника представлен на сле</w:t>
      </w:r>
      <w:r>
        <w:rPr>
          <w:rFonts w:ascii="Arial CYR" w:hAnsi="Arial CYR" w:cs="Arial CYR"/>
          <w:sz w:val="18"/>
          <w:szCs w:val="18"/>
        </w:rPr>
        <w:t>дующем рисунке:</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81" type="#_x0000_t75" style="width:415.5pt;height:157.5pt">
            <v:imagedata r:id="rId61"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b/>
          <w:bCs/>
          <w:i/>
          <w:iCs/>
          <w:sz w:val="18"/>
          <w:szCs w:val="18"/>
        </w:rPr>
      </w:pPr>
      <w:r>
        <w:rPr>
          <w:rFonts w:ascii="Arial CYR" w:hAnsi="Arial CYR" w:cs="Arial CYR"/>
          <w:i/>
          <w:iCs/>
          <w:sz w:val="18"/>
          <w:szCs w:val="18"/>
        </w:rPr>
        <w:t>рис. 105. Cправочник дополнительного контроля</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b/>
          <w:bCs/>
          <w:sz w:val="18"/>
          <w:szCs w:val="18"/>
        </w:rPr>
      </w:pPr>
      <w:r>
        <w:rPr>
          <w:rFonts w:ascii="Arial CYR" w:hAnsi="Arial CYR" w:cs="Arial CYR"/>
          <w:sz w:val="18"/>
          <w:szCs w:val="18"/>
        </w:rPr>
        <w:t>В данном справочнике имеется следующий набор атрибутов:</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b/>
          <w:bCs/>
          <w:color w:val="000000"/>
          <w:sz w:val="18"/>
          <w:szCs w:val="18"/>
        </w:rPr>
      </w:pPr>
      <w:r>
        <w:rPr>
          <w:rFonts w:ascii="Arial CYR" w:hAnsi="Arial CYR" w:cs="Arial CYR"/>
          <w:b/>
          <w:bCs/>
          <w:color w:val="000000"/>
          <w:sz w:val="18"/>
          <w:szCs w:val="18"/>
        </w:rPr>
        <w:t>Тип проверки</w:t>
      </w:r>
      <w:r>
        <w:rPr>
          <w:rFonts w:ascii="Arial CYR" w:hAnsi="Arial CYR" w:cs="Arial CYR"/>
          <w:color w:val="000000"/>
          <w:sz w:val="18"/>
          <w:szCs w:val="18"/>
        </w:rPr>
        <w:t xml:space="preserve"> -</w:t>
      </w:r>
      <w:r>
        <w:rPr>
          <w:rFonts w:ascii="Arial CYR" w:hAnsi="Arial CYR" w:cs="Arial CYR"/>
          <w:b/>
          <w:bCs/>
          <w:color w:val="000000"/>
          <w:sz w:val="18"/>
          <w:szCs w:val="18"/>
        </w:rPr>
        <w:t xml:space="preserve"> </w:t>
      </w:r>
      <w:r>
        <w:rPr>
          <w:rFonts w:ascii="Arial CYR" w:hAnsi="Arial CYR" w:cs="Arial CYR"/>
          <w:color w:val="000000"/>
          <w:sz w:val="18"/>
          <w:szCs w:val="18"/>
        </w:rPr>
        <w:t>возможные значения: Маска счета получателя, Назначение платежа, Наименование получат</w:t>
      </w:r>
      <w:r>
        <w:rPr>
          <w:rFonts w:ascii="Arial CYR" w:hAnsi="Arial CYR" w:cs="Arial CYR"/>
          <w:color w:val="000000"/>
          <w:sz w:val="18"/>
          <w:szCs w:val="18"/>
        </w:rPr>
        <w:t>еля, Код источника импорта.</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b/>
          <w:bCs/>
          <w:color w:val="000000"/>
          <w:sz w:val="18"/>
          <w:szCs w:val="18"/>
        </w:rPr>
        <w:t>Значение</w:t>
      </w:r>
      <w:r>
        <w:rPr>
          <w:rFonts w:ascii="Arial CYR" w:hAnsi="Arial CYR" w:cs="Arial CYR"/>
          <w:color w:val="000000"/>
          <w:sz w:val="18"/>
          <w:szCs w:val="18"/>
        </w:rPr>
        <w:t xml:space="preserve"> - пример заполнения:</w:t>
      </w:r>
    </w:p>
    <w:p w:rsidR="00000000" w:rsidRDefault="00D106D3" w:rsidP="00405242">
      <w:pPr>
        <w:widowControl w:val="0"/>
        <w:numPr>
          <w:ilvl w:val="0"/>
          <w:numId w:val="3"/>
        </w:numPr>
        <w:suppressAutoHyphens/>
        <w:autoSpaceDE w:val="0"/>
        <w:autoSpaceDN w:val="0"/>
        <w:adjustRightInd w:val="0"/>
        <w:spacing w:before="60" w:after="60" w:line="200" w:lineRule="atLeast"/>
        <w:ind w:left="1520" w:hanging="360"/>
        <w:rPr>
          <w:rFonts w:ascii="Arial CYR" w:hAnsi="Arial CYR" w:cs="Arial CYR"/>
          <w:color w:val="000000"/>
          <w:sz w:val="18"/>
          <w:szCs w:val="18"/>
        </w:rPr>
      </w:pPr>
      <w:r>
        <w:rPr>
          <w:rFonts w:ascii="Arial CYR" w:hAnsi="Arial CYR" w:cs="Arial CYR"/>
          <w:color w:val="000000"/>
          <w:sz w:val="18"/>
          <w:szCs w:val="18"/>
        </w:rPr>
        <w:t xml:space="preserve">для маски счета получателя </w:t>
      </w:r>
      <w:r>
        <w:rPr>
          <w:rFonts w:ascii="Arial CYR" w:hAnsi="Arial CYR" w:cs="Arial CYR"/>
          <w:b/>
          <w:bCs/>
          <w:color w:val="000000"/>
          <w:sz w:val="18"/>
          <w:szCs w:val="18"/>
        </w:rPr>
        <w:t>40802*</w:t>
      </w:r>
      <w:r>
        <w:rPr>
          <w:rFonts w:ascii="Arial CYR" w:hAnsi="Arial CYR" w:cs="Arial CYR"/>
          <w:color w:val="000000"/>
          <w:sz w:val="18"/>
          <w:szCs w:val="18"/>
        </w:rPr>
        <w:t xml:space="preserve"> - анализируется счет получателя, который приписан к балансовому счету 40802.</w:t>
      </w:r>
    </w:p>
    <w:p w:rsidR="00000000" w:rsidRDefault="00D106D3" w:rsidP="00405242">
      <w:pPr>
        <w:widowControl w:val="0"/>
        <w:numPr>
          <w:ilvl w:val="0"/>
          <w:numId w:val="3"/>
        </w:numPr>
        <w:suppressAutoHyphens/>
        <w:autoSpaceDE w:val="0"/>
        <w:autoSpaceDN w:val="0"/>
        <w:adjustRightInd w:val="0"/>
        <w:spacing w:before="60" w:after="60" w:line="200" w:lineRule="atLeast"/>
        <w:ind w:left="1520" w:hanging="360"/>
        <w:rPr>
          <w:rFonts w:ascii="Arial CYR" w:hAnsi="Arial CYR" w:cs="Arial CYR"/>
          <w:color w:val="000000"/>
          <w:sz w:val="18"/>
          <w:szCs w:val="18"/>
        </w:rPr>
      </w:pPr>
      <w:r>
        <w:rPr>
          <w:rFonts w:ascii="Arial CYR" w:hAnsi="Arial CYR" w:cs="Arial CYR"/>
          <w:color w:val="000000"/>
          <w:sz w:val="18"/>
          <w:szCs w:val="18"/>
        </w:rPr>
        <w:lastRenderedPageBreak/>
        <w:t xml:space="preserve">для назначения платежа </w:t>
      </w:r>
      <w:r>
        <w:rPr>
          <w:rFonts w:ascii="Arial CYR" w:hAnsi="Arial CYR" w:cs="Arial CYR"/>
          <w:b/>
          <w:bCs/>
          <w:color w:val="000000"/>
          <w:sz w:val="18"/>
          <w:szCs w:val="18"/>
        </w:rPr>
        <w:t>*карт*</w:t>
      </w:r>
      <w:r>
        <w:rPr>
          <w:rFonts w:ascii="Arial CYR" w:hAnsi="Arial CYR" w:cs="Arial CYR"/>
          <w:color w:val="000000"/>
          <w:sz w:val="18"/>
          <w:szCs w:val="18"/>
        </w:rPr>
        <w:t xml:space="preserve"> - анализируется назначение платежа, в котором встр</w:t>
      </w:r>
      <w:r>
        <w:rPr>
          <w:rFonts w:ascii="Arial CYR" w:hAnsi="Arial CYR" w:cs="Arial CYR"/>
          <w:color w:val="000000"/>
          <w:sz w:val="18"/>
          <w:szCs w:val="18"/>
        </w:rPr>
        <w:t xml:space="preserve">ечается комбинация символов </w:t>
      </w:r>
      <w:r>
        <w:rPr>
          <w:rFonts w:ascii="Arial CYR" w:hAnsi="Arial CYR" w:cs="Arial CYR"/>
          <w:b/>
          <w:bCs/>
          <w:color w:val="000000"/>
          <w:sz w:val="18"/>
          <w:szCs w:val="18"/>
        </w:rPr>
        <w:t>карт</w:t>
      </w:r>
      <w:r>
        <w:rPr>
          <w:rFonts w:ascii="Arial CYR" w:hAnsi="Arial CYR" w:cs="Arial CYR"/>
          <w:color w:val="000000"/>
          <w:sz w:val="18"/>
          <w:szCs w:val="18"/>
        </w:rPr>
        <w:t>.</w:t>
      </w:r>
    </w:p>
    <w:p w:rsidR="00000000" w:rsidRDefault="00D106D3" w:rsidP="00405242">
      <w:pPr>
        <w:widowControl w:val="0"/>
        <w:numPr>
          <w:ilvl w:val="0"/>
          <w:numId w:val="3"/>
        </w:numPr>
        <w:suppressAutoHyphens/>
        <w:autoSpaceDE w:val="0"/>
        <w:autoSpaceDN w:val="0"/>
        <w:adjustRightInd w:val="0"/>
        <w:spacing w:before="60" w:after="60" w:line="200" w:lineRule="atLeast"/>
        <w:ind w:left="1520" w:hanging="360"/>
        <w:rPr>
          <w:rFonts w:ascii="Arial CYR" w:hAnsi="Arial CYR" w:cs="Arial CYR"/>
          <w:color w:val="000000"/>
          <w:sz w:val="18"/>
          <w:szCs w:val="18"/>
        </w:rPr>
      </w:pPr>
      <w:r>
        <w:rPr>
          <w:rFonts w:ascii="Arial CYR" w:hAnsi="Arial CYR" w:cs="Arial CYR"/>
          <w:color w:val="000000"/>
          <w:sz w:val="18"/>
          <w:szCs w:val="18"/>
        </w:rPr>
        <w:t xml:space="preserve">для наименование получателя </w:t>
      </w:r>
      <w:r>
        <w:rPr>
          <w:rFonts w:ascii="Arial CYR" w:hAnsi="Arial CYR" w:cs="Arial CYR"/>
          <w:b/>
          <w:bCs/>
          <w:color w:val="000000"/>
          <w:sz w:val="18"/>
          <w:szCs w:val="18"/>
        </w:rPr>
        <w:t>*газ*</w:t>
      </w:r>
      <w:r>
        <w:rPr>
          <w:rFonts w:ascii="Arial CYR" w:hAnsi="Arial CYR" w:cs="Arial CYR"/>
          <w:color w:val="000000"/>
          <w:sz w:val="18"/>
          <w:szCs w:val="18"/>
        </w:rPr>
        <w:t xml:space="preserve"> - анализируется наименование получателя, в котором встречается комбинация символов </w:t>
      </w:r>
      <w:r>
        <w:rPr>
          <w:rFonts w:ascii="Arial CYR" w:hAnsi="Arial CYR" w:cs="Arial CYR"/>
          <w:b/>
          <w:bCs/>
          <w:color w:val="000000"/>
          <w:sz w:val="18"/>
          <w:szCs w:val="18"/>
        </w:rPr>
        <w:t>газ</w:t>
      </w:r>
      <w:r>
        <w:rPr>
          <w:rFonts w:ascii="Arial CYR" w:hAnsi="Arial CYR" w:cs="Arial CYR"/>
          <w:color w:val="000000"/>
          <w:sz w:val="18"/>
          <w:szCs w:val="18"/>
        </w:rPr>
        <w:t>.</w:t>
      </w:r>
    </w:p>
    <w:p w:rsidR="00000000" w:rsidRDefault="00D106D3" w:rsidP="00405242">
      <w:pPr>
        <w:widowControl w:val="0"/>
        <w:numPr>
          <w:ilvl w:val="0"/>
          <w:numId w:val="3"/>
        </w:numPr>
        <w:suppressAutoHyphens/>
        <w:autoSpaceDE w:val="0"/>
        <w:autoSpaceDN w:val="0"/>
        <w:adjustRightInd w:val="0"/>
        <w:spacing w:before="60" w:after="60" w:line="200" w:lineRule="atLeast"/>
        <w:ind w:left="1520" w:hanging="360"/>
        <w:rPr>
          <w:rFonts w:ascii="Arial CYR" w:hAnsi="Arial CYR" w:cs="Arial CYR"/>
          <w:color w:val="000000"/>
          <w:sz w:val="18"/>
          <w:szCs w:val="18"/>
        </w:rPr>
      </w:pPr>
      <w:r>
        <w:rPr>
          <w:rFonts w:ascii="Arial" w:hAnsi="Arial" w:cs="Arial"/>
          <w:color w:val="000000"/>
          <w:sz w:val="18"/>
          <w:szCs w:val="18"/>
          <w:lang w:val="en-US"/>
        </w:rPr>
        <w:t xml:space="preserve">5000.00 - </w:t>
      </w:r>
      <w:r>
        <w:rPr>
          <w:rFonts w:ascii="Arial CYR" w:hAnsi="Arial CYR" w:cs="Arial CYR"/>
          <w:color w:val="000000"/>
          <w:sz w:val="18"/>
          <w:szCs w:val="18"/>
        </w:rPr>
        <w:t>анализиурется сумма платежа в документе</w:t>
      </w:r>
      <w:r>
        <w:rPr>
          <w:rFonts w:ascii="Arial" w:hAnsi="Arial" w:cs="Arial"/>
          <w:color w:val="000000"/>
          <w:sz w:val="18"/>
          <w:szCs w:val="18"/>
          <w:lang w:val="en-US"/>
        </w:rPr>
        <w:t xml:space="preserve">, </w:t>
      </w:r>
      <w:r>
        <w:rPr>
          <w:rFonts w:ascii="Arial CYR" w:hAnsi="Arial CYR" w:cs="Arial CYR"/>
          <w:color w:val="000000"/>
          <w:sz w:val="18"/>
          <w:szCs w:val="18"/>
        </w:rPr>
        <w:t>если сумма платежа больше или равна введенной</w:t>
      </w:r>
      <w:r>
        <w:rPr>
          <w:rFonts w:ascii="Arial CYR" w:hAnsi="Arial CYR" w:cs="Arial CYR"/>
          <w:color w:val="000000"/>
          <w:sz w:val="18"/>
          <w:szCs w:val="18"/>
        </w:rPr>
        <w:t xml:space="preserve"> суммы</w:t>
      </w:r>
      <w:r>
        <w:rPr>
          <w:rFonts w:ascii="Arial" w:hAnsi="Arial" w:cs="Arial"/>
          <w:color w:val="000000"/>
          <w:sz w:val="18"/>
          <w:szCs w:val="18"/>
          <w:lang w:val="en-US"/>
        </w:rPr>
        <w:t xml:space="preserve">, </w:t>
      </w:r>
      <w:r>
        <w:rPr>
          <w:rFonts w:ascii="Arial CYR" w:hAnsi="Arial CYR" w:cs="Arial CYR"/>
          <w:color w:val="000000"/>
          <w:sz w:val="18"/>
          <w:szCs w:val="18"/>
        </w:rPr>
        <w:t xml:space="preserve">то считается что документ попал под условие дополнительного контроля. </w:t>
      </w:r>
    </w:p>
    <w:p w:rsidR="00000000" w:rsidRDefault="00D106D3" w:rsidP="00405242">
      <w:pPr>
        <w:widowControl w:val="0"/>
        <w:numPr>
          <w:ilvl w:val="0"/>
          <w:numId w:val="3"/>
        </w:numPr>
        <w:suppressAutoHyphens/>
        <w:autoSpaceDE w:val="0"/>
        <w:autoSpaceDN w:val="0"/>
        <w:adjustRightInd w:val="0"/>
        <w:spacing w:before="60" w:after="60" w:line="200" w:lineRule="atLeast"/>
        <w:ind w:left="1520" w:hanging="360"/>
        <w:rPr>
          <w:rFonts w:ascii="Arial CYR" w:hAnsi="Arial CYR" w:cs="Arial CYR"/>
          <w:color w:val="000000"/>
          <w:sz w:val="18"/>
          <w:szCs w:val="18"/>
        </w:rPr>
      </w:pPr>
      <w:r>
        <w:rPr>
          <w:rFonts w:ascii="Arial CYR" w:hAnsi="Arial CYR" w:cs="Arial CYR"/>
          <w:color w:val="000000"/>
          <w:sz w:val="18"/>
          <w:szCs w:val="18"/>
        </w:rPr>
        <w:t xml:space="preserve">для кода источника импорта </w:t>
      </w:r>
      <w:r>
        <w:rPr>
          <w:rFonts w:ascii="Arial CYR" w:hAnsi="Arial CYR" w:cs="Arial CYR"/>
          <w:b/>
          <w:bCs/>
          <w:color w:val="000000"/>
          <w:sz w:val="18"/>
          <w:szCs w:val="18"/>
        </w:rPr>
        <w:t>*BSS*</w:t>
      </w:r>
      <w:r>
        <w:rPr>
          <w:rFonts w:ascii="Arial CYR" w:hAnsi="Arial CYR" w:cs="Arial CYR"/>
          <w:color w:val="000000"/>
          <w:sz w:val="18"/>
          <w:szCs w:val="18"/>
        </w:rPr>
        <w:t xml:space="preserve"> - анализируется код источника импорта (вкладка Сообщения3 на платежном документе), в котором встречается  комбинация символов </w:t>
      </w:r>
      <w:r>
        <w:rPr>
          <w:rFonts w:ascii="Arial CYR" w:hAnsi="Arial CYR" w:cs="Arial CYR"/>
          <w:b/>
          <w:bCs/>
          <w:color w:val="000000"/>
          <w:sz w:val="18"/>
          <w:szCs w:val="18"/>
        </w:rPr>
        <w:t>BSS</w:t>
      </w:r>
      <w:r>
        <w:rPr>
          <w:rFonts w:ascii="Arial CYR" w:hAnsi="Arial CYR" w:cs="Arial CYR"/>
          <w:color w:val="000000"/>
          <w:sz w:val="18"/>
          <w:szCs w:val="18"/>
        </w:rPr>
        <w:t>.</w:t>
      </w: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t>Алгоритм вы</w:t>
      </w:r>
      <w:r>
        <w:rPr>
          <w:rFonts w:ascii="Arial CYR" w:hAnsi="Arial CYR" w:cs="Arial CYR"/>
          <w:i/>
          <w:iCs/>
          <w:sz w:val="18"/>
          <w:szCs w:val="18"/>
        </w:rPr>
        <w:t>числения статуса дополнительного контроля</w:t>
      </w:r>
    </w:p>
    <w:p w:rsidR="00000000" w:rsidRDefault="00D106D3">
      <w:pPr>
        <w:widowControl w:val="0"/>
        <w:autoSpaceDE w:val="0"/>
        <w:autoSpaceDN w:val="0"/>
        <w:adjustRightInd w:val="0"/>
        <w:spacing w:after="0" w:line="240" w:lineRule="auto"/>
        <w:ind w:left="800"/>
        <w:jc w:val="both"/>
        <w:rPr>
          <w:rFonts w:ascii="Arial CYR" w:hAnsi="Arial CYR" w:cs="Arial CYR"/>
          <w:sz w:val="18"/>
          <w:szCs w:val="18"/>
        </w:rPr>
      </w:pPr>
      <w:r>
        <w:rPr>
          <w:rFonts w:ascii="Arial CYR" w:hAnsi="Arial CYR" w:cs="Arial CYR"/>
          <w:sz w:val="18"/>
          <w:szCs w:val="18"/>
        </w:rPr>
        <w:t>Если в платежном документе:</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счет получателя попадает под маску счета получателя, заведенную в справочнике дополнительного контроля</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b/>
          <w:bCs/>
          <w:sz w:val="18"/>
          <w:szCs w:val="18"/>
        </w:rPr>
        <w:t>ИЛИ</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в наименовании получателя встречается набор символов, заведенных в справочнике </w:t>
      </w:r>
      <w:r>
        <w:rPr>
          <w:rFonts w:ascii="Arial CYR" w:hAnsi="Arial CYR" w:cs="Arial CYR"/>
          <w:sz w:val="18"/>
          <w:szCs w:val="18"/>
        </w:rPr>
        <w:t>дополнительного контроля для типа проверки: Наименование</w:t>
      </w:r>
      <w:r>
        <w:rPr>
          <w:rFonts w:ascii="Arial CYR" w:hAnsi="Arial CYR" w:cs="Arial CYR"/>
          <w:b/>
          <w:bCs/>
          <w:sz w:val="18"/>
          <w:szCs w:val="18"/>
        </w:rPr>
        <w:t xml:space="preserve"> </w:t>
      </w:r>
      <w:r>
        <w:rPr>
          <w:rFonts w:ascii="Arial CYR" w:hAnsi="Arial CYR" w:cs="Arial CYR"/>
          <w:sz w:val="18"/>
          <w:szCs w:val="18"/>
        </w:rPr>
        <w:t>получателя</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ИЛИ</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в назначении платежа  встречается набор символов, заведенных в справочнике дополнительного контроля для типа проверки: Назначение платежа</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ИЛИ</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cумма платежа в документе больше или равна</w:t>
      </w:r>
      <w:r>
        <w:rPr>
          <w:rFonts w:ascii="Arial CYR" w:hAnsi="Arial CYR" w:cs="Arial CYR"/>
          <w:sz w:val="18"/>
          <w:szCs w:val="18"/>
        </w:rPr>
        <w:t xml:space="preserve"> сумме, указанной в справочнике дополнительного контроля для типа проверки "Сумма документа".</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b/>
          <w:bCs/>
          <w:sz w:val="18"/>
          <w:szCs w:val="18"/>
        </w:rPr>
        <w:t>И</w:t>
      </w:r>
      <w:r>
        <w:rPr>
          <w:rFonts w:ascii="Arial CYR" w:hAnsi="Arial CYR" w:cs="Arial CYR"/>
          <w:sz w:val="18"/>
          <w:szCs w:val="18"/>
        </w:rPr>
        <w:t xml:space="preserve"> </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в коде источника импорта встречается набор символов, заведенных в справочнике дополнительного контроля для типа провеки: Код источника импорта</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то статус допол</w:t>
      </w:r>
      <w:r>
        <w:rPr>
          <w:rFonts w:ascii="Arial CYR" w:hAnsi="Arial CYR" w:cs="Arial CYR"/>
          <w:sz w:val="18"/>
          <w:szCs w:val="18"/>
        </w:rPr>
        <w:t xml:space="preserve">нительного контроля для платежного документа - </w:t>
      </w:r>
      <w:r>
        <w:rPr>
          <w:rFonts w:ascii="Arial CYR" w:hAnsi="Arial CYR" w:cs="Arial CYR"/>
          <w:b/>
          <w:bCs/>
          <w:sz w:val="18"/>
          <w:szCs w:val="18"/>
        </w:rPr>
        <w:t>подлежит дополнительному контролю</w:t>
      </w:r>
      <w:r>
        <w:rPr>
          <w:rFonts w:ascii="Arial CYR" w:hAnsi="Arial CYR" w:cs="Arial CYR"/>
          <w:sz w:val="18"/>
          <w:szCs w:val="18"/>
        </w:rPr>
        <w:t>.</w:t>
      </w:r>
    </w:p>
    <w:p w:rsidR="00000000" w:rsidRDefault="00D106D3">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Если включена переменная OID:1002461 Не учитывать код источника импорта для расчета статуса доп.контроля для докум., заведенных вручную (Файл-&gt;Переменные-&gt;модуль РКО</w:t>
      </w:r>
      <w:r>
        <w:rPr>
          <w:rFonts w:ascii="Arial CYR" w:hAnsi="Arial CYR" w:cs="Arial CYR"/>
          <w:b/>
          <w:bCs/>
          <w:sz w:val="18"/>
          <w:szCs w:val="18"/>
        </w:rPr>
        <w:t>(ядро проводок, планы счетов) -&gt; Категория: Cтатус допонительного контроля). то при вычислении статуса дополнительного контроля по платежному документу, заведенному вручную, не учитывается код источника импорта. По умолчанию данная переменная выключена.</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С</w:t>
      </w:r>
      <w:r>
        <w:rPr>
          <w:rFonts w:ascii="Arial CYR" w:hAnsi="Arial CYR" w:cs="Arial CYR"/>
          <w:sz w:val="18"/>
          <w:szCs w:val="18"/>
        </w:rPr>
        <w:t>татус дополнительного контроля вычисляется для исходящих дебетовых и внутренних платежных документов.</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Для вычисления статуса дополнительного контроля для платежных документов </w:t>
      </w:r>
      <w:r>
        <w:rPr>
          <w:rFonts w:ascii="Arial CYR" w:hAnsi="Arial CYR" w:cs="Arial CYR"/>
          <w:b/>
          <w:bCs/>
          <w:sz w:val="18"/>
          <w:szCs w:val="18"/>
        </w:rPr>
        <w:t>необходимо включить сценарий OID: 1001013 Вычисление статуса дополнительного конт</w:t>
      </w:r>
      <w:r>
        <w:rPr>
          <w:rFonts w:ascii="Arial CYR" w:hAnsi="Arial CYR" w:cs="Arial CYR"/>
          <w:b/>
          <w:bCs/>
          <w:sz w:val="18"/>
          <w:szCs w:val="18"/>
        </w:rPr>
        <w:t xml:space="preserve">роля </w:t>
      </w:r>
      <w:r>
        <w:rPr>
          <w:rFonts w:ascii="Arial CYR" w:hAnsi="Arial CYR" w:cs="Arial CYR"/>
          <w:sz w:val="18"/>
          <w:szCs w:val="18"/>
        </w:rPr>
        <w:t>(</w:t>
      </w:r>
      <w:r>
        <w:rPr>
          <w:rFonts w:ascii="Arial CYR" w:hAnsi="Arial CYR" w:cs="Arial CYR"/>
          <w:i/>
          <w:iCs/>
          <w:spacing w:val="20"/>
          <w:sz w:val="18"/>
          <w:szCs w:val="18"/>
        </w:rPr>
        <w:t>модуль РКО (ядро проводок, планы счетов) -&gt; Сценарии обработки -&gt; Сценарий привязан к классу:Внутренний перевод</w:t>
      </w:r>
      <w:r>
        <w:rPr>
          <w:rFonts w:ascii="Arial CYR" w:hAnsi="Arial CYR" w:cs="Arial CYR"/>
          <w:sz w:val="18"/>
          <w:szCs w:val="18"/>
        </w:rPr>
        <w:t xml:space="preserve">). По умолчанию данный сценарий выключен. </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lastRenderedPageBreak/>
        <w:t>В АБС имеется view для отображение списка платежных документов, у которых статус дополнительног</w:t>
      </w:r>
      <w:r>
        <w:rPr>
          <w:rFonts w:ascii="Arial CYR" w:hAnsi="Arial CYR" w:cs="Arial CYR"/>
          <w:sz w:val="18"/>
          <w:szCs w:val="18"/>
        </w:rPr>
        <w:t>о контроля имеет значение: "</w:t>
      </w:r>
      <w:r>
        <w:rPr>
          <w:rFonts w:ascii="Arial CYR" w:hAnsi="Arial CYR" w:cs="Arial CYR"/>
          <w:b/>
          <w:bCs/>
          <w:sz w:val="18"/>
          <w:szCs w:val="18"/>
        </w:rPr>
        <w:t>Подлежит дополнительному контролю</w:t>
      </w:r>
      <w:r>
        <w:rPr>
          <w:rFonts w:ascii="Arial CYR" w:hAnsi="Arial CYR" w:cs="Arial CYR"/>
          <w:sz w:val="18"/>
          <w:szCs w:val="18"/>
        </w:rPr>
        <w:t>" и "</w:t>
      </w:r>
      <w:r>
        <w:rPr>
          <w:rFonts w:ascii="Arial CYR" w:hAnsi="Arial CYR" w:cs="Arial CYR"/>
          <w:b/>
          <w:bCs/>
          <w:sz w:val="18"/>
          <w:szCs w:val="18"/>
        </w:rPr>
        <w:t>Подтвержден дополнительным контролем</w:t>
      </w:r>
      <w:r>
        <w:rPr>
          <w:rFonts w:ascii="Arial CYR" w:hAnsi="Arial CYR" w:cs="Arial CYR"/>
          <w:sz w:val="18"/>
          <w:szCs w:val="18"/>
        </w:rPr>
        <w:t>":</w:t>
      </w:r>
    </w:p>
    <w:p w:rsidR="00000000" w:rsidRDefault="00D106D3">
      <w:pPr>
        <w:widowControl w:val="0"/>
        <w:suppressAutoHyphens/>
        <w:autoSpaceDE w:val="0"/>
        <w:autoSpaceDN w:val="0"/>
        <w:adjustRightInd w:val="0"/>
        <w:spacing w:before="60" w:after="120" w:line="200" w:lineRule="atLeast"/>
        <w:ind w:left="800"/>
        <w:jc w:val="center"/>
        <w:rPr>
          <w:rFonts w:ascii="Arial CYR" w:hAnsi="Arial CYR" w:cs="Arial CYR"/>
          <w:sz w:val="18"/>
          <w:szCs w:val="18"/>
        </w:rPr>
      </w:pPr>
      <w:r>
        <w:rPr>
          <w:rFonts w:ascii="MS Shell Dlg" w:hAnsi="MS Shell Dlg" w:cs="MS Shell Dlg"/>
          <w:sz w:val="16"/>
          <w:szCs w:val="16"/>
        </w:rPr>
        <w:pict>
          <v:shape id="_x0000_i1082" type="#_x0000_t75" style="width:478.5pt;height:69.75pt">
            <v:imagedata r:id="rId62"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106. Статус дополнительного контроля</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Данные view реализованы в документе </w:t>
      </w:r>
      <w:r>
        <w:rPr>
          <w:rFonts w:ascii="Arial CYR" w:hAnsi="Arial CYR" w:cs="Arial CYR"/>
          <w:b/>
          <w:bCs/>
          <w:sz w:val="18"/>
          <w:szCs w:val="18"/>
        </w:rPr>
        <w:t>OID: 1004550 Платежные документы - Д</w:t>
      </w:r>
      <w:r>
        <w:rPr>
          <w:rFonts w:ascii="Arial CYR" w:hAnsi="Arial CYR" w:cs="Arial CYR"/>
          <w:b/>
          <w:bCs/>
          <w:sz w:val="18"/>
          <w:szCs w:val="18"/>
        </w:rPr>
        <w:t>ополнительный контроль</w:t>
      </w:r>
      <w:r>
        <w:rPr>
          <w:rFonts w:ascii="Arial CYR" w:hAnsi="Arial CYR" w:cs="Arial CYR"/>
          <w:sz w:val="18"/>
          <w:szCs w:val="18"/>
        </w:rPr>
        <w:t xml:space="preserve"> (</w:t>
      </w:r>
      <w:r>
        <w:rPr>
          <w:rFonts w:ascii="Arial CYR" w:hAnsi="Arial CYR" w:cs="Arial CYR"/>
          <w:i/>
          <w:iCs/>
          <w:spacing w:val="20"/>
          <w:sz w:val="18"/>
          <w:szCs w:val="18"/>
        </w:rPr>
        <w:t>Администратор-&gt;Конфигурация системы-&gt;Категория: РКО -&gt; модуль РКО(ядро проводок, планы счетов)-&gt; Классы документов</w:t>
      </w:r>
      <w:r>
        <w:rPr>
          <w:rFonts w:ascii="Arial CYR" w:hAnsi="Arial CYR" w:cs="Arial CYR"/>
          <w:sz w:val="18"/>
          <w:szCs w:val="18"/>
        </w:rPr>
        <w:t>). Данный документ не вынесен в интерфейс РКО.</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Cправочник БИК банков России</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Описание </w:t>
      </w:r>
      <w:r>
        <w:rPr>
          <w:rFonts w:ascii="Arial CYR" w:hAnsi="Arial CYR" w:cs="Arial CYR"/>
          <w:i/>
          <w:iCs/>
          <w:sz w:val="18"/>
          <w:szCs w:val="18"/>
        </w:rPr>
        <w:t>Cправочника БИК банков России</w:t>
      </w:r>
      <w:r>
        <w:rPr>
          <w:rFonts w:ascii="Arial CYR" w:hAnsi="Arial CYR" w:cs="Arial CYR"/>
          <w:sz w:val="18"/>
          <w:szCs w:val="18"/>
        </w:rPr>
        <w:t xml:space="preserve"> п</w:t>
      </w:r>
      <w:r>
        <w:rPr>
          <w:rFonts w:ascii="Arial CYR" w:hAnsi="Arial CYR" w:cs="Arial CYR"/>
          <w:sz w:val="18"/>
          <w:szCs w:val="18"/>
        </w:rPr>
        <w:t>риводится в Книге справок по модулю «Общий».</w:t>
      </w: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t>Обновление справочника БИК банков России в режиме on-line</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В АБС "Центавр Омега" имеется возможность обновлять справочник БИК банков России в режиме on-line:</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по появлению файла в директории;</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по указанному вр</w:t>
      </w:r>
      <w:r>
        <w:rPr>
          <w:rFonts w:ascii="Arial CYR" w:hAnsi="Arial CYR" w:cs="Arial CYR"/>
          <w:color w:val="000000"/>
          <w:sz w:val="18"/>
          <w:szCs w:val="18"/>
        </w:rPr>
        <w:t>емени.</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Обновление справочника БИК банков РФ по появлению файла в папке в режиме on-line</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В системе «Центавр Омега» осуществляется обновление справочника БИК банков РФ по появлении файла в папке в режиме on-line. Предварительно следует настроить OmegaAgent н</w:t>
      </w:r>
      <w:r>
        <w:rPr>
          <w:rFonts w:ascii="Arial CYR" w:hAnsi="Arial CYR" w:cs="Arial CYR"/>
          <w:sz w:val="18"/>
          <w:szCs w:val="18"/>
        </w:rPr>
        <w:t>а работу с АБС (см. п. «Настройка Omega Agent для обновлений справочников РКО в режиме on-line» данного документа).</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Для этого следует создать процедуру агента (описание приводится в п. «Создание процедуры агента» данного документа). В поле Unit OID вводитс</w:t>
      </w:r>
      <w:r>
        <w:rPr>
          <w:rFonts w:ascii="Arial CYR" w:hAnsi="Arial CYR" w:cs="Arial CYR"/>
          <w:sz w:val="18"/>
          <w:szCs w:val="18"/>
        </w:rPr>
        <w:t xml:space="preserve">я OID </w:t>
      </w:r>
      <w:r>
        <w:rPr>
          <w:rFonts w:ascii="Arial CYR" w:hAnsi="Arial CYR" w:cs="Arial CYR"/>
          <w:b/>
          <w:bCs/>
          <w:sz w:val="18"/>
          <w:szCs w:val="18"/>
        </w:rPr>
        <w:t>1003842</w:t>
      </w:r>
      <w:r>
        <w:rPr>
          <w:rFonts w:ascii="Arial CYR" w:hAnsi="Arial CYR" w:cs="Arial CYR"/>
          <w:sz w:val="18"/>
          <w:szCs w:val="18"/>
        </w:rPr>
        <w:t>. Указанный OID юнита в системе "Центавр Омега" отвечает за обновление справочника БИК банков РФ по появлении файла в папке, в режиме on-line.</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Далее создаётся задание агента автоматической обработки задания со следующими параметрами:</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83" type="#_x0000_t75" style="width:241.5pt;height:139.5pt">
            <v:imagedata r:id="rId63"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107. Вкладка Общее</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Каталог</w:t>
      </w:r>
      <w:r>
        <w:rPr>
          <w:rFonts w:ascii="Arial CYR" w:hAnsi="Arial CYR" w:cs="Arial CYR"/>
          <w:sz w:val="18"/>
          <w:szCs w:val="18"/>
        </w:rPr>
        <w:t xml:space="preserve"> в полях </w:t>
      </w:r>
      <w:r>
        <w:rPr>
          <w:rFonts w:ascii="Arial CYR" w:hAnsi="Arial CYR" w:cs="Arial CYR"/>
          <w:b/>
          <w:bCs/>
          <w:sz w:val="18"/>
          <w:szCs w:val="18"/>
        </w:rPr>
        <w:t>Cледить за каталогом</w:t>
      </w:r>
      <w:r>
        <w:rPr>
          <w:rFonts w:ascii="Arial CYR" w:hAnsi="Arial CYR" w:cs="Arial CYR"/>
          <w:sz w:val="18"/>
          <w:szCs w:val="18"/>
        </w:rPr>
        <w:t xml:space="preserve"> и </w:t>
      </w:r>
      <w:r>
        <w:rPr>
          <w:rFonts w:ascii="Arial CYR" w:hAnsi="Arial CYR" w:cs="Arial CYR"/>
          <w:b/>
          <w:bCs/>
          <w:sz w:val="18"/>
          <w:szCs w:val="18"/>
        </w:rPr>
        <w:t>Маска файлов</w:t>
      </w:r>
      <w:r>
        <w:rPr>
          <w:rFonts w:ascii="Arial CYR" w:hAnsi="Arial CYR" w:cs="Arial CYR"/>
          <w:sz w:val="18"/>
          <w:szCs w:val="18"/>
        </w:rPr>
        <w:t xml:space="preserve"> необходимо указать, каталог, в котором будут находиться dbf-файл со справочником БИК банков РФ и маску файлов.</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Описание ввода параметров зада</w:t>
      </w:r>
      <w:r>
        <w:rPr>
          <w:rFonts w:ascii="Arial CYR" w:hAnsi="Arial CYR" w:cs="Arial CYR"/>
          <w:sz w:val="18"/>
          <w:szCs w:val="18"/>
        </w:rPr>
        <w:t>ния агента автоматической обработки задания приводится в п. «Создание задания агента автоматической обработки задания» данного документа.</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Далее созданное задание для агента автоматической обработки заданий необходимо сохранить и запустить OmegaAgent.</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lastRenderedPageBreak/>
        <w:t>В про</w:t>
      </w:r>
      <w:r>
        <w:rPr>
          <w:rFonts w:ascii="Arial CYR" w:hAnsi="Arial CYR" w:cs="Arial CYR"/>
          <w:sz w:val="18"/>
          <w:szCs w:val="18"/>
        </w:rPr>
        <w:t xml:space="preserve">цессе работы OmegaAgent сканирует папку, указанную в задании агента на вкладке </w:t>
      </w:r>
      <w:r>
        <w:rPr>
          <w:rFonts w:ascii="Arial CYR" w:hAnsi="Arial CYR" w:cs="Arial CYR"/>
          <w:b/>
          <w:bCs/>
          <w:sz w:val="18"/>
          <w:szCs w:val="18"/>
        </w:rPr>
        <w:t>Каталог</w:t>
      </w:r>
      <w:r>
        <w:rPr>
          <w:rFonts w:ascii="Arial CYR" w:hAnsi="Arial CYR" w:cs="Arial CYR"/>
          <w:sz w:val="18"/>
          <w:szCs w:val="18"/>
        </w:rPr>
        <w:t xml:space="preserve"> в поле </w:t>
      </w:r>
      <w:r>
        <w:rPr>
          <w:rFonts w:ascii="Arial CYR" w:hAnsi="Arial CYR" w:cs="Arial CYR"/>
          <w:b/>
          <w:bCs/>
          <w:sz w:val="18"/>
          <w:szCs w:val="18"/>
        </w:rPr>
        <w:t>Следить за каталогом</w:t>
      </w:r>
      <w:r>
        <w:rPr>
          <w:rFonts w:ascii="Arial CYR" w:hAnsi="Arial CYR" w:cs="Arial CYR"/>
          <w:sz w:val="18"/>
          <w:szCs w:val="18"/>
        </w:rPr>
        <w:t xml:space="preserve"> на наличие файла, если файл в папке имеется, то в системе извлекаются данные этого файла, удаляются все имеющиеся записи в справочнике БИК ба</w:t>
      </w:r>
      <w:r>
        <w:rPr>
          <w:rFonts w:ascii="Arial CYR" w:hAnsi="Arial CYR" w:cs="Arial CYR"/>
          <w:sz w:val="18"/>
          <w:szCs w:val="18"/>
        </w:rPr>
        <w:t>нков РФ, и добавляются извлеченные записи из файла в справочник БИК банков РФ. Далее в системе перемещается файл в каталог RECEIVED, автоматически создающийся внутри папки, в которой находился файл со справочником БИК банков РФ.</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Формат наименования перемещ</w:t>
      </w:r>
      <w:r>
        <w:rPr>
          <w:rFonts w:ascii="Arial CYR" w:hAnsi="Arial CYR" w:cs="Arial CYR"/>
          <w:sz w:val="18"/>
          <w:szCs w:val="18"/>
        </w:rPr>
        <w:t>аемого файла:</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имя файла.ГГГГММДДЧЧМИНСС.dbf</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где:</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ГГГГ - текущий год </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ММ - месяц</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ДД - день </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ЧЧ - часы</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МИН - минуты </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СС - секунды</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Обновление справочника БИК банков РФ в режиме on-line по указанному времени</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АБС "Центавр Омега" реализована возможн</w:t>
      </w:r>
      <w:r>
        <w:rPr>
          <w:rFonts w:ascii="Arial CYR" w:hAnsi="Arial CYR" w:cs="Arial CYR"/>
          <w:sz w:val="18"/>
          <w:szCs w:val="18"/>
        </w:rPr>
        <w:t>ость обновлять справочник БИК банков РФ по указанному времени в режиме on-line. Предварительно настраивается OmegaAgent на работу с АБС (см. п. «Настройка Omega Agent для обновлений справочников РКО в режиме on-line» данного документа).</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Для этого следует с</w:t>
      </w:r>
      <w:r>
        <w:rPr>
          <w:rFonts w:ascii="Arial CYR" w:hAnsi="Arial CYR" w:cs="Arial CYR"/>
          <w:sz w:val="18"/>
          <w:szCs w:val="18"/>
        </w:rPr>
        <w:t xml:space="preserve">оздать процедуру агента (описание приводится в п. «Создание процедуры агента» данного документа). В поле Unit OID вводится </w:t>
      </w:r>
      <w:r>
        <w:rPr>
          <w:rFonts w:ascii="Arial CYR" w:hAnsi="Arial CYR" w:cs="Arial CYR"/>
          <w:b/>
          <w:bCs/>
          <w:sz w:val="18"/>
          <w:szCs w:val="18"/>
        </w:rPr>
        <w:t>OID 1004172</w:t>
      </w:r>
      <w:r>
        <w:rPr>
          <w:rFonts w:ascii="Arial CYR" w:hAnsi="Arial CYR" w:cs="Arial CYR"/>
          <w:sz w:val="18"/>
          <w:szCs w:val="18"/>
        </w:rPr>
        <w:t>. Указанный OID юнита в системе "Центавр Омега" отвечает за обновление справочника БИК банков РФ по указанному времени в р</w:t>
      </w:r>
      <w:r>
        <w:rPr>
          <w:rFonts w:ascii="Arial CYR" w:hAnsi="Arial CYR" w:cs="Arial CYR"/>
          <w:sz w:val="18"/>
          <w:szCs w:val="18"/>
        </w:rPr>
        <w:t>ежиме on-line. Созданную процедуру необходимо сохранить.</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Далее создаётся задание агента автоматической обработки задания со следующими параметрами:</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84" type="#_x0000_t75" style="width:241.5pt;height:148.5pt">
            <v:imagedata r:id="rId64"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108. Вкладка Общее</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Каталог</w:t>
      </w:r>
      <w:r>
        <w:rPr>
          <w:rFonts w:ascii="Arial CYR" w:hAnsi="Arial CYR" w:cs="Arial CYR"/>
          <w:sz w:val="18"/>
          <w:szCs w:val="18"/>
        </w:rPr>
        <w:t xml:space="preserve"> в полях </w:t>
      </w:r>
      <w:r>
        <w:rPr>
          <w:rFonts w:ascii="Arial CYR" w:hAnsi="Arial CYR" w:cs="Arial CYR"/>
          <w:b/>
          <w:bCs/>
          <w:sz w:val="18"/>
          <w:szCs w:val="18"/>
        </w:rPr>
        <w:t>Cледить за каталогом</w:t>
      </w:r>
      <w:r>
        <w:rPr>
          <w:rFonts w:ascii="Arial CYR" w:hAnsi="Arial CYR" w:cs="Arial CYR"/>
          <w:sz w:val="18"/>
          <w:szCs w:val="18"/>
        </w:rPr>
        <w:t xml:space="preserve"> </w:t>
      </w:r>
      <w:r>
        <w:rPr>
          <w:rFonts w:ascii="Arial CYR" w:hAnsi="Arial CYR" w:cs="Arial CYR"/>
          <w:sz w:val="18"/>
          <w:szCs w:val="18"/>
        </w:rPr>
        <w:t xml:space="preserve">и </w:t>
      </w:r>
      <w:r>
        <w:rPr>
          <w:rFonts w:ascii="Arial CYR" w:hAnsi="Arial CYR" w:cs="Arial CYR"/>
          <w:b/>
          <w:bCs/>
          <w:sz w:val="18"/>
          <w:szCs w:val="18"/>
        </w:rPr>
        <w:t>Маска файлов</w:t>
      </w:r>
      <w:r>
        <w:rPr>
          <w:rFonts w:ascii="Arial CYR" w:hAnsi="Arial CYR" w:cs="Arial CYR"/>
          <w:sz w:val="18"/>
          <w:szCs w:val="18"/>
        </w:rPr>
        <w:t xml:space="preserve"> необходимо указать, каталог, в котором будут находиться dbf-файл со справочником БИК банков РФ и маску файлов.</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Далее созданное задание для агента автоматической обработки заданий необходимо сохранить. Описание ввода параметров задания агента</w:t>
      </w:r>
      <w:r>
        <w:rPr>
          <w:rFonts w:ascii="Arial CYR" w:hAnsi="Arial CYR" w:cs="Arial CYR"/>
          <w:sz w:val="18"/>
          <w:szCs w:val="18"/>
        </w:rPr>
        <w:t xml:space="preserve"> автоматической обработки задания приводится в п. «Создание задания агента автоматической обработки задания» данного документа.</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Кроме того, необходимо указать каталог, в котором будет находится файл со справочником БИК банков РФ, в переменной </w:t>
      </w:r>
      <w:r>
        <w:rPr>
          <w:rFonts w:ascii="Arial CYR" w:hAnsi="Arial CYR" w:cs="Arial CYR"/>
          <w:b/>
          <w:bCs/>
          <w:sz w:val="18"/>
          <w:szCs w:val="18"/>
        </w:rPr>
        <w:t xml:space="preserve">OID: 1000879 </w:t>
      </w:r>
      <w:r>
        <w:rPr>
          <w:rFonts w:ascii="Arial CYR" w:hAnsi="Arial CYR" w:cs="Arial CYR"/>
          <w:b/>
          <w:bCs/>
          <w:sz w:val="18"/>
          <w:szCs w:val="18"/>
        </w:rPr>
        <w:t>Путь к файлу загрузки справочника БИК банков</w:t>
      </w:r>
      <w:r>
        <w:rPr>
          <w:rFonts w:ascii="Arial CYR" w:hAnsi="Arial CYR" w:cs="Arial CYR"/>
          <w:sz w:val="18"/>
          <w:szCs w:val="18"/>
        </w:rPr>
        <w:t xml:space="preserve"> (</w:t>
      </w:r>
      <w:r>
        <w:rPr>
          <w:rFonts w:ascii="Arial CYR" w:hAnsi="Arial CYR" w:cs="Arial CYR"/>
          <w:i/>
          <w:iCs/>
          <w:spacing w:val="20"/>
          <w:sz w:val="18"/>
          <w:szCs w:val="18"/>
        </w:rPr>
        <w:t>Файл-&gt;Переменные-&gt;модуль Общий -&gt; Категория:</w:t>
      </w:r>
      <w:r>
        <w:rPr>
          <w:rFonts w:ascii="Arial CYR" w:hAnsi="Arial CYR" w:cs="Arial CYR"/>
          <w:sz w:val="18"/>
          <w:szCs w:val="18"/>
        </w:rPr>
        <w:t xml:space="preserve">) и время, после которого OmegaAgent должен обновлять справочник, в переменной </w:t>
      </w:r>
      <w:r>
        <w:rPr>
          <w:rFonts w:ascii="Arial CYR" w:hAnsi="Arial CYR" w:cs="Arial CYR"/>
          <w:b/>
          <w:bCs/>
          <w:sz w:val="18"/>
          <w:szCs w:val="18"/>
        </w:rPr>
        <w:t>OID: 1000945 Время, после которого необходимо обновлять справочник БИК банков РФ</w:t>
      </w:r>
      <w:r>
        <w:rPr>
          <w:rFonts w:ascii="Arial CYR" w:hAnsi="Arial CYR" w:cs="Arial CYR"/>
          <w:sz w:val="18"/>
          <w:szCs w:val="18"/>
        </w:rPr>
        <w:t xml:space="preserve"> (</w:t>
      </w:r>
      <w:r>
        <w:rPr>
          <w:rFonts w:ascii="Arial CYR" w:hAnsi="Arial CYR" w:cs="Arial CYR"/>
          <w:i/>
          <w:iCs/>
          <w:spacing w:val="20"/>
          <w:sz w:val="18"/>
          <w:szCs w:val="18"/>
        </w:rPr>
        <w:t>Файл</w:t>
      </w:r>
      <w:r>
        <w:rPr>
          <w:rFonts w:ascii="Arial CYR" w:hAnsi="Arial CYR" w:cs="Arial CYR"/>
          <w:i/>
          <w:iCs/>
          <w:spacing w:val="20"/>
          <w:sz w:val="18"/>
          <w:szCs w:val="18"/>
        </w:rPr>
        <w:t>-&gt;Переменные-&gt;модуль Общий -&gt; Категория:</w:t>
      </w:r>
      <w:r>
        <w:rPr>
          <w:rFonts w:ascii="Arial CYR" w:hAnsi="Arial CYR" w:cs="Arial CYR"/>
          <w:sz w:val="18"/>
          <w:szCs w:val="18"/>
        </w:rPr>
        <w:t>).</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Время необходимо задавать в формате: </w:t>
      </w:r>
      <w:r>
        <w:rPr>
          <w:rFonts w:ascii="Arial CYR" w:hAnsi="Arial CYR" w:cs="Arial CYR"/>
          <w:b/>
          <w:bCs/>
          <w:sz w:val="18"/>
          <w:szCs w:val="18"/>
        </w:rPr>
        <w:t>hh:mm</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где</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hh - час</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mm - минуты</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Пример заполнения: 08:15</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Далее необходимо запустить OmegaAgent.</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lastRenderedPageBreak/>
        <w:t xml:space="preserve">В процессе работы OmegaAgent сканирует папку, указанную в переменной </w:t>
      </w:r>
      <w:r>
        <w:rPr>
          <w:rFonts w:ascii="Arial CYR" w:hAnsi="Arial CYR" w:cs="Arial CYR"/>
          <w:b/>
          <w:bCs/>
          <w:sz w:val="18"/>
          <w:szCs w:val="18"/>
        </w:rPr>
        <w:t>OID: 10</w:t>
      </w:r>
      <w:r>
        <w:rPr>
          <w:rFonts w:ascii="Arial CYR" w:hAnsi="Arial CYR" w:cs="Arial CYR"/>
          <w:b/>
          <w:bCs/>
          <w:sz w:val="18"/>
          <w:szCs w:val="18"/>
        </w:rPr>
        <w:t>00879 Путь к файлу загрузки справочника БИК банков</w:t>
      </w:r>
      <w:r>
        <w:rPr>
          <w:rFonts w:ascii="Arial CYR" w:hAnsi="Arial CYR" w:cs="Arial CYR"/>
          <w:sz w:val="18"/>
          <w:szCs w:val="18"/>
        </w:rPr>
        <w:t xml:space="preserve"> на наличие файла BNKSEEK.DBF (регистр не учитывается), если такой файл в папке имеется, то в системе сравнивается текущее системное время, с временем, указанном в переменной </w:t>
      </w:r>
      <w:r>
        <w:rPr>
          <w:rFonts w:ascii="Arial CYR" w:hAnsi="Arial CYR" w:cs="Arial CYR"/>
          <w:b/>
          <w:bCs/>
          <w:sz w:val="18"/>
          <w:szCs w:val="18"/>
        </w:rPr>
        <w:t>OID: 1000945 Время, после котор</w:t>
      </w:r>
      <w:r>
        <w:rPr>
          <w:rFonts w:ascii="Arial CYR" w:hAnsi="Arial CYR" w:cs="Arial CYR"/>
          <w:b/>
          <w:bCs/>
          <w:sz w:val="18"/>
          <w:szCs w:val="18"/>
        </w:rPr>
        <w:t>ого необходимо обновлять справочник БИК банков РФ</w:t>
      </w:r>
      <w:r>
        <w:rPr>
          <w:rFonts w:ascii="Arial CYR" w:hAnsi="Arial CYR" w:cs="Arial CYR"/>
          <w:sz w:val="18"/>
          <w:szCs w:val="18"/>
        </w:rPr>
        <w:t>.</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Если текущее системное время равно времени, указанному в переменной </w:t>
      </w:r>
      <w:r>
        <w:rPr>
          <w:rFonts w:ascii="Arial CYR" w:hAnsi="Arial CYR" w:cs="Arial CYR"/>
          <w:b/>
          <w:bCs/>
          <w:sz w:val="18"/>
          <w:szCs w:val="18"/>
        </w:rPr>
        <w:t>OID: 1000945 Время, после которого необходимо обновлять справочник БИК банков РФ</w:t>
      </w:r>
      <w:r>
        <w:rPr>
          <w:rFonts w:ascii="Arial CYR" w:hAnsi="Arial CYR" w:cs="Arial CYR"/>
          <w:sz w:val="18"/>
          <w:szCs w:val="18"/>
        </w:rPr>
        <w:t xml:space="preserve">, то в системе извлекаются данные этого файла, удаляются </w:t>
      </w:r>
      <w:r>
        <w:rPr>
          <w:rFonts w:ascii="Arial CYR" w:hAnsi="Arial CYR" w:cs="Arial CYR"/>
          <w:sz w:val="18"/>
          <w:szCs w:val="18"/>
        </w:rPr>
        <w:t>все имеющиеся записи в справочнике БИК банков РФ, и добавляются извлеченные записи из файла в справочник БИК банков РФ.</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Далее в системе перемещается файл в каталог RECEIVED, автоматически создающийся внутри папки, в которой находился файл со справочником Б</w:t>
      </w:r>
      <w:r>
        <w:rPr>
          <w:rFonts w:ascii="Arial CYR" w:hAnsi="Arial CYR" w:cs="Arial CYR"/>
          <w:sz w:val="18"/>
          <w:szCs w:val="18"/>
        </w:rPr>
        <w:t>ИК банков РФ.</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Формат наименования перемещаемого файла: </w:t>
      </w:r>
      <w:r>
        <w:rPr>
          <w:rFonts w:ascii="Arial CYR" w:hAnsi="Arial CYR" w:cs="Arial CYR"/>
          <w:b/>
          <w:bCs/>
          <w:sz w:val="18"/>
          <w:szCs w:val="18"/>
        </w:rPr>
        <w:t>имя файла.ГГГГММДДЧЧМИНСС.dbf</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где:</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ГГГГ - текущий год </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ММ - месяц</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ДД - день </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ЧЧ - часы</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 xml:space="preserve">МИН - минуты </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СС - секунды</w:t>
      </w:r>
    </w:p>
    <w:p w:rsidR="00000000" w:rsidRDefault="00D106D3">
      <w:pPr>
        <w:widowControl w:val="0"/>
        <w:suppressAutoHyphens/>
        <w:autoSpaceDE w:val="0"/>
        <w:autoSpaceDN w:val="0"/>
        <w:adjustRightInd w:val="0"/>
        <w:spacing w:before="120" w:after="120" w:line="240" w:lineRule="auto"/>
        <w:ind w:left="800"/>
        <w:rPr>
          <w:rFonts w:ascii="Arial CYR" w:hAnsi="Arial CYR" w:cs="Arial CYR"/>
          <w:sz w:val="18"/>
          <w:szCs w:val="18"/>
        </w:rPr>
      </w:pP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Справочник счетов, подлежащих доп.контролю по Приложению 5</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Данный справ</w:t>
      </w:r>
      <w:r>
        <w:rPr>
          <w:rFonts w:ascii="Arial CYR" w:hAnsi="Arial CYR" w:cs="Arial CYR"/>
          <w:sz w:val="18"/>
          <w:szCs w:val="18"/>
        </w:rPr>
        <w:t xml:space="preserve">очник предназначен для определения статуса дополнительного контроля по Приложению 5 для платежных документов. Справочник </w:t>
      </w:r>
      <w:r>
        <w:rPr>
          <w:rFonts w:ascii="Arial CYR" w:hAnsi="Arial CYR" w:cs="Arial CYR"/>
          <w:b/>
          <w:bCs/>
          <w:sz w:val="18"/>
          <w:szCs w:val="18"/>
        </w:rPr>
        <w:t>OID: 1005018 Счета, подлежащие доп.контролю по Приложению 5</w:t>
      </w:r>
      <w:r>
        <w:rPr>
          <w:rFonts w:ascii="Arial CYR" w:hAnsi="Arial CYR" w:cs="Arial CYR"/>
          <w:sz w:val="18"/>
          <w:szCs w:val="18"/>
        </w:rPr>
        <w:t xml:space="preserve"> (</w:t>
      </w:r>
      <w:r>
        <w:rPr>
          <w:rFonts w:ascii="Arial CYR" w:hAnsi="Arial CYR" w:cs="Arial CYR"/>
          <w:i/>
          <w:iCs/>
          <w:spacing w:val="20"/>
          <w:sz w:val="18"/>
          <w:szCs w:val="18"/>
        </w:rPr>
        <w:t>Администратор -&gt; Конфигурация системы -&gt; Категория: РКО -&gt; модуль РКО (ядр</w:t>
      </w:r>
      <w:r>
        <w:rPr>
          <w:rFonts w:ascii="Arial CYR" w:hAnsi="Arial CYR" w:cs="Arial CYR"/>
          <w:i/>
          <w:iCs/>
          <w:spacing w:val="20"/>
          <w:sz w:val="18"/>
          <w:szCs w:val="18"/>
        </w:rPr>
        <w:t>о проводок, планы счетов) -&gt; Классы документов</w:t>
      </w:r>
      <w:r>
        <w:rPr>
          <w:rFonts w:ascii="Arial CYR" w:hAnsi="Arial CYR" w:cs="Arial CYR"/>
          <w:sz w:val="18"/>
          <w:szCs w:val="18"/>
        </w:rPr>
        <w:t>) не вынесен в интерфейс РКО. Параметры записи справочника представлены на следующм рисунке:</w:t>
      </w:r>
    </w:p>
    <w:p w:rsidR="00000000" w:rsidRDefault="00D106D3">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85" type="#_x0000_t75" style="width:267.75pt;height:124.5pt">
            <v:imagedata r:id="rId65" o:title=""/>
          </v:shape>
        </w:pict>
      </w:r>
    </w:p>
    <w:p w:rsidR="00000000" w:rsidRDefault="00D106D3">
      <w:pPr>
        <w:widowControl w:val="0"/>
        <w:autoSpaceDE w:val="0"/>
        <w:autoSpaceDN w:val="0"/>
        <w:adjustRightInd w:val="0"/>
        <w:spacing w:after="0" w:line="240" w:lineRule="auto"/>
        <w:ind w:left="800"/>
        <w:jc w:val="center"/>
        <w:rPr>
          <w:rFonts w:ascii="Arial CYR" w:hAnsi="Arial CYR" w:cs="Arial CYR"/>
          <w:i/>
          <w:iCs/>
          <w:sz w:val="18"/>
          <w:szCs w:val="18"/>
        </w:rPr>
      </w:pPr>
      <w:r>
        <w:rPr>
          <w:rFonts w:ascii="Arial CYR" w:hAnsi="Arial CYR" w:cs="Arial CYR"/>
          <w:i/>
          <w:iCs/>
          <w:sz w:val="18"/>
          <w:szCs w:val="18"/>
        </w:rPr>
        <w:t>рис. 109. Справочник счетов, подлежащих доп. контролю по Приложению 5</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В справочн</w:t>
      </w:r>
      <w:r>
        <w:rPr>
          <w:rFonts w:ascii="Arial CYR" w:hAnsi="Arial CYR" w:cs="Arial CYR"/>
          <w:sz w:val="18"/>
          <w:szCs w:val="18"/>
        </w:rPr>
        <w:t>ике указываются: Дата начала контроля, Дата окончания контроля, Балансовый счет, либо лицевой счет, либо маска счета, которые подлежат дополнительному контролю по Приложению 5, Тип контролируемой операции и Номер пачки. Если в платежном документе счет дебе</w:t>
      </w:r>
      <w:r>
        <w:rPr>
          <w:rFonts w:ascii="Arial CYR" w:hAnsi="Arial CYR" w:cs="Arial CYR"/>
          <w:sz w:val="18"/>
          <w:szCs w:val="18"/>
        </w:rPr>
        <w:t>та или кредита попадает под маску счетов (балансовых счетов) в данном справочнике и номер пачки в справочнике не заполнен, или номер пачки в документе совпадает с номером пачки в записи в данном справочнике, то в платежном документе статусу контроля по При</w:t>
      </w:r>
      <w:r>
        <w:rPr>
          <w:rFonts w:ascii="Arial CYR" w:hAnsi="Arial CYR" w:cs="Arial CYR"/>
          <w:sz w:val="18"/>
          <w:szCs w:val="18"/>
        </w:rPr>
        <w:t xml:space="preserve">ложению 5 (вкладка </w:t>
      </w:r>
      <w:r>
        <w:rPr>
          <w:rFonts w:ascii="Arial CYR" w:hAnsi="Arial CYR" w:cs="Arial CYR"/>
          <w:b/>
          <w:bCs/>
          <w:sz w:val="18"/>
          <w:szCs w:val="18"/>
        </w:rPr>
        <w:t>Дополнительно 2</w:t>
      </w:r>
      <w:r>
        <w:rPr>
          <w:rFonts w:ascii="Arial CYR" w:hAnsi="Arial CYR" w:cs="Arial CYR"/>
          <w:sz w:val="18"/>
          <w:szCs w:val="18"/>
        </w:rPr>
        <w:t xml:space="preserve">) присваивается статус </w:t>
      </w:r>
      <w:r>
        <w:rPr>
          <w:rFonts w:ascii="Arial CYR" w:hAnsi="Arial CYR" w:cs="Arial CYR"/>
          <w:b/>
          <w:bCs/>
          <w:sz w:val="18"/>
          <w:szCs w:val="18"/>
        </w:rPr>
        <w:t>Подлежит Контролю по Приложению 5</w:t>
      </w:r>
      <w:r>
        <w:rPr>
          <w:rFonts w:ascii="Arial CYR" w:hAnsi="Arial CYR" w:cs="Arial CYR"/>
          <w:sz w:val="18"/>
          <w:szCs w:val="18"/>
        </w:rPr>
        <w:t xml:space="preserve">, в противном случае - платежному документу присваивается статус </w:t>
      </w:r>
      <w:r>
        <w:rPr>
          <w:rFonts w:ascii="Arial CYR" w:hAnsi="Arial CYR" w:cs="Arial CYR"/>
          <w:b/>
          <w:bCs/>
          <w:sz w:val="18"/>
          <w:szCs w:val="18"/>
        </w:rPr>
        <w:t>Не подлежит контролю по приложению 5</w:t>
      </w:r>
      <w:r>
        <w:rPr>
          <w:rFonts w:ascii="Arial CYR" w:hAnsi="Arial CYR" w:cs="Arial CYR"/>
          <w:sz w:val="18"/>
          <w:szCs w:val="18"/>
        </w:rPr>
        <w:t>.</w:t>
      </w: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lastRenderedPageBreak/>
        <w:t>Алгоритм вычисления статуса дополнительного контроля по Приложе</w:t>
      </w:r>
      <w:r>
        <w:rPr>
          <w:rFonts w:ascii="Arial CYR" w:hAnsi="Arial CYR" w:cs="Arial CYR"/>
          <w:i/>
          <w:iCs/>
          <w:sz w:val="18"/>
          <w:szCs w:val="18"/>
        </w:rPr>
        <w:t>нию 5</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Если при сохранении платежного документа </w:t>
      </w:r>
      <w:r>
        <w:rPr>
          <w:rFonts w:ascii="Arial CYR" w:hAnsi="Arial CYR" w:cs="Arial CYR"/>
          <w:b/>
          <w:bCs/>
          <w:sz w:val="18"/>
          <w:szCs w:val="18"/>
        </w:rPr>
        <w:t>Дата документа</w:t>
      </w:r>
      <w:r>
        <w:rPr>
          <w:rFonts w:ascii="Arial CYR" w:hAnsi="Arial CYR" w:cs="Arial CYR"/>
          <w:sz w:val="18"/>
          <w:szCs w:val="18"/>
        </w:rPr>
        <w:t xml:space="preserve"> больше, либо равна </w:t>
      </w:r>
      <w:r>
        <w:rPr>
          <w:rFonts w:ascii="Arial CYR" w:hAnsi="Arial CYR" w:cs="Arial CYR"/>
          <w:b/>
          <w:bCs/>
          <w:sz w:val="18"/>
          <w:szCs w:val="18"/>
        </w:rPr>
        <w:t>Дате начала контроля</w:t>
      </w:r>
      <w:r>
        <w:rPr>
          <w:rFonts w:ascii="Arial CYR" w:hAnsi="Arial CYR" w:cs="Arial CYR"/>
          <w:sz w:val="18"/>
          <w:szCs w:val="18"/>
        </w:rPr>
        <w:t xml:space="preserve"> из Справочника счетов, подлежащих доп. контролю по Приложению 5, и меньше </w:t>
      </w:r>
      <w:r>
        <w:rPr>
          <w:rFonts w:ascii="Arial CYR" w:hAnsi="Arial CYR" w:cs="Arial CYR"/>
          <w:b/>
          <w:bCs/>
          <w:sz w:val="18"/>
          <w:szCs w:val="18"/>
        </w:rPr>
        <w:t>Даты окончания контроля</w:t>
      </w:r>
      <w:r>
        <w:rPr>
          <w:rFonts w:ascii="Arial CYR" w:hAnsi="Arial CYR" w:cs="Arial CYR"/>
          <w:sz w:val="18"/>
          <w:szCs w:val="18"/>
        </w:rPr>
        <w:t xml:space="preserve"> из Справочника, либо </w:t>
      </w:r>
      <w:r>
        <w:rPr>
          <w:rFonts w:ascii="Arial CYR" w:hAnsi="Arial CYR" w:cs="Arial CYR"/>
          <w:b/>
          <w:bCs/>
          <w:sz w:val="18"/>
          <w:szCs w:val="18"/>
        </w:rPr>
        <w:t>Дата окончания контроля</w:t>
      </w:r>
      <w:r>
        <w:rPr>
          <w:rFonts w:ascii="Arial CYR" w:hAnsi="Arial CYR" w:cs="Arial CYR"/>
          <w:sz w:val="18"/>
          <w:szCs w:val="18"/>
        </w:rPr>
        <w:t xml:space="preserve"> не указана </w:t>
      </w:r>
      <w:r>
        <w:rPr>
          <w:rFonts w:ascii="Arial CYR" w:hAnsi="Arial CYR" w:cs="Arial CYR"/>
          <w:sz w:val="18"/>
          <w:szCs w:val="18"/>
        </w:rPr>
        <w:t>и выполняется, хотя бы одно из условий:</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лицевой счет плательщика соответствует Балансовому/лицевому счету/маске счета, которые указаны в Справочнике, и поле Тип контролируемой операции в Справочнике имеет значение Дебет или Дебет и Кредит;</w:t>
      </w:r>
    </w:p>
    <w:p w:rsidR="00000000" w:rsidRDefault="00D106D3" w:rsidP="00405242">
      <w:pPr>
        <w:widowControl w:val="0"/>
        <w:numPr>
          <w:ilvl w:val="0"/>
          <w:numId w:val="1"/>
        </w:numPr>
        <w:suppressAutoHyphens/>
        <w:autoSpaceDE w:val="0"/>
        <w:autoSpaceDN w:val="0"/>
        <w:adjustRightInd w:val="0"/>
        <w:spacing w:before="60" w:after="60" w:line="200" w:lineRule="atLeast"/>
        <w:ind w:left="1197" w:hanging="397"/>
        <w:rPr>
          <w:rFonts w:ascii="Arial CYR" w:hAnsi="Arial CYR" w:cs="Arial CYR"/>
          <w:color w:val="000000"/>
          <w:sz w:val="18"/>
          <w:szCs w:val="18"/>
        </w:rPr>
      </w:pPr>
      <w:r>
        <w:rPr>
          <w:rFonts w:ascii="Arial CYR" w:hAnsi="Arial CYR" w:cs="Arial CYR"/>
          <w:color w:val="000000"/>
          <w:sz w:val="18"/>
          <w:szCs w:val="18"/>
        </w:rPr>
        <w:t>лицевой сче</w:t>
      </w:r>
      <w:r>
        <w:rPr>
          <w:rFonts w:ascii="Arial CYR" w:hAnsi="Arial CYR" w:cs="Arial CYR"/>
          <w:color w:val="000000"/>
          <w:sz w:val="18"/>
          <w:szCs w:val="18"/>
        </w:rPr>
        <w:t>т получателя соответствует Балансовому/лицевому счету/маске счета, которые указаны в Справочнике, и поле Тип контролируемой операции в Справочнике имеет значение Кредит или Дебет и Кредит;</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то полю </w:t>
      </w:r>
      <w:r>
        <w:rPr>
          <w:rFonts w:ascii="Arial CYR" w:hAnsi="Arial CYR" w:cs="Arial CYR"/>
          <w:b/>
          <w:bCs/>
          <w:sz w:val="18"/>
          <w:szCs w:val="18"/>
        </w:rPr>
        <w:t>Статус доп. контроля по Приложению 5</w:t>
      </w:r>
      <w:r>
        <w:rPr>
          <w:rFonts w:ascii="Arial CYR" w:hAnsi="Arial CYR" w:cs="Arial CYR"/>
          <w:sz w:val="18"/>
          <w:szCs w:val="18"/>
        </w:rPr>
        <w:t xml:space="preserve"> присваивается значение</w:t>
      </w:r>
      <w:r>
        <w:rPr>
          <w:rFonts w:ascii="Arial CYR" w:hAnsi="Arial CYR" w:cs="Arial CYR"/>
          <w:sz w:val="18"/>
          <w:szCs w:val="18"/>
        </w:rPr>
        <w:t xml:space="preserve"> </w:t>
      </w:r>
      <w:r>
        <w:rPr>
          <w:rFonts w:ascii="Arial CYR" w:hAnsi="Arial CYR" w:cs="Arial CYR"/>
          <w:b/>
          <w:bCs/>
          <w:sz w:val="18"/>
          <w:szCs w:val="18"/>
        </w:rPr>
        <w:t>Подлежит Контролю по Приложению 5</w:t>
      </w:r>
      <w:r>
        <w:rPr>
          <w:rFonts w:ascii="Arial CYR" w:hAnsi="Arial CYR" w:cs="Arial CYR"/>
          <w:sz w:val="18"/>
          <w:szCs w:val="18"/>
        </w:rPr>
        <w:t>.</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b/>
          <w:bCs/>
          <w:sz w:val="18"/>
          <w:szCs w:val="18"/>
        </w:rPr>
      </w:pPr>
      <w:r>
        <w:rPr>
          <w:rFonts w:ascii="Arial CYR" w:hAnsi="Arial CYR" w:cs="Arial CYR"/>
          <w:b/>
          <w:bCs/>
          <w:sz w:val="18"/>
          <w:szCs w:val="18"/>
        </w:rPr>
        <w:t>Статус доп. контроля по Приложению 5</w:t>
      </w:r>
      <w:r>
        <w:rPr>
          <w:rFonts w:ascii="Arial CYR" w:hAnsi="Arial CYR" w:cs="Arial CYR"/>
          <w:sz w:val="18"/>
          <w:szCs w:val="18"/>
        </w:rPr>
        <w:t xml:space="preserve"> вычисляется только в том случае, если в платежном документе данное поле не заполнено значением </w:t>
      </w:r>
      <w:r>
        <w:rPr>
          <w:rFonts w:ascii="Arial CYR" w:hAnsi="Arial CYR" w:cs="Arial CYR"/>
          <w:b/>
          <w:bCs/>
          <w:sz w:val="18"/>
          <w:szCs w:val="18"/>
        </w:rPr>
        <w:t>Подтвержден Контролем по Приложению 5</w:t>
      </w:r>
      <w:r>
        <w:rPr>
          <w:rFonts w:ascii="Arial CYR" w:hAnsi="Arial CYR" w:cs="Arial CYR"/>
          <w:sz w:val="18"/>
          <w:szCs w:val="18"/>
        </w:rPr>
        <w:t>.</w:t>
      </w:r>
    </w:p>
    <w:p w:rsidR="00000000" w:rsidRDefault="00D106D3">
      <w:pPr>
        <w:keepLines/>
        <w:widowControl w:val="0"/>
        <w:suppressAutoHyphens/>
        <w:autoSpaceDE w:val="0"/>
        <w:autoSpaceDN w:val="0"/>
        <w:adjustRightInd w:val="0"/>
        <w:spacing w:before="120" w:after="120" w:line="200" w:lineRule="atLeast"/>
        <w:ind w:left="800"/>
        <w:outlineLvl w:val="3"/>
        <w:rPr>
          <w:rFonts w:ascii="Arial CYR" w:hAnsi="Arial CYR" w:cs="Arial CYR"/>
          <w:i/>
          <w:iCs/>
          <w:sz w:val="18"/>
          <w:szCs w:val="18"/>
        </w:rPr>
      </w:pPr>
      <w:r>
        <w:rPr>
          <w:rFonts w:ascii="Arial CYR" w:hAnsi="Arial CYR" w:cs="Arial CYR"/>
          <w:i/>
          <w:iCs/>
          <w:sz w:val="18"/>
          <w:szCs w:val="18"/>
        </w:rPr>
        <w:t>Массовое подтверждение дополнительного контроля п</w:t>
      </w:r>
      <w:r>
        <w:rPr>
          <w:rFonts w:ascii="Arial CYR" w:hAnsi="Arial CYR" w:cs="Arial CYR"/>
          <w:i/>
          <w:iCs/>
          <w:sz w:val="18"/>
          <w:szCs w:val="18"/>
        </w:rPr>
        <w:t>о Приложению 5</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Для платежных документов Дебетовых рублевых реализовано контекстное действие </w:t>
      </w:r>
      <w:r>
        <w:rPr>
          <w:rFonts w:ascii="Arial CYR" w:hAnsi="Arial CYR" w:cs="Arial CYR"/>
          <w:b/>
          <w:bCs/>
          <w:sz w:val="18"/>
          <w:szCs w:val="18"/>
        </w:rPr>
        <w:t>Массовое подтверждение доп. контроля по Приложению 5</w:t>
      </w:r>
      <w:r>
        <w:rPr>
          <w:rFonts w:ascii="Arial CYR" w:hAnsi="Arial CYR" w:cs="Arial CYR"/>
          <w:sz w:val="18"/>
          <w:szCs w:val="18"/>
        </w:rPr>
        <w:t>.</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 xml:space="preserve">При выполнении данного действия, в выделенных пользователем платежных платежных документах, у которых поле </w:t>
      </w:r>
      <w:r>
        <w:rPr>
          <w:rFonts w:ascii="Arial CYR" w:hAnsi="Arial CYR" w:cs="Arial CYR"/>
          <w:b/>
          <w:bCs/>
          <w:sz w:val="18"/>
          <w:szCs w:val="18"/>
        </w:rPr>
        <w:t>Ста</w:t>
      </w:r>
      <w:r>
        <w:rPr>
          <w:rFonts w:ascii="Arial CYR" w:hAnsi="Arial CYR" w:cs="Arial CYR"/>
          <w:b/>
          <w:bCs/>
          <w:sz w:val="18"/>
          <w:szCs w:val="18"/>
        </w:rPr>
        <w:t>тус доп. контроля по Приложению 5</w:t>
      </w:r>
      <w:r>
        <w:rPr>
          <w:rFonts w:ascii="Arial CYR" w:hAnsi="Arial CYR" w:cs="Arial CYR"/>
          <w:sz w:val="18"/>
          <w:szCs w:val="18"/>
        </w:rPr>
        <w:t xml:space="preserve"> имеет значение </w:t>
      </w:r>
      <w:r>
        <w:rPr>
          <w:rFonts w:ascii="Arial CYR" w:hAnsi="Arial CYR" w:cs="Arial CYR"/>
          <w:b/>
          <w:bCs/>
          <w:sz w:val="18"/>
          <w:szCs w:val="18"/>
        </w:rPr>
        <w:t>Подлежит Контролю по Приложению 5</w:t>
      </w:r>
      <w:r>
        <w:rPr>
          <w:rFonts w:ascii="Arial CYR" w:hAnsi="Arial CYR" w:cs="Arial CYR"/>
          <w:sz w:val="18"/>
          <w:szCs w:val="18"/>
        </w:rPr>
        <w:t xml:space="preserve">, данному полю присваивается значение </w:t>
      </w:r>
      <w:r>
        <w:rPr>
          <w:rFonts w:ascii="Arial CYR" w:hAnsi="Arial CYR" w:cs="Arial CYR"/>
          <w:b/>
          <w:bCs/>
          <w:sz w:val="18"/>
          <w:szCs w:val="18"/>
        </w:rPr>
        <w:t>Подтвержден Контролем по Приложению 5</w:t>
      </w:r>
      <w:r>
        <w:rPr>
          <w:rFonts w:ascii="Arial CYR" w:hAnsi="Arial CYR" w:cs="Arial CYR"/>
          <w:sz w:val="18"/>
          <w:szCs w:val="18"/>
        </w:rPr>
        <w:t>, не заполнено, вычисляется значение данного поля.</w:t>
      </w:r>
    </w:p>
    <w:p w:rsidR="00000000" w:rsidRDefault="00D106D3">
      <w:pPr>
        <w:widowControl w:val="0"/>
        <w:suppressAutoHyphens/>
        <w:autoSpaceDE w:val="0"/>
        <w:autoSpaceDN w:val="0"/>
        <w:adjustRightInd w:val="0"/>
        <w:spacing w:before="60" w:after="120" w:line="200" w:lineRule="atLeast"/>
        <w:ind w:left="800"/>
        <w:rPr>
          <w:rFonts w:ascii="Arial CYR" w:hAnsi="Arial CYR" w:cs="Arial CYR"/>
          <w:sz w:val="18"/>
          <w:szCs w:val="18"/>
        </w:rPr>
      </w:pPr>
      <w:r>
        <w:rPr>
          <w:rFonts w:ascii="Arial CYR" w:hAnsi="Arial CYR" w:cs="Arial CYR"/>
          <w:sz w:val="18"/>
          <w:szCs w:val="18"/>
        </w:rPr>
        <w:t>Далее, в выделенных пользователем платежных доку</w:t>
      </w:r>
      <w:r>
        <w:rPr>
          <w:rFonts w:ascii="Arial CYR" w:hAnsi="Arial CYR" w:cs="Arial CYR"/>
          <w:sz w:val="18"/>
          <w:szCs w:val="18"/>
        </w:rPr>
        <w:t xml:space="preserve">ментах, у которых поле </w:t>
      </w:r>
      <w:r>
        <w:rPr>
          <w:rFonts w:ascii="Arial CYR" w:hAnsi="Arial CYR" w:cs="Arial CYR"/>
          <w:b/>
          <w:bCs/>
          <w:sz w:val="18"/>
          <w:szCs w:val="18"/>
        </w:rPr>
        <w:t>Статус доп. контроля по Приложению 5</w:t>
      </w:r>
      <w:r>
        <w:rPr>
          <w:rFonts w:ascii="Arial CYR" w:hAnsi="Arial CYR" w:cs="Arial CYR"/>
          <w:sz w:val="18"/>
          <w:szCs w:val="18"/>
        </w:rPr>
        <w:t xml:space="preserve"> имеет значение </w:t>
      </w:r>
      <w:r>
        <w:rPr>
          <w:rFonts w:ascii="Arial CYR" w:hAnsi="Arial CYR" w:cs="Arial CYR"/>
          <w:b/>
          <w:bCs/>
          <w:sz w:val="18"/>
          <w:szCs w:val="18"/>
        </w:rPr>
        <w:t>Подлежит Контролю по Приложению 5</w:t>
      </w:r>
      <w:r>
        <w:rPr>
          <w:rFonts w:ascii="Arial CYR" w:hAnsi="Arial CYR" w:cs="Arial CYR"/>
          <w:sz w:val="18"/>
          <w:szCs w:val="18"/>
        </w:rPr>
        <w:t xml:space="preserve">, полю </w:t>
      </w:r>
      <w:r>
        <w:rPr>
          <w:rFonts w:ascii="Arial CYR" w:hAnsi="Arial CYR" w:cs="Arial CYR"/>
          <w:b/>
          <w:bCs/>
          <w:sz w:val="18"/>
          <w:szCs w:val="18"/>
        </w:rPr>
        <w:t>Статус доп. контроля по Приложению 5</w:t>
      </w:r>
      <w:r>
        <w:rPr>
          <w:rFonts w:ascii="Arial CYR" w:hAnsi="Arial CYR" w:cs="Arial CYR"/>
          <w:sz w:val="18"/>
          <w:szCs w:val="18"/>
        </w:rPr>
        <w:t xml:space="preserve"> присваивается значение </w:t>
      </w:r>
      <w:r>
        <w:rPr>
          <w:rFonts w:ascii="Arial CYR" w:hAnsi="Arial CYR" w:cs="Arial CYR"/>
          <w:b/>
          <w:bCs/>
          <w:sz w:val="18"/>
          <w:szCs w:val="18"/>
        </w:rPr>
        <w:t>Подтвержден Контролем по Приложению 5</w:t>
      </w:r>
      <w:r>
        <w:rPr>
          <w:rFonts w:ascii="Arial CYR" w:hAnsi="Arial CYR" w:cs="Arial CYR"/>
          <w:sz w:val="18"/>
          <w:szCs w:val="18"/>
        </w:rPr>
        <w:t xml:space="preserve">, а поле </w:t>
      </w:r>
      <w:r>
        <w:rPr>
          <w:rFonts w:ascii="Arial CYR" w:hAnsi="Arial CYR" w:cs="Arial CYR"/>
          <w:b/>
          <w:bCs/>
          <w:sz w:val="18"/>
          <w:szCs w:val="18"/>
        </w:rPr>
        <w:t xml:space="preserve">Пользователь, подтв. доп. контроль </w:t>
      </w:r>
      <w:r>
        <w:rPr>
          <w:rFonts w:ascii="Arial CYR" w:hAnsi="Arial CYR" w:cs="Arial CYR"/>
          <w:b/>
          <w:bCs/>
          <w:sz w:val="18"/>
          <w:szCs w:val="18"/>
        </w:rPr>
        <w:t>по Прил. 5</w:t>
      </w:r>
      <w:r>
        <w:rPr>
          <w:rFonts w:ascii="Arial CYR" w:hAnsi="Arial CYR" w:cs="Arial CYR"/>
          <w:sz w:val="18"/>
          <w:szCs w:val="18"/>
        </w:rPr>
        <w:t xml:space="preserve"> заполняется именем пользователя, выполнившего действие.</w:t>
      </w:r>
    </w:p>
    <w:p w:rsidR="00000000" w:rsidRDefault="00D106D3">
      <w:pPr>
        <w:widowControl w:val="0"/>
        <w:autoSpaceDE w:val="0"/>
        <w:autoSpaceDN w:val="0"/>
        <w:adjustRightInd w:val="0"/>
        <w:spacing w:after="0" w:line="240" w:lineRule="auto"/>
        <w:ind w:left="8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Справочники отчетов РКО</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 xml:space="preserve">Справочник лицевых счетов </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В справочнике </w:t>
      </w:r>
      <w:r>
        <w:rPr>
          <w:rFonts w:ascii="Arial CYR" w:hAnsi="Arial CYR" w:cs="Arial CYR"/>
          <w:i/>
          <w:iCs/>
          <w:sz w:val="18"/>
          <w:szCs w:val="18"/>
        </w:rPr>
        <w:t>Лицевые счета</w:t>
      </w:r>
      <w:r>
        <w:rPr>
          <w:rFonts w:ascii="Arial CYR" w:hAnsi="Arial CYR" w:cs="Arial CYR"/>
          <w:sz w:val="18"/>
          <w:szCs w:val="18"/>
        </w:rPr>
        <w:t xml:space="preserve"> содержатся сведения обо всех лицевых счетах банка. </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Варианты отображения списка лицевых счетов:</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По плану</w:t>
      </w:r>
      <w:r>
        <w:rPr>
          <w:rFonts w:ascii="Arial CYR" w:hAnsi="Arial CYR" w:cs="Arial CYR"/>
          <w:b/>
          <w:bCs/>
          <w:color w:val="000000"/>
          <w:sz w:val="18"/>
          <w:szCs w:val="18"/>
        </w:rPr>
        <w:t xml:space="preserve"> счетов </w:t>
      </w:r>
      <w:r>
        <w:rPr>
          <w:rFonts w:ascii="Arial CYR" w:hAnsi="Arial CYR" w:cs="Arial CYR"/>
          <w:color w:val="000000"/>
          <w:sz w:val="18"/>
          <w:szCs w:val="18"/>
        </w:rPr>
        <w:t>- список строится по иерархии балансовых счетов основного плана счетов.</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По балансовому счету -</w:t>
      </w:r>
      <w:r>
        <w:rPr>
          <w:rFonts w:ascii="Arial CYR" w:hAnsi="Arial CYR" w:cs="Arial CYR"/>
          <w:color w:val="000000"/>
          <w:sz w:val="18"/>
          <w:szCs w:val="18"/>
        </w:rPr>
        <w:t xml:space="preserve"> отображение по списку балансовых счетов. Балансовые счета, на которых не открыты лицевые счета, не включаются в список.</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 xml:space="preserve">По номеру счета </w:t>
      </w:r>
      <w:r>
        <w:rPr>
          <w:rFonts w:ascii="Arial CYR" w:hAnsi="Arial CYR" w:cs="Arial CYR"/>
          <w:color w:val="000000"/>
          <w:sz w:val="18"/>
          <w:szCs w:val="18"/>
        </w:rPr>
        <w:t>- отображение</w:t>
      </w:r>
      <w:r>
        <w:rPr>
          <w:rFonts w:ascii="Arial CYR" w:hAnsi="Arial CYR" w:cs="Arial CYR"/>
          <w:color w:val="000000"/>
          <w:sz w:val="18"/>
          <w:szCs w:val="18"/>
        </w:rPr>
        <w:t xml:space="preserve"> списка лицевых счетов без группировок, отсортированный без учета ключа в номере счета.</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По клиенту -</w:t>
      </w:r>
      <w:r>
        <w:rPr>
          <w:rFonts w:ascii="Arial CYR" w:hAnsi="Arial CYR" w:cs="Arial CYR"/>
          <w:color w:val="000000"/>
          <w:sz w:val="18"/>
          <w:szCs w:val="18"/>
        </w:rPr>
        <w:t xml:space="preserve"> отображение в группировке по клиенту.</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По валюте -</w:t>
      </w:r>
      <w:r>
        <w:rPr>
          <w:rFonts w:ascii="Arial CYR" w:hAnsi="Arial CYR" w:cs="Arial CYR"/>
          <w:color w:val="000000"/>
          <w:sz w:val="18"/>
          <w:szCs w:val="18"/>
        </w:rPr>
        <w:t xml:space="preserve"> отображение в группировке по валюте счета </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 xml:space="preserve">По дате открытия </w:t>
      </w:r>
      <w:r>
        <w:rPr>
          <w:rFonts w:ascii="Arial CYR" w:hAnsi="Arial CYR" w:cs="Arial CYR"/>
          <w:color w:val="000000"/>
          <w:sz w:val="18"/>
          <w:szCs w:val="18"/>
        </w:rPr>
        <w:t>- отображение в группировке по дате отк</w:t>
      </w:r>
      <w:r>
        <w:rPr>
          <w:rFonts w:ascii="Arial CYR" w:hAnsi="Arial CYR" w:cs="Arial CYR"/>
          <w:color w:val="000000"/>
          <w:sz w:val="18"/>
          <w:szCs w:val="18"/>
        </w:rPr>
        <w:t>рытия счета</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По дате закрытия -</w:t>
      </w:r>
      <w:r>
        <w:rPr>
          <w:rFonts w:ascii="Arial CYR" w:hAnsi="Arial CYR" w:cs="Arial CYR"/>
          <w:color w:val="000000"/>
          <w:sz w:val="18"/>
          <w:szCs w:val="18"/>
        </w:rPr>
        <w:t xml:space="preserve"> отображение в группировке по дате закрытия счета</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Исключенные лицевые счета -</w:t>
      </w:r>
      <w:r>
        <w:rPr>
          <w:rFonts w:ascii="Arial CYR" w:hAnsi="Arial CYR" w:cs="Arial CYR"/>
          <w:color w:val="000000"/>
          <w:sz w:val="18"/>
          <w:szCs w:val="18"/>
        </w:rPr>
        <w:t xml:space="preserve"> список исключенных лицевых счетов. Выводится без группировок.</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lastRenderedPageBreak/>
        <w:t xml:space="preserve">По ответственному исполнителю </w:t>
      </w:r>
      <w:r>
        <w:rPr>
          <w:rFonts w:ascii="Arial CYR" w:hAnsi="Arial CYR" w:cs="Arial CYR"/>
          <w:color w:val="000000"/>
          <w:sz w:val="18"/>
          <w:szCs w:val="18"/>
        </w:rPr>
        <w:t>- отображение в группировке по ответственному испо</w:t>
      </w:r>
      <w:r>
        <w:rPr>
          <w:rFonts w:ascii="Arial CYR" w:hAnsi="Arial CYR" w:cs="Arial CYR"/>
          <w:color w:val="000000"/>
          <w:sz w:val="18"/>
          <w:szCs w:val="18"/>
        </w:rPr>
        <w:t>лнителю, закрепленному за счетом на дату получения списка</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По функциональной группе -</w:t>
      </w:r>
      <w:r>
        <w:rPr>
          <w:rFonts w:ascii="Arial CYR" w:hAnsi="Arial CYR" w:cs="Arial CYR"/>
          <w:color w:val="000000"/>
          <w:sz w:val="18"/>
          <w:szCs w:val="18"/>
        </w:rPr>
        <w:t xml:space="preserve"> отображение в группировке по функциональной группе лицевых счетов</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Закрытые лицевые счета по номеру счета -</w:t>
      </w:r>
      <w:r>
        <w:rPr>
          <w:rFonts w:ascii="Arial CYR" w:hAnsi="Arial CYR" w:cs="Arial CYR"/>
          <w:color w:val="000000"/>
          <w:sz w:val="18"/>
          <w:szCs w:val="18"/>
        </w:rPr>
        <w:t xml:space="preserve"> список закрытых (на дату списка) лицевых счетов. Выводится б</w:t>
      </w:r>
      <w:r>
        <w:rPr>
          <w:rFonts w:ascii="Arial CYR" w:hAnsi="Arial CYR" w:cs="Arial CYR"/>
          <w:color w:val="000000"/>
          <w:sz w:val="18"/>
          <w:szCs w:val="18"/>
        </w:rPr>
        <w:t>ез группировок.</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 xml:space="preserve">Закрытые лицевые счета по балансовому счету </w:t>
      </w:r>
      <w:r>
        <w:rPr>
          <w:rFonts w:ascii="Arial CYR" w:hAnsi="Arial CYR" w:cs="Arial CYR"/>
          <w:color w:val="000000"/>
          <w:sz w:val="18"/>
          <w:szCs w:val="18"/>
        </w:rPr>
        <w:t>- список закрытых (на дату списка) лицевых счетов. Выводится в группировке по балансовому счету.</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Приведем пример Карточки лицевого счета:</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86" type="#_x0000_t75" style="width:464.25pt;height:222.75pt">
            <v:imagedata r:id="rId66"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110. Карточка лицевого счета</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Общее</w:t>
      </w:r>
      <w:r>
        <w:rPr>
          <w:rFonts w:ascii="Arial CYR" w:hAnsi="Arial CYR" w:cs="Arial CYR"/>
          <w:sz w:val="18"/>
          <w:szCs w:val="18"/>
        </w:rPr>
        <w:t xml:space="preserve"> расположены основные атрибуты лицевого счета: номер лицевого счета, номер и наименование балансового счета, код и наименование валюты счета, характер остатка, наименован</w:t>
      </w:r>
      <w:r>
        <w:rPr>
          <w:rFonts w:ascii="Arial CYR" w:hAnsi="Arial CYR" w:cs="Arial CYR"/>
          <w:sz w:val="18"/>
          <w:szCs w:val="18"/>
        </w:rPr>
        <w:t>ие лицевого счета, даты открытия и закрытия (если счет закрыт), признак принадлежности счета, ссылка на контрагента, тип счета, ссылка на отделение организации, где открыт счет, ссылка на ответственного исполнителя, закрепленного за счетом, признак ведения</w:t>
      </w:r>
      <w:r>
        <w:rPr>
          <w:rFonts w:ascii="Arial CYR" w:hAnsi="Arial CYR" w:cs="Arial CYR"/>
          <w:sz w:val="18"/>
          <w:szCs w:val="18"/>
        </w:rPr>
        <w:t xml:space="preserve"> реестра по счету, тип реестра, признак использования счета в предпринимательской деятельности (если контрагент счета - ПБОЮЛ), признак исключения счета из отчетов.</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В правой части формы отображаются остатки по счету (зависит от прав доступа) и признак: заб</w:t>
      </w:r>
      <w:r>
        <w:rPr>
          <w:rFonts w:ascii="Arial CYR" w:hAnsi="Arial CYR" w:cs="Arial CYR"/>
          <w:sz w:val="18"/>
          <w:szCs w:val="18"/>
        </w:rPr>
        <w:t>локирован счет на текущий операционный день и на какую сумму в валюте лицевого счета.</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ЗАМЕЧАНИЕ</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 xml:space="preserve">При открытии нового лицевого счета через </w:t>
      </w:r>
      <w:r>
        <w:rPr>
          <w:rFonts w:ascii="Arial CYR" w:hAnsi="Arial CYR" w:cs="Arial CYR"/>
          <w:b/>
          <w:bCs/>
          <w:sz w:val="18"/>
          <w:szCs w:val="18"/>
        </w:rPr>
        <w:t>Мастер открытия счета</w:t>
      </w:r>
      <w:r>
        <w:rPr>
          <w:rFonts w:ascii="Arial CYR" w:hAnsi="Arial CYR" w:cs="Arial CYR"/>
          <w:sz w:val="18"/>
          <w:szCs w:val="18"/>
        </w:rPr>
        <w:t xml:space="preserve">, значение поля </w:t>
      </w:r>
      <w:r>
        <w:rPr>
          <w:rFonts w:ascii="Arial CYR" w:hAnsi="Arial CYR" w:cs="Arial CYR"/>
          <w:b/>
          <w:bCs/>
          <w:sz w:val="18"/>
          <w:szCs w:val="18"/>
        </w:rPr>
        <w:t>Принадлежность счета</w:t>
      </w:r>
      <w:r>
        <w:rPr>
          <w:rFonts w:ascii="Arial CYR" w:hAnsi="Arial CYR" w:cs="Arial CYR"/>
          <w:sz w:val="18"/>
          <w:szCs w:val="18"/>
        </w:rPr>
        <w:t xml:space="preserve"> в открываемом счете заполняется значением поля </w:t>
      </w:r>
      <w:r>
        <w:rPr>
          <w:rFonts w:ascii="Arial CYR" w:hAnsi="Arial CYR" w:cs="Arial CYR"/>
          <w:b/>
          <w:bCs/>
          <w:sz w:val="18"/>
          <w:szCs w:val="18"/>
        </w:rPr>
        <w:t>Тип счета</w:t>
      </w:r>
      <w:r>
        <w:rPr>
          <w:rFonts w:ascii="Arial CYR" w:hAnsi="Arial CYR" w:cs="Arial CYR"/>
          <w:sz w:val="18"/>
          <w:szCs w:val="18"/>
        </w:rPr>
        <w:t xml:space="preserve"> из б</w:t>
      </w:r>
      <w:r>
        <w:rPr>
          <w:rFonts w:ascii="Arial CYR" w:hAnsi="Arial CYR" w:cs="Arial CYR"/>
          <w:sz w:val="18"/>
          <w:szCs w:val="18"/>
        </w:rPr>
        <w:t>алансового счета, на котором открывается данный лицевой счет.</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Вкладка </w:t>
      </w:r>
      <w:r>
        <w:rPr>
          <w:rFonts w:ascii="Arial CYR" w:hAnsi="Arial CYR" w:cs="Arial CYR"/>
          <w:b/>
          <w:bCs/>
          <w:sz w:val="18"/>
          <w:szCs w:val="18"/>
        </w:rPr>
        <w:t>Параметры остатков</w:t>
      </w:r>
      <w:r>
        <w:rPr>
          <w:rFonts w:ascii="Arial CYR" w:hAnsi="Arial CYR" w:cs="Arial CYR"/>
          <w:sz w:val="18"/>
          <w:szCs w:val="18"/>
        </w:rPr>
        <w:t xml:space="preserve"> содержит атрибуты, связанные с ведением остатков по счету: величина ограничения </w:t>
      </w:r>
      <w:r>
        <w:rPr>
          <w:rFonts w:ascii="Arial CYR" w:hAnsi="Arial CYR" w:cs="Arial CYR"/>
          <w:b/>
          <w:bCs/>
          <w:sz w:val="18"/>
          <w:szCs w:val="18"/>
        </w:rPr>
        <w:t xml:space="preserve">минимального неснижаемого остатка </w:t>
      </w:r>
      <w:r>
        <w:rPr>
          <w:rFonts w:ascii="Arial CYR" w:hAnsi="Arial CYR" w:cs="Arial CYR"/>
          <w:sz w:val="18"/>
          <w:szCs w:val="18"/>
        </w:rPr>
        <w:t xml:space="preserve">по счету, величина ограничения </w:t>
      </w:r>
      <w:r>
        <w:rPr>
          <w:rFonts w:ascii="Arial CYR" w:hAnsi="Arial CYR" w:cs="Arial CYR"/>
          <w:b/>
          <w:bCs/>
          <w:sz w:val="18"/>
          <w:szCs w:val="18"/>
        </w:rPr>
        <w:t>максимального остатка</w:t>
      </w:r>
      <w:r>
        <w:rPr>
          <w:rFonts w:ascii="Arial CYR" w:hAnsi="Arial CYR" w:cs="Arial CYR"/>
          <w:sz w:val="18"/>
          <w:szCs w:val="18"/>
        </w:rPr>
        <w:t xml:space="preserve">, </w:t>
      </w:r>
      <w:r>
        <w:rPr>
          <w:rFonts w:ascii="Arial CYR" w:hAnsi="Arial CYR" w:cs="Arial CYR"/>
          <w:b/>
          <w:bCs/>
          <w:sz w:val="18"/>
          <w:szCs w:val="18"/>
        </w:rPr>
        <w:t>лимит овердрафта</w:t>
      </w:r>
      <w:r>
        <w:rPr>
          <w:rFonts w:ascii="Arial CYR" w:hAnsi="Arial CYR" w:cs="Arial CYR"/>
          <w:sz w:val="18"/>
          <w:szCs w:val="18"/>
        </w:rPr>
        <w:t xml:space="preserve">, </w:t>
      </w:r>
      <w:r>
        <w:rPr>
          <w:rFonts w:ascii="Arial CYR" w:hAnsi="Arial CYR" w:cs="Arial CYR"/>
          <w:b/>
          <w:bCs/>
          <w:sz w:val="18"/>
          <w:szCs w:val="18"/>
        </w:rPr>
        <w:t>дата курса</w:t>
      </w:r>
      <w:r>
        <w:rPr>
          <w:rFonts w:ascii="Arial CYR" w:hAnsi="Arial CYR" w:cs="Arial CYR"/>
          <w:sz w:val="18"/>
          <w:szCs w:val="18"/>
        </w:rPr>
        <w:t xml:space="preserve"> (фиксированная дата курса валюты счета, используемая при переоценке), признак </w:t>
      </w:r>
      <w:r>
        <w:rPr>
          <w:rFonts w:ascii="Arial CYR" w:hAnsi="Arial CYR" w:cs="Arial CYR"/>
          <w:b/>
          <w:bCs/>
          <w:sz w:val="18"/>
          <w:szCs w:val="18"/>
        </w:rPr>
        <w:t xml:space="preserve">контроля красного сальдо </w:t>
      </w:r>
      <w:r>
        <w:rPr>
          <w:rFonts w:ascii="Arial CYR" w:hAnsi="Arial CYR" w:cs="Arial CYR"/>
          <w:sz w:val="18"/>
          <w:szCs w:val="18"/>
        </w:rPr>
        <w:t>по счету.</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b/>
          <w:bCs/>
          <w:sz w:val="18"/>
          <w:szCs w:val="18"/>
        </w:rPr>
      </w:pPr>
      <w:r>
        <w:rPr>
          <w:rFonts w:ascii="Arial CYR" w:hAnsi="Arial CYR" w:cs="Arial CYR"/>
          <w:sz w:val="18"/>
          <w:szCs w:val="18"/>
        </w:rPr>
        <w:t>При закрытии лицевого счета, в системе автоматически закрываются лицевые счета 90901 и 90902, приписанные к закр</w:t>
      </w:r>
      <w:r>
        <w:rPr>
          <w:rFonts w:ascii="Arial CYR" w:hAnsi="Arial CYR" w:cs="Arial CYR"/>
          <w:sz w:val="18"/>
          <w:szCs w:val="18"/>
        </w:rPr>
        <w:t xml:space="preserve">ываемому лицевому счету (данные счета указываются на вкладке </w:t>
      </w:r>
      <w:r>
        <w:rPr>
          <w:rFonts w:ascii="Arial CYR" w:hAnsi="Arial CYR" w:cs="Arial CYR"/>
          <w:b/>
          <w:bCs/>
          <w:sz w:val="18"/>
          <w:szCs w:val="18"/>
        </w:rPr>
        <w:t>Другое</w:t>
      </w:r>
      <w:r>
        <w:rPr>
          <w:rFonts w:ascii="Arial CYR" w:hAnsi="Arial CYR" w:cs="Arial CYR"/>
          <w:sz w:val="18"/>
          <w:szCs w:val="18"/>
        </w:rPr>
        <w:t>).</w:t>
      </w:r>
    </w:p>
    <w:p w:rsidR="00000000" w:rsidRDefault="00D106D3">
      <w:pPr>
        <w:keepNext/>
        <w:widowControl w:val="0"/>
        <w:autoSpaceDE w:val="0"/>
        <w:autoSpaceDN w:val="0"/>
        <w:adjustRightInd w:val="0"/>
        <w:spacing w:before="120" w:after="120" w:line="240" w:lineRule="auto"/>
        <w:ind w:left="4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960"/>
        <w:rPr>
          <w:rFonts w:ascii="Arial CYR" w:hAnsi="Arial CYR" w:cs="Arial CYR"/>
          <w:b/>
          <w:bCs/>
          <w:sz w:val="18"/>
          <w:szCs w:val="18"/>
        </w:rPr>
      </w:pPr>
      <w:r>
        <w:rPr>
          <w:rFonts w:ascii="Arial CYR" w:hAnsi="Arial CYR" w:cs="Arial CYR"/>
          <w:b/>
          <w:bCs/>
          <w:sz w:val="18"/>
          <w:szCs w:val="18"/>
        </w:rPr>
        <w:t xml:space="preserve">Для автоматического закрытия счетов 90901 и 90902, приписанных к закрываемому лицевому </w:t>
      </w:r>
      <w:r>
        <w:rPr>
          <w:rFonts w:ascii="Arial CYR" w:hAnsi="Arial CYR" w:cs="Arial CYR"/>
          <w:b/>
          <w:bCs/>
          <w:sz w:val="18"/>
          <w:szCs w:val="18"/>
        </w:rPr>
        <w:lastRenderedPageBreak/>
        <w:t>счету, на базе банка должен быть выключен сценарий: OID: 1000462 Проверка при закрытии л/c</w:t>
      </w:r>
      <w:r>
        <w:rPr>
          <w:rFonts w:ascii="Arial CYR" w:hAnsi="Arial CYR" w:cs="Arial CYR"/>
          <w:b/>
          <w:bCs/>
          <w:sz w:val="18"/>
          <w:szCs w:val="18"/>
        </w:rPr>
        <w:t xml:space="preserve"> (Администратор-&gt;Конфигурация системы-&gt;Категория РКО -&gt; модуль РКО (ядро проводок, планы счетов ) -&gt; Сценарии обработки -&gt; Сценарий привязан к классу: Лицевые счета).</w:t>
      </w:r>
    </w:p>
    <w:p w:rsidR="00000000" w:rsidRDefault="00D106D3">
      <w:pPr>
        <w:keepLines/>
        <w:widowControl w:val="0"/>
        <w:suppressAutoHyphens/>
        <w:autoSpaceDE w:val="0"/>
        <w:autoSpaceDN w:val="0"/>
        <w:adjustRightInd w:val="0"/>
        <w:spacing w:before="120" w:after="120" w:line="200" w:lineRule="atLeast"/>
        <w:ind w:left="400"/>
        <w:outlineLvl w:val="3"/>
        <w:rPr>
          <w:rFonts w:ascii="Arial CYR" w:hAnsi="Arial CYR" w:cs="Arial CYR"/>
          <w:i/>
          <w:iCs/>
          <w:sz w:val="18"/>
          <w:szCs w:val="18"/>
        </w:rPr>
      </w:pPr>
      <w:r>
        <w:rPr>
          <w:rFonts w:ascii="Arial CYR" w:hAnsi="Arial CYR" w:cs="Arial CYR"/>
          <w:i/>
          <w:iCs/>
          <w:sz w:val="18"/>
          <w:szCs w:val="18"/>
        </w:rPr>
        <w:t>Основные настройки</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В модуле </w:t>
      </w:r>
      <w:r>
        <w:rPr>
          <w:rFonts w:ascii="Arial CYR" w:hAnsi="Arial CYR" w:cs="Arial CYR"/>
          <w:b/>
          <w:bCs/>
          <w:sz w:val="18"/>
          <w:szCs w:val="18"/>
        </w:rPr>
        <w:t>"РКО"</w:t>
      </w:r>
      <w:r>
        <w:rPr>
          <w:rFonts w:ascii="Arial CYR" w:hAnsi="Arial CYR" w:cs="Arial CYR"/>
          <w:sz w:val="18"/>
          <w:szCs w:val="18"/>
        </w:rPr>
        <w:t xml:space="preserve"> реализованы сценарии обработки для документа </w:t>
      </w:r>
      <w:r>
        <w:rPr>
          <w:rFonts w:ascii="Arial CYR" w:hAnsi="Arial CYR" w:cs="Arial CYR"/>
          <w:i/>
          <w:iCs/>
          <w:sz w:val="18"/>
          <w:szCs w:val="18"/>
        </w:rPr>
        <w:t>Лицевой сч</w:t>
      </w:r>
      <w:r>
        <w:rPr>
          <w:rFonts w:ascii="Arial CYR" w:hAnsi="Arial CYR" w:cs="Arial CYR"/>
          <w:i/>
          <w:iCs/>
          <w:sz w:val="18"/>
          <w:szCs w:val="18"/>
        </w:rPr>
        <w:t>ет</w:t>
      </w:r>
      <w:r>
        <w:rPr>
          <w:rFonts w:ascii="Arial CYR" w:hAnsi="Arial CYR" w:cs="Arial CYR"/>
          <w:sz w:val="18"/>
          <w:szCs w:val="18"/>
        </w:rPr>
        <w:t xml:space="preserve">, находящиеся в пункте </w:t>
      </w:r>
      <w:r>
        <w:rPr>
          <w:rFonts w:ascii="Arial CYR" w:hAnsi="Arial CYR" w:cs="Arial CYR"/>
          <w:i/>
          <w:iCs/>
          <w:spacing w:val="20"/>
          <w:sz w:val="18"/>
          <w:szCs w:val="18"/>
        </w:rPr>
        <w:t>Администратор-&gt;Конфигурация системы-&gt;Категория: РКО-&gt;модуль РКО(ядро проводок, планы счетов) -&gt; Cценарии обработки -&gt; Сценарий привязан к классу: Лицевые счета</w:t>
      </w:r>
      <w:r>
        <w:rPr>
          <w:rFonts w:ascii="Arial CYR" w:hAnsi="Arial CYR" w:cs="Arial CYR"/>
          <w:sz w:val="18"/>
          <w:szCs w:val="18"/>
        </w:rPr>
        <w:t>.</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b/>
          <w:bCs/>
          <w:sz w:val="18"/>
          <w:szCs w:val="18"/>
        </w:rPr>
        <w:t>OID: 1001081 Проверка при отмене закрытия лицевого счета</w:t>
      </w:r>
      <w:r>
        <w:rPr>
          <w:rFonts w:ascii="Arial CYR" w:hAnsi="Arial CYR" w:cs="Arial CYR"/>
          <w:sz w:val="18"/>
          <w:szCs w:val="18"/>
        </w:rPr>
        <w:t xml:space="preserve"> - данный сцен</w:t>
      </w:r>
      <w:r>
        <w:rPr>
          <w:rFonts w:ascii="Arial CYR" w:hAnsi="Arial CYR" w:cs="Arial CYR"/>
          <w:sz w:val="18"/>
          <w:szCs w:val="18"/>
        </w:rPr>
        <w:t>арий выполняется при вызове метода "Отменить закрытие" у закрытого лицевого счета. В данном сценарии проверяется, чтобы в системе на момент отмены закрытия закрытого лицевого счета, не было открытых лицевых счетов с таким же номером. Данный сценарий по умо</w:t>
      </w:r>
      <w:r>
        <w:rPr>
          <w:rFonts w:ascii="Arial CYR" w:hAnsi="Arial CYR" w:cs="Arial CYR"/>
          <w:sz w:val="18"/>
          <w:szCs w:val="18"/>
        </w:rPr>
        <w:t>лчанию включен.</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400"/>
        <w:rPr>
          <w:rFonts w:ascii="Arial CYR" w:hAnsi="Arial CYR" w:cs="Arial CYR"/>
          <w:b/>
          <w:bCs/>
          <w:sz w:val="18"/>
          <w:szCs w:val="18"/>
        </w:rPr>
      </w:pPr>
      <w:r>
        <w:rPr>
          <w:rFonts w:ascii="Arial CYR" w:hAnsi="Arial CYR" w:cs="Arial CYR"/>
          <w:b/>
          <w:bCs/>
          <w:sz w:val="18"/>
          <w:szCs w:val="18"/>
        </w:rPr>
        <w:t>Литеры</w:t>
      </w:r>
      <w:r>
        <w:rPr>
          <w:rFonts w:ascii="Arial" w:hAnsi="Arial" w:cs="Arial"/>
          <w:b/>
          <w:bCs/>
          <w:sz w:val="18"/>
          <w:szCs w:val="18"/>
          <w:lang w:val="en-US"/>
        </w:rPr>
        <w:t xml:space="preserve">, </w:t>
      </w:r>
      <w:r>
        <w:rPr>
          <w:rFonts w:ascii="Arial CYR" w:hAnsi="Arial CYR" w:cs="Arial CYR"/>
          <w:b/>
          <w:bCs/>
          <w:sz w:val="18"/>
          <w:szCs w:val="18"/>
        </w:rPr>
        <w:t xml:space="preserve">использующиеся в масках открываемых счетов. </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Б - балансовый счет 2 порядка</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В - валюта</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к - ключ лицевого счета</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Ф - код филиала</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О - код отделения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Т - дополнительный код отделения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Д - символ дохода</w:t>
      </w:r>
      <w:r>
        <w:rPr>
          <w:rFonts w:ascii="Arial" w:hAnsi="Arial" w:cs="Arial"/>
          <w:sz w:val="18"/>
          <w:szCs w:val="18"/>
          <w:lang w:val="en-US"/>
        </w:rPr>
        <w:t>/</w:t>
      </w:r>
      <w:r>
        <w:rPr>
          <w:rFonts w:ascii="Arial CYR" w:hAnsi="Arial CYR" w:cs="Arial CYR"/>
          <w:sz w:val="18"/>
          <w:szCs w:val="18"/>
        </w:rPr>
        <w:t>расхода  по 446-П</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Л - короткий код к</w:t>
      </w:r>
      <w:r>
        <w:rPr>
          <w:rFonts w:ascii="Arial CYR" w:hAnsi="Arial CYR" w:cs="Arial CYR"/>
          <w:sz w:val="18"/>
          <w:szCs w:val="18"/>
        </w:rPr>
        <w:t>онтрагента</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С - код сотрудника</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У - код типа счета из справочника типов счетов</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Ж - ID из источника импорта у контрагента</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Е -  Возможные значения</w:t>
      </w:r>
      <w:r>
        <w:rPr>
          <w:rFonts w:ascii="Arial" w:hAnsi="Arial" w:cs="Arial"/>
          <w:sz w:val="18"/>
          <w:szCs w:val="18"/>
          <w:lang w:val="en-US"/>
        </w:rPr>
        <w:t xml:space="preserve">: </w:t>
      </w:r>
      <w:r>
        <w:rPr>
          <w:rFonts w:ascii="Arial CYR" w:hAnsi="Arial CYR" w:cs="Arial CYR"/>
          <w:sz w:val="18"/>
          <w:szCs w:val="18"/>
        </w:rPr>
        <w:t xml:space="preserve"> 1 </w:t>
      </w:r>
      <w:r>
        <w:rPr>
          <w:rFonts w:ascii="Arial" w:hAnsi="Arial" w:cs="Arial"/>
          <w:sz w:val="18"/>
          <w:szCs w:val="18"/>
          <w:lang w:val="en-US"/>
        </w:rPr>
        <w:t xml:space="preserve"> - </w:t>
      </w:r>
      <w:r>
        <w:rPr>
          <w:rFonts w:ascii="Arial CYR" w:hAnsi="Arial CYR" w:cs="Arial CYR"/>
          <w:sz w:val="18"/>
          <w:szCs w:val="18"/>
        </w:rPr>
        <w:t xml:space="preserve">если контрагент в лицевом счете является кредитной организацией (поле </w:t>
      </w:r>
      <w:r>
        <w:rPr>
          <w:rFonts w:ascii="Arial" w:hAnsi="Arial" w:cs="Arial"/>
          <w:sz w:val="18"/>
          <w:szCs w:val="18"/>
          <w:lang w:val="en-US"/>
        </w:rPr>
        <w:t>"</w:t>
      </w:r>
      <w:r>
        <w:rPr>
          <w:rFonts w:ascii="Arial CYR" w:hAnsi="Arial CYR" w:cs="Arial CYR"/>
          <w:sz w:val="18"/>
          <w:szCs w:val="18"/>
        </w:rPr>
        <w:t>Тип юридического лица</w:t>
      </w:r>
      <w:r>
        <w:rPr>
          <w:rFonts w:ascii="Arial" w:hAnsi="Arial" w:cs="Arial"/>
          <w:sz w:val="18"/>
          <w:szCs w:val="18"/>
          <w:lang w:val="en-US"/>
        </w:rPr>
        <w:t>"</w:t>
      </w:r>
      <w:r>
        <w:rPr>
          <w:rFonts w:ascii="Arial CYR" w:hAnsi="Arial CYR" w:cs="Arial CYR"/>
          <w:sz w:val="18"/>
          <w:szCs w:val="18"/>
        </w:rPr>
        <w:t xml:space="preserve"> в карточке к</w:t>
      </w:r>
      <w:r>
        <w:rPr>
          <w:rFonts w:ascii="Arial CYR" w:hAnsi="Arial CYR" w:cs="Arial CYR"/>
          <w:sz w:val="18"/>
          <w:szCs w:val="18"/>
        </w:rPr>
        <w:t>онтрагента)</w:t>
      </w:r>
      <w:r>
        <w:rPr>
          <w:rFonts w:ascii="Arial" w:hAnsi="Arial" w:cs="Arial"/>
          <w:sz w:val="18"/>
          <w:szCs w:val="18"/>
          <w:lang w:val="en-US"/>
        </w:rPr>
        <w:t xml:space="preserve">, </w:t>
      </w:r>
      <w:r>
        <w:rPr>
          <w:rFonts w:ascii="Arial CYR" w:hAnsi="Arial CYR" w:cs="Arial CYR"/>
          <w:sz w:val="18"/>
          <w:szCs w:val="18"/>
        </w:rPr>
        <w:t xml:space="preserve">в противном случае - 2. </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Р -  код  договора</w:t>
      </w:r>
      <w:r>
        <w:rPr>
          <w:rFonts w:ascii="Arial" w:hAnsi="Arial" w:cs="Arial"/>
          <w:sz w:val="18"/>
          <w:szCs w:val="18"/>
          <w:lang w:val="en-US"/>
        </w:rPr>
        <w:t xml:space="preserve"> </w:t>
      </w:r>
      <w:r>
        <w:rPr>
          <w:rFonts w:ascii="Arial CYR" w:hAnsi="Arial CYR" w:cs="Arial CYR"/>
          <w:sz w:val="18"/>
          <w:szCs w:val="18"/>
        </w:rPr>
        <w:t>контрагента</w:t>
      </w:r>
      <w:r>
        <w:rPr>
          <w:rFonts w:ascii="Arial" w:hAnsi="Arial" w:cs="Arial"/>
          <w:sz w:val="18"/>
          <w:szCs w:val="18"/>
          <w:lang w:val="en-US"/>
        </w:rPr>
        <w:t xml:space="preserve">, </w:t>
      </w:r>
      <w:r>
        <w:rPr>
          <w:rFonts w:ascii="Arial CYR" w:hAnsi="Arial CYR" w:cs="Arial CYR"/>
          <w:sz w:val="18"/>
          <w:szCs w:val="18"/>
        </w:rPr>
        <w:t>привязанного к лицевому счету</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п - порядковый номер. </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widowControl w:val="0"/>
        <w:autoSpaceDE w:val="0"/>
        <w:autoSpaceDN w:val="0"/>
        <w:adjustRightInd w:val="0"/>
        <w:spacing w:after="0" w:line="240" w:lineRule="auto"/>
        <w:ind w:left="4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lastRenderedPageBreak/>
        <w:t>Доступ к лицевым счетам</w:t>
      </w:r>
    </w:p>
    <w:p w:rsidR="00000000" w:rsidRDefault="00D106D3">
      <w:pPr>
        <w:widowControl w:val="0"/>
        <w:autoSpaceDE w:val="0"/>
        <w:autoSpaceDN w:val="0"/>
        <w:adjustRightInd w:val="0"/>
        <w:spacing w:after="200" w:line="276" w:lineRule="auto"/>
        <w:ind w:left="800"/>
        <w:rPr>
          <w:rFonts w:ascii="Arial CYR" w:hAnsi="Arial CYR" w:cs="Arial CYR"/>
          <w:sz w:val="20"/>
          <w:szCs w:val="20"/>
        </w:rPr>
      </w:pPr>
      <w:r>
        <w:rPr>
          <w:rFonts w:ascii="Arial CYR" w:hAnsi="Arial CYR" w:cs="Arial CYR"/>
          <w:sz w:val="20"/>
          <w:szCs w:val="20"/>
        </w:rPr>
        <w:t xml:space="preserve">В АБС имеется следующие виды  доступа  к лицевым счетам: </w:t>
      </w:r>
    </w:p>
    <w:p w:rsidR="00000000" w:rsidRDefault="00D106D3">
      <w:pPr>
        <w:widowControl w:val="0"/>
        <w:autoSpaceDE w:val="0"/>
        <w:autoSpaceDN w:val="0"/>
        <w:adjustRightInd w:val="0"/>
        <w:spacing w:after="200" w:line="23" w:lineRule="atLeast"/>
        <w:ind w:left="800"/>
        <w:rPr>
          <w:rFonts w:ascii="Arial CYR" w:hAnsi="Arial CYR" w:cs="Arial CYR"/>
          <w:sz w:val="20"/>
          <w:szCs w:val="20"/>
        </w:rPr>
      </w:pPr>
      <w:r>
        <w:rPr>
          <w:rFonts w:ascii="Arial CYR" w:hAnsi="Arial CYR" w:cs="Arial CYR"/>
          <w:sz w:val="20"/>
          <w:szCs w:val="20"/>
        </w:rPr>
        <w:t>А) по отделению</w:t>
      </w:r>
    </w:p>
    <w:p w:rsidR="00000000" w:rsidRDefault="00D106D3">
      <w:pPr>
        <w:widowControl w:val="0"/>
        <w:autoSpaceDE w:val="0"/>
        <w:autoSpaceDN w:val="0"/>
        <w:adjustRightInd w:val="0"/>
        <w:spacing w:after="200" w:line="276" w:lineRule="auto"/>
        <w:ind w:left="800"/>
        <w:rPr>
          <w:rFonts w:ascii="Arial CYR" w:hAnsi="Arial CYR" w:cs="Arial CYR"/>
          <w:sz w:val="20"/>
          <w:szCs w:val="20"/>
        </w:rPr>
      </w:pPr>
      <w:r>
        <w:rPr>
          <w:rFonts w:ascii="Arial CYR" w:hAnsi="Arial CYR" w:cs="Arial CYR"/>
          <w:sz w:val="20"/>
          <w:szCs w:val="20"/>
        </w:rPr>
        <w:t>Б) по ответ.исполнителю</w:t>
      </w:r>
    </w:p>
    <w:p w:rsidR="00000000" w:rsidRDefault="00D106D3">
      <w:pPr>
        <w:widowControl w:val="0"/>
        <w:autoSpaceDE w:val="0"/>
        <w:autoSpaceDN w:val="0"/>
        <w:adjustRightInd w:val="0"/>
        <w:spacing w:after="0" w:line="240" w:lineRule="auto"/>
        <w:ind w:left="800"/>
        <w:rPr>
          <w:rFonts w:ascii="MS Shell Dlg" w:hAnsi="MS Shell Dlg" w:cs="MS Shell Dlg"/>
          <w:sz w:val="16"/>
          <w:szCs w:val="16"/>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Доступ по отделению</w:t>
      </w:r>
    </w:p>
    <w:p w:rsidR="00000000" w:rsidRDefault="00D106D3">
      <w:pPr>
        <w:widowControl w:val="0"/>
        <w:autoSpaceDE w:val="0"/>
        <w:autoSpaceDN w:val="0"/>
        <w:adjustRightInd w:val="0"/>
        <w:spacing w:after="200" w:line="240" w:lineRule="auto"/>
        <w:ind w:left="1200"/>
        <w:rPr>
          <w:rFonts w:ascii="Arial CYR" w:hAnsi="Arial CYR" w:cs="Arial CYR"/>
          <w:sz w:val="20"/>
          <w:szCs w:val="20"/>
        </w:rPr>
      </w:pPr>
      <w:r>
        <w:rPr>
          <w:rFonts w:ascii="Arial CYR" w:hAnsi="Arial CYR" w:cs="Arial CYR"/>
          <w:sz w:val="20"/>
          <w:szCs w:val="20"/>
        </w:rPr>
        <w:t>Для работы с данным видом доступа необходимо включить переменную OID: 1000614 Режим работы с</w:t>
      </w:r>
      <w:r>
        <w:rPr>
          <w:rFonts w:cs="Calibri"/>
          <w:sz w:val="20"/>
          <w:szCs w:val="20"/>
        </w:rPr>
        <w:t xml:space="preserve"> </w:t>
      </w:r>
      <w:r>
        <w:rPr>
          <w:rFonts w:ascii="Arial CYR" w:hAnsi="Arial CYR" w:cs="Arial CYR"/>
          <w:sz w:val="20"/>
          <w:szCs w:val="20"/>
        </w:rPr>
        <w:t>документами по отделениям (Файл-&gt;Переменные -&gt; модуль  Общий -&gt; Категория).</w:t>
      </w:r>
    </w:p>
    <w:p w:rsidR="00000000" w:rsidRDefault="00D106D3">
      <w:pPr>
        <w:widowControl w:val="0"/>
        <w:autoSpaceDE w:val="0"/>
        <w:autoSpaceDN w:val="0"/>
        <w:adjustRightInd w:val="0"/>
        <w:spacing w:after="200" w:line="240" w:lineRule="auto"/>
        <w:ind w:left="1200"/>
        <w:rPr>
          <w:rFonts w:ascii="Arial CYR" w:hAnsi="Arial CYR" w:cs="Arial CYR"/>
          <w:sz w:val="20"/>
          <w:szCs w:val="20"/>
        </w:rPr>
      </w:pPr>
      <w:r>
        <w:rPr>
          <w:rFonts w:ascii="Arial CYR" w:hAnsi="Arial CYR" w:cs="Arial CYR"/>
          <w:sz w:val="20"/>
          <w:szCs w:val="20"/>
        </w:rPr>
        <w:t>Если включена данная переменная</w:t>
      </w:r>
      <w:r>
        <w:rPr>
          <w:rFonts w:ascii="Arial" w:hAnsi="Arial" w:cs="Arial"/>
          <w:sz w:val="20"/>
          <w:szCs w:val="20"/>
          <w:lang w:val="en-US"/>
        </w:rPr>
        <w:t xml:space="preserve">, </w:t>
      </w:r>
      <w:r>
        <w:rPr>
          <w:rFonts w:ascii="Arial CYR" w:hAnsi="Arial CYR" w:cs="Arial CYR"/>
          <w:sz w:val="20"/>
          <w:szCs w:val="20"/>
        </w:rPr>
        <w:t>то лицевой счет будет отображатьс</w:t>
      </w:r>
      <w:r>
        <w:rPr>
          <w:rFonts w:ascii="Arial CYR" w:hAnsi="Arial CYR" w:cs="Arial CYR"/>
          <w:sz w:val="20"/>
          <w:szCs w:val="20"/>
        </w:rPr>
        <w:t>я пользователю</w:t>
      </w:r>
      <w:r>
        <w:rPr>
          <w:rFonts w:ascii="Arial" w:hAnsi="Arial" w:cs="Arial"/>
          <w:sz w:val="20"/>
          <w:szCs w:val="20"/>
          <w:lang w:val="en-US"/>
        </w:rPr>
        <w:t xml:space="preserve">, </w:t>
      </w:r>
      <w:r>
        <w:rPr>
          <w:rFonts w:ascii="Arial CYR" w:hAnsi="Arial CYR" w:cs="Arial CYR"/>
          <w:sz w:val="20"/>
          <w:szCs w:val="20"/>
        </w:rPr>
        <w:t>если</w:t>
      </w:r>
    </w:p>
    <w:p w:rsidR="00000000" w:rsidRDefault="00D106D3">
      <w:pPr>
        <w:widowControl w:val="0"/>
        <w:autoSpaceDE w:val="0"/>
        <w:autoSpaceDN w:val="0"/>
        <w:adjustRightInd w:val="0"/>
        <w:spacing w:after="200" w:line="240" w:lineRule="auto"/>
        <w:ind w:left="1200"/>
        <w:rPr>
          <w:rFonts w:ascii="Arial CYR" w:hAnsi="Arial CYR" w:cs="Arial CYR"/>
          <w:sz w:val="20"/>
          <w:szCs w:val="20"/>
        </w:rPr>
      </w:pPr>
      <w:r>
        <w:rPr>
          <w:rFonts w:ascii="Arial CYR" w:hAnsi="Arial CYR" w:cs="Arial CYR"/>
          <w:sz w:val="20"/>
          <w:szCs w:val="20"/>
        </w:rPr>
        <w:t>а) Пользователь является суперадминистратором или</w:t>
      </w:r>
      <w:r>
        <w:rPr>
          <w:rFonts w:ascii="Arial" w:hAnsi="Arial" w:cs="Arial"/>
          <w:sz w:val="20"/>
          <w:szCs w:val="20"/>
          <w:lang w:val="en-US"/>
        </w:rPr>
        <w:t xml:space="preserve"> </w:t>
      </w:r>
      <w:r>
        <w:rPr>
          <w:rFonts w:ascii="Arial CYR" w:hAnsi="Arial CYR" w:cs="Arial CYR"/>
          <w:sz w:val="20"/>
          <w:szCs w:val="20"/>
        </w:rPr>
        <w:t xml:space="preserve">опытным пользователем. </w:t>
      </w:r>
    </w:p>
    <w:p w:rsidR="00000000" w:rsidRDefault="00D106D3">
      <w:pPr>
        <w:widowControl w:val="0"/>
        <w:autoSpaceDE w:val="0"/>
        <w:autoSpaceDN w:val="0"/>
        <w:adjustRightInd w:val="0"/>
        <w:spacing w:after="200" w:line="240" w:lineRule="auto"/>
        <w:ind w:left="1200"/>
        <w:rPr>
          <w:rFonts w:ascii="Arial CYR" w:hAnsi="Arial CYR" w:cs="Arial CYR"/>
          <w:sz w:val="20"/>
          <w:szCs w:val="20"/>
        </w:rPr>
      </w:pPr>
      <w:r>
        <w:rPr>
          <w:rFonts w:ascii="Arial CYR" w:hAnsi="Arial CYR" w:cs="Arial CYR"/>
          <w:sz w:val="20"/>
          <w:szCs w:val="20"/>
        </w:rPr>
        <w:t>б) Если отделение</w:t>
      </w:r>
      <w:r>
        <w:rPr>
          <w:rFonts w:ascii="Arial" w:hAnsi="Arial" w:cs="Arial"/>
          <w:sz w:val="20"/>
          <w:szCs w:val="20"/>
          <w:lang w:val="en-US"/>
        </w:rPr>
        <w:t xml:space="preserve">, </w:t>
      </w:r>
      <w:r>
        <w:rPr>
          <w:rFonts w:ascii="Arial CYR" w:hAnsi="Arial CYR" w:cs="Arial CYR"/>
          <w:sz w:val="20"/>
          <w:szCs w:val="20"/>
        </w:rPr>
        <w:t>к которому привязан лицевой счет</w:t>
      </w:r>
      <w:r>
        <w:rPr>
          <w:rFonts w:ascii="Arial" w:hAnsi="Arial" w:cs="Arial"/>
          <w:sz w:val="20"/>
          <w:szCs w:val="20"/>
          <w:lang w:val="en-US"/>
        </w:rPr>
        <w:t xml:space="preserve">, </w:t>
      </w:r>
      <w:r>
        <w:rPr>
          <w:rFonts w:ascii="Arial CYR" w:hAnsi="Arial CYR" w:cs="Arial CYR"/>
          <w:sz w:val="20"/>
          <w:szCs w:val="20"/>
        </w:rPr>
        <w:t>совпадает с отделением</w:t>
      </w:r>
      <w:r>
        <w:rPr>
          <w:rFonts w:ascii="Arial" w:hAnsi="Arial" w:cs="Arial"/>
          <w:sz w:val="20"/>
          <w:szCs w:val="20"/>
          <w:lang w:val="en-US"/>
        </w:rPr>
        <w:t xml:space="preserve">, </w:t>
      </w:r>
      <w:r>
        <w:rPr>
          <w:rFonts w:ascii="Arial CYR" w:hAnsi="Arial CYR" w:cs="Arial CYR"/>
          <w:sz w:val="20"/>
          <w:szCs w:val="20"/>
        </w:rPr>
        <w:t>указанным в учетной записи пользователя в  справочнике Сотрудники. Учитываются не уд</w:t>
      </w:r>
      <w:r>
        <w:rPr>
          <w:rFonts w:ascii="Arial CYR" w:hAnsi="Arial CYR" w:cs="Arial CYR"/>
          <w:sz w:val="20"/>
          <w:szCs w:val="20"/>
        </w:rPr>
        <w:t xml:space="preserve">аленные записи в справочнике Сотрудники. </w:t>
      </w:r>
    </w:p>
    <w:p w:rsidR="00000000" w:rsidRDefault="00D106D3">
      <w:pPr>
        <w:widowControl w:val="0"/>
        <w:autoSpaceDE w:val="0"/>
        <w:autoSpaceDN w:val="0"/>
        <w:adjustRightInd w:val="0"/>
        <w:spacing w:after="200" w:line="240" w:lineRule="auto"/>
        <w:ind w:left="1200"/>
        <w:rPr>
          <w:rFonts w:ascii="Arial CYR" w:hAnsi="Arial CYR" w:cs="Arial CYR"/>
          <w:sz w:val="20"/>
          <w:szCs w:val="20"/>
        </w:rPr>
      </w:pPr>
      <w:r>
        <w:rPr>
          <w:rFonts w:ascii="Arial CYR" w:hAnsi="Arial CYR" w:cs="Arial CYR"/>
          <w:sz w:val="20"/>
          <w:szCs w:val="20"/>
        </w:rPr>
        <w:t>в) Если в</w:t>
      </w:r>
      <w:r>
        <w:rPr>
          <w:rFonts w:ascii="Arial" w:hAnsi="Arial" w:cs="Arial"/>
          <w:sz w:val="20"/>
          <w:szCs w:val="20"/>
          <w:lang w:val="en-US"/>
        </w:rPr>
        <w:t xml:space="preserve"> </w:t>
      </w:r>
      <w:r>
        <w:rPr>
          <w:rFonts w:ascii="Arial CYR" w:hAnsi="Arial CYR" w:cs="Arial CYR"/>
          <w:sz w:val="20"/>
          <w:szCs w:val="20"/>
        </w:rPr>
        <w:t xml:space="preserve">действующей записи (на текущую системную дату) справочнике </w:t>
      </w:r>
      <w:r>
        <w:rPr>
          <w:rFonts w:ascii="Arial" w:hAnsi="Arial" w:cs="Arial"/>
          <w:sz w:val="20"/>
          <w:szCs w:val="20"/>
          <w:lang w:val="en-US"/>
        </w:rPr>
        <w:t>OID:</w:t>
      </w:r>
      <w:r>
        <w:rPr>
          <w:rFonts w:ascii="Arial CYR" w:hAnsi="Arial CYR" w:cs="Arial CYR"/>
          <w:sz w:val="20"/>
          <w:szCs w:val="20"/>
        </w:rPr>
        <w:t>1004195</w:t>
      </w:r>
      <w:r>
        <w:rPr>
          <w:rFonts w:ascii="Arial" w:hAnsi="Arial" w:cs="Arial"/>
          <w:sz w:val="20"/>
          <w:szCs w:val="20"/>
          <w:lang w:val="en-US"/>
        </w:rPr>
        <w:t xml:space="preserve"> </w:t>
      </w:r>
      <w:r>
        <w:rPr>
          <w:rFonts w:ascii="Arial CYR" w:hAnsi="Arial CYR" w:cs="Arial CYR"/>
          <w:sz w:val="20"/>
          <w:szCs w:val="20"/>
        </w:rPr>
        <w:t>Права сотрудников на док-ты отделений</w:t>
      </w:r>
      <w:r>
        <w:rPr>
          <w:rFonts w:ascii="Arial" w:hAnsi="Arial" w:cs="Arial"/>
          <w:sz w:val="20"/>
          <w:szCs w:val="20"/>
          <w:lang w:val="en-US"/>
        </w:rPr>
        <w:t xml:space="preserve"> (</w:t>
      </w:r>
      <w:r>
        <w:rPr>
          <w:rFonts w:ascii="Arial CYR" w:hAnsi="Arial CYR" w:cs="Arial CYR"/>
          <w:sz w:val="20"/>
          <w:szCs w:val="20"/>
        </w:rPr>
        <w:t>модуль Общий -</w:t>
      </w:r>
      <w:r>
        <w:rPr>
          <w:rFonts w:ascii="Arial" w:hAnsi="Arial" w:cs="Arial"/>
          <w:sz w:val="20"/>
          <w:szCs w:val="20"/>
          <w:lang w:val="en-US"/>
        </w:rPr>
        <w:t xml:space="preserve">&gt; </w:t>
      </w:r>
      <w:r>
        <w:rPr>
          <w:rFonts w:ascii="Arial CYR" w:hAnsi="Arial CYR" w:cs="Arial CYR"/>
          <w:sz w:val="20"/>
          <w:szCs w:val="20"/>
        </w:rPr>
        <w:t>Классы документов</w:t>
      </w:r>
      <w:r>
        <w:rPr>
          <w:rFonts w:ascii="Arial" w:hAnsi="Arial" w:cs="Arial"/>
          <w:sz w:val="20"/>
          <w:szCs w:val="20"/>
          <w:lang w:val="en-US"/>
        </w:rPr>
        <w:t>)</w:t>
      </w:r>
      <w:r>
        <w:rPr>
          <w:rFonts w:ascii="Arial CYR" w:hAnsi="Arial CYR" w:cs="Arial CYR"/>
          <w:sz w:val="20"/>
          <w:szCs w:val="20"/>
        </w:rPr>
        <w:t xml:space="preserve"> указано отделение для учетной записи пользователя из справо</w:t>
      </w:r>
      <w:r>
        <w:rPr>
          <w:rFonts w:ascii="Arial CYR" w:hAnsi="Arial CYR" w:cs="Arial CYR"/>
          <w:sz w:val="20"/>
          <w:szCs w:val="20"/>
        </w:rPr>
        <w:t>чника Сотрудники</w:t>
      </w:r>
      <w:r>
        <w:rPr>
          <w:rFonts w:ascii="Arial" w:hAnsi="Arial" w:cs="Arial"/>
          <w:sz w:val="20"/>
          <w:szCs w:val="20"/>
          <w:lang w:val="en-US"/>
        </w:rPr>
        <w:t>,</w:t>
      </w:r>
      <w:r>
        <w:rPr>
          <w:rFonts w:ascii="Arial CYR" w:hAnsi="Arial CYR" w:cs="Arial CYR"/>
          <w:sz w:val="20"/>
          <w:szCs w:val="20"/>
        </w:rPr>
        <w:t xml:space="preserve">  и данное отделение совпадает с отделением</w:t>
      </w:r>
      <w:r>
        <w:rPr>
          <w:rFonts w:ascii="Arial" w:hAnsi="Arial" w:cs="Arial"/>
          <w:sz w:val="20"/>
          <w:szCs w:val="20"/>
          <w:lang w:val="en-US"/>
        </w:rPr>
        <w:t xml:space="preserve">, </w:t>
      </w:r>
      <w:r>
        <w:rPr>
          <w:rFonts w:ascii="Arial CYR" w:hAnsi="Arial CYR" w:cs="Arial CYR"/>
          <w:sz w:val="20"/>
          <w:szCs w:val="20"/>
        </w:rPr>
        <w:t xml:space="preserve">к которому привязан  лицевой счет. </w:t>
      </w:r>
    </w:p>
    <w:p w:rsidR="00000000" w:rsidRDefault="00D106D3">
      <w:pPr>
        <w:widowControl w:val="0"/>
        <w:autoSpaceDE w:val="0"/>
        <w:autoSpaceDN w:val="0"/>
        <w:adjustRightInd w:val="0"/>
        <w:spacing w:after="200" w:line="240" w:lineRule="auto"/>
        <w:ind w:left="1200"/>
        <w:rPr>
          <w:rFonts w:ascii="Arial CYR" w:hAnsi="Arial CYR" w:cs="Arial CYR"/>
          <w:sz w:val="20"/>
          <w:szCs w:val="20"/>
        </w:rPr>
      </w:pPr>
      <w:r>
        <w:rPr>
          <w:rFonts w:ascii="Arial CYR" w:hAnsi="Arial CYR" w:cs="Arial CYR"/>
          <w:sz w:val="20"/>
          <w:szCs w:val="20"/>
        </w:rPr>
        <w:t xml:space="preserve">или </w:t>
      </w:r>
    </w:p>
    <w:p w:rsidR="00000000" w:rsidRDefault="00D106D3">
      <w:pPr>
        <w:widowControl w:val="0"/>
        <w:autoSpaceDE w:val="0"/>
        <w:autoSpaceDN w:val="0"/>
        <w:adjustRightInd w:val="0"/>
        <w:spacing w:after="200" w:line="240" w:lineRule="auto"/>
        <w:ind w:left="1200"/>
        <w:rPr>
          <w:rFonts w:ascii="Arial CYR" w:hAnsi="Arial CYR" w:cs="Arial CYR"/>
          <w:sz w:val="20"/>
          <w:szCs w:val="20"/>
        </w:rPr>
      </w:pPr>
      <w:r>
        <w:rPr>
          <w:rFonts w:ascii="Arial CYR" w:hAnsi="Arial CYR" w:cs="Arial CYR"/>
          <w:sz w:val="20"/>
          <w:szCs w:val="20"/>
        </w:rPr>
        <w:t xml:space="preserve">имеется действующая запись (на текущую системную дату) в справочнике </w:t>
      </w:r>
      <w:r>
        <w:rPr>
          <w:rFonts w:ascii="Arial" w:hAnsi="Arial" w:cs="Arial"/>
          <w:sz w:val="20"/>
          <w:szCs w:val="20"/>
          <w:lang w:val="en-US"/>
        </w:rPr>
        <w:t>OID:</w:t>
      </w:r>
      <w:r>
        <w:rPr>
          <w:rFonts w:ascii="Arial CYR" w:hAnsi="Arial CYR" w:cs="Arial CYR"/>
          <w:sz w:val="20"/>
          <w:szCs w:val="20"/>
        </w:rPr>
        <w:t>1004195</w:t>
      </w:r>
      <w:r>
        <w:rPr>
          <w:rFonts w:ascii="Arial" w:hAnsi="Arial" w:cs="Arial"/>
          <w:sz w:val="20"/>
          <w:szCs w:val="20"/>
          <w:lang w:val="en-US"/>
        </w:rPr>
        <w:t xml:space="preserve"> </w:t>
      </w:r>
      <w:r>
        <w:rPr>
          <w:rFonts w:ascii="Arial CYR" w:hAnsi="Arial CYR" w:cs="Arial CYR"/>
          <w:sz w:val="20"/>
          <w:szCs w:val="20"/>
        </w:rPr>
        <w:t>Права сотрудников на док-ты отделений</w:t>
      </w:r>
      <w:r>
        <w:rPr>
          <w:rFonts w:ascii="Arial" w:hAnsi="Arial" w:cs="Arial"/>
          <w:sz w:val="20"/>
          <w:szCs w:val="20"/>
          <w:lang w:val="en-US"/>
        </w:rPr>
        <w:t xml:space="preserve"> (</w:t>
      </w:r>
      <w:r>
        <w:rPr>
          <w:rFonts w:ascii="Arial CYR" w:hAnsi="Arial CYR" w:cs="Arial CYR"/>
          <w:sz w:val="20"/>
          <w:szCs w:val="20"/>
        </w:rPr>
        <w:t>модуль Общий -</w:t>
      </w:r>
      <w:r>
        <w:rPr>
          <w:rFonts w:ascii="Arial" w:hAnsi="Arial" w:cs="Arial"/>
          <w:sz w:val="20"/>
          <w:szCs w:val="20"/>
          <w:lang w:val="en-US"/>
        </w:rPr>
        <w:t xml:space="preserve">&gt; </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 xml:space="preserve">в которой указана учетная запись пользователя в справочнике Сотрудники и в данной записи указан признак </w:t>
      </w:r>
      <w:r>
        <w:rPr>
          <w:rFonts w:ascii="Arial" w:hAnsi="Arial" w:cs="Arial"/>
          <w:sz w:val="20"/>
          <w:szCs w:val="20"/>
          <w:lang w:val="en-US"/>
        </w:rPr>
        <w:t>"</w:t>
      </w:r>
      <w:r>
        <w:rPr>
          <w:rFonts w:ascii="Arial CYR" w:hAnsi="Arial CYR" w:cs="Arial CYR"/>
          <w:sz w:val="20"/>
          <w:szCs w:val="20"/>
        </w:rPr>
        <w:t>Доступ ко всем отделениям</w:t>
      </w:r>
      <w:r>
        <w:rPr>
          <w:rFonts w:ascii="Arial" w:hAnsi="Arial" w:cs="Arial"/>
          <w:sz w:val="20"/>
          <w:szCs w:val="20"/>
          <w:lang w:val="en-US"/>
        </w:rPr>
        <w:t>"</w:t>
      </w:r>
      <w:r>
        <w:rPr>
          <w:rFonts w:ascii="Arial CYR" w:hAnsi="Arial CYR" w:cs="Arial CYR"/>
          <w:sz w:val="20"/>
          <w:szCs w:val="20"/>
        </w:rPr>
        <w:t xml:space="preserve">. </w:t>
      </w:r>
    </w:p>
    <w:p w:rsidR="00000000" w:rsidRDefault="00D106D3">
      <w:pPr>
        <w:widowControl w:val="0"/>
        <w:autoSpaceDE w:val="0"/>
        <w:autoSpaceDN w:val="0"/>
        <w:adjustRightInd w:val="0"/>
        <w:spacing w:after="200" w:line="240" w:lineRule="auto"/>
        <w:ind w:left="1200"/>
        <w:rPr>
          <w:rFonts w:ascii="Arial CYR" w:hAnsi="Arial CYR" w:cs="Arial CYR"/>
          <w:sz w:val="20"/>
          <w:szCs w:val="20"/>
        </w:rPr>
      </w:pPr>
    </w:p>
    <w:p w:rsidR="00000000" w:rsidRDefault="00D106D3">
      <w:pPr>
        <w:widowControl w:val="0"/>
        <w:autoSpaceDE w:val="0"/>
        <w:autoSpaceDN w:val="0"/>
        <w:adjustRightInd w:val="0"/>
        <w:spacing w:after="200" w:line="240" w:lineRule="auto"/>
        <w:ind w:left="1200"/>
        <w:rPr>
          <w:rFonts w:ascii="Arial CYR" w:hAnsi="Arial CYR" w:cs="Arial CYR"/>
          <w:sz w:val="20"/>
          <w:szCs w:val="20"/>
        </w:rPr>
      </w:pPr>
    </w:p>
    <w:p w:rsidR="00000000" w:rsidRDefault="00D106D3">
      <w:pPr>
        <w:widowControl w:val="0"/>
        <w:autoSpaceDE w:val="0"/>
        <w:autoSpaceDN w:val="0"/>
        <w:adjustRightInd w:val="0"/>
        <w:spacing w:after="200" w:line="240" w:lineRule="auto"/>
        <w:ind w:left="1200"/>
        <w:rPr>
          <w:rFonts w:ascii="Arial CYR" w:hAnsi="Arial CYR" w:cs="Arial CYR"/>
          <w:sz w:val="20"/>
          <w:szCs w:val="20"/>
        </w:rPr>
      </w:pPr>
    </w:p>
    <w:p w:rsidR="00000000" w:rsidRDefault="00D106D3">
      <w:pPr>
        <w:widowControl w:val="0"/>
        <w:autoSpaceDE w:val="0"/>
        <w:autoSpaceDN w:val="0"/>
        <w:adjustRightInd w:val="0"/>
        <w:spacing w:after="200" w:line="240" w:lineRule="auto"/>
        <w:ind w:left="1200"/>
        <w:rPr>
          <w:rFonts w:cs="Calibri"/>
        </w:rPr>
      </w:pPr>
    </w:p>
    <w:p w:rsidR="00000000" w:rsidRDefault="00D106D3">
      <w:pPr>
        <w:widowControl w:val="0"/>
        <w:autoSpaceDE w:val="0"/>
        <w:autoSpaceDN w:val="0"/>
        <w:adjustRightInd w:val="0"/>
        <w:spacing w:after="0" w:line="240" w:lineRule="auto"/>
        <w:ind w:left="1200"/>
        <w:rPr>
          <w:rFonts w:ascii="MS Shell Dlg" w:hAnsi="MS Shell Dlg" w:cs="MS Shell Dlg"/>
          <w:sz w:val="16"/>
          <w:szCs w:val="16"/>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Доступ по функциональной группе</w:t>
      </w:r>
    </w:p>
    <w:p w:rsidR="00000000" w:rsidRDefault="00D106D3">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того чтобы пользователю, который не является опытным пользователем или супера</w:t>
      </w:r>
      <w:r>
        <w:rPr>
          <w:rFonts w:ascii="Arial CYR" w:hAnsi="Arial CYR" w:cs="Arial CYR"/>
          <w:sz w:val="20"/>
          <w:szCs w:val="20"/>
        </w:rPr>
        <w:t>дминистратором, отображались лицевые счета, которые входят в функциональную группу (т.е. указаны в справочнике «Функциональные группы счетов» в табличной части «Счета в функциональной группе» на вкладке «Счета в функциональной группе» и являются действующи</w:t>
      </w:r>
      <w:r>
        <w:rPr>
          <w:rFonts w:ascii="Arial CYR" w:hAnsi="Arial CYR" w:cs="Arial CYR"/>
          <w:sz w:val="20"/>
          <w:szCs w:val="20"/>
        </w:rPr>
        <w:t>ми на текущую системную дату - т.е. дата начала вхождения меньше или равна текущей системной дате и дата окончания вхождения не заполнена или равна текущей системной дате), необходимо настроить права доступа для данных пользователей или групп, в которые вх</w:t>
      </w:r>
      <w:r>
        <w:rPr>
          <w:rFonts w:ascii="Arial CYR" w:hAnsi="Arial CYR" w:cs="Arial CYR"/>
          <w:sz w:val="20"/>
          <w:szCs w:val="20"/>
        </w:rPr>
        <w:t xml:space="preserve">одят данные пользователи. </w:t>
      </w:r>
    </w:p>
    <w:p w:rsidR="00000000" w:rsidRDefault="00D106D3">
      <w:pPr>
        <w:widowControl w:val="0"/>
        <w:autoSpaceDE w:val="0"/>
        <w:autoSpaceDN w:val="0"/>
        <w:adjustRightInd w:val="0"/>
        <w:spacing w:after="0" w:line="240" w:lineRule="auto"/>
        <w:ind w:left="1200"/>
        <w:rPr>
          <w:rFonts w:ascii="Arial CYR" w:hAnsi="Arial CYR" w:cs="Arial CYR"/>
          <w:sz w:val="20"/>
          <w:szCs w:val="20"/>
        </w:rPr>
      </w:pPr>
    </w:p>
    <w:p w:rsidR="00000000" w:rsidRDefault="00D106D3">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lastRenderedPageBreak/>
        <w:t xml:space="preserve">Если данные права не заданы или указан запрет на документ функциональной группы, то счета, входящие в данную группу не будут доступны пользователю. </w:t>
      </w:r>
    </w:p>
    <w:p w:rsidR="00000000" w:rsidRDefault="00D106D3">
      <w:pPr>
        <w:widowControl w:val="0"/>
        <w:autoSpaceDE w:val="0"/>
        <w:autoSpaceDN w:val="0"/>
        <w:adjustRightInd w:val="0"/>
        <w:spacing w:after="0" w:line="240" w:lineRule="auto"/>
        <w:ind w:left="1200"/>
        <w:rPr>
          <w:rFonts w:ascii="Arial" w:hAnsi="Arial" w:cs="Arial"/>
          <w:sz w:val="20"/>
          <w:szCs w:val="20"/>
          <w:lang w:val="en-US"/>
        </w:rPr>
      </w:pPr>
    </w:p>
    <w:p w:rsidR="00000000" w:rsidRDefault="00D106D3">
      <w:pPr>
        <w:widowControl w:val="0"/>
        <w:autoSpaceDE w:val="0"/>
        <w:autoSpaceDN w:val="0"/>
        <w:adjustRightInd w:val="0"/>
        <w:spacing w:after="0" w:line="240" w:lineRule="auto"/>
        <w:ind w:left="1200"/>
        <w:rPr>
          <w:rFonts w:ascii="MS Shell Dlg" w:hAnsi="MS Shell Dlg" w:cs="MS Shell Dlg"/>
          <w:sz w:val="16"/>
          <w:szCs w:val="16"/>
        </w:rPr>
      </w:pPr>
      <w:r>
        <w:rPr>
          <w:rFonts w:ascii="Arial CYR" w:hAnsi="Arial CYR" w:cs="Arial CYR"/>
          <w:sz w:val="20"/>
          <w:szCs w:val="20"/>
        </w:rPr>
        <w:t>Если необходимо настроить данный доступ по функциональной группе счетов для от</w:t>
      </w:r>
      <w:r>
        <w:rPr>
          <w:rFonts w:ascii="Arial CYR" w:hAnsi="Arial CYR" w:cs="Arial CYR"/>
          <w:sz w:val="20"/>
          <w:szCs w:val="20"/>
        </w:rPr>
        <w:t>ображения или запрета отображения лицевых счетов и внутренних переводов, то необходимо на сущности на вкладке «Другое» в поле «Собственный фильтр доступа» необходимо указать запрос из модуля РКО (ядро проводок, планы счетов) OID: 1009049 "Списки VP с прове</w:t>
      </w:r>
      <w:r>
        <w:rPr>
          <w:rFonts w:ascii="Arial CYR" w:hAnsi="Arial CYR" w:cs="Arial CYR"/>
          <w:sz w:val="20"/>
          <w:szCs w:val="20"/>
        </w:rPr>
        <w:t xml:space="preserve">рками от б/с+доступ по ф.группе" для внутренних переводов и </w:t>
      </w:r>
      <w:r>
        <w:rPr>
          <w:rFonts w:ascii="Arial" w:hAnsi="Arial" w:cs="Arial"/>
          <w:sz w:val="20"/>
          <w:szCs w:val="20"/>
          <w:lang w:val="en-US"/>
        </w:rPr>
        <w:t xml:space="preserve">OID: </w:t>
      </w:r>
      <w:r>
        <w:rPr>
          <w:rFonts w:ascii="Arial CYR" w:hAnsi="Arial CYR" w:cs="Arial CYR"/>
          <w:sz w:val="20"/>
          <w:szCs w:val="20"/>
        </w:rPr>
        <w:t>1008145 "Списки л/с с проверками от б/с+доступ по ф.группам" для лицевых счетов.</w:t>
      </w: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Схемы конверсии</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b/>
          <w:bCs/>
          <w:sz w:val="18"/>
          <w:szCs w:val="18"/>
        </w:rPr>
      </w:pPr>
      <w:r>
        <w:rPr>
          <w:rFonts w:ascii="Arial CYR" w:hAnsi="Arial CYR" w:cs="Arial CYR"/>
          <w:sz w:val="18"/>
          <w:szCs w:val="18"/>
        </w:rPr>
        <w:t>Схемы конверсии позволяют настроить корреспонденцию счетов в проводках по курсовой разнице. С</w:t>
      </w:r>
      <w:r>
        <w:rPr>
          <w:rFonts w:ascii="Arial CYR" w:hAnsi="Arial CYR" w:cs="Arial CYR"/>
          <w:sz w:val="18"/>
          <w:szCs w:val="18"/>
        </w:rPr>
        <w:t>правочник используется при вводе параметров конверсии на операциях, таких как: внутренний перевод с конверсией, валютный платеж, строка выписки по корреспондентскому счету.</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b/>
          <w:bCs/>
          <w:sz w:val="18"/>
          <w:szCs w:val="18"/>
        </w:rPr>
        <w:t>Атрибуты схемы конверсии</w:t>
      </w:r>
      <w:r>
        <w:rPr>
          <w:rFonts w:ascii="Arial CYR" w:hAnsi="Arial CYR" w:cs="Arial CYR"/>
          <w:sz w:val="18"/>
          <w:szCs w:val="18"/>
        </w:rPr>
        <w:t>:</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Наименование -</w:t>
      </w:r>
      <w:r>
        <w:rPr>
          <w:rFonts w:ascii="Arial CYR" w:hAnsi="Arial CYR" w:cs="Arial CYR"/>
          <w:color w:val="000000"/>
          <w:sz w:val="18"/>
          <w:szCs w:val="18"/>
        </w:rPr>
        <w:t xml:space="preserve"> наименование схемы</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Счёт отрицательной</w:t>
      </w:r>
      <w:r>
        <w:rPr>
          <w:rFonts w:ascii="Arial CYR" w:hAnsi="Arial CYR" w:cs="Arial CYR"/>
          <w:b/>
          <w:bCs/>
          <w:color w:val="000000"/>
          <w:sz w:val="18"/>
          <w:szCs w:val="18"/>
        </w:rPr>
        <w:t xml:space="preserve"> курс. разницы (по сч.дебета) </w:t>
      </w:r>
      <w:r>
        <w:rPr>
          <w:rFonts w:ascii="Arial CYR" w:hAnsi="Arial CYR" w:cs="Arial CYR"/>
          <w:color w:val="000000"/>
          <w:sz w:val="18"/>
          <w:szCs w:val="18"/>
        </w:rPr>
        <w:t>- счет, использующийся в проводке при отрицательной курсовой разнице, отраженной по счету дебету.</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Счёт положительной курс. разницы (по сч.дебета) -</w:t>
      </w:r>
      <w:r>
        <w:rPr>
          <w:rFonts w:ascii="Arial CYR" w:hAnsi="Arial CYR" w:cs="Arial CYR"/>
          <w:color w:val="000000"/>
          <w:sz w:val="18"/>
          <w:szCs w:val="18"/>
        </w:rPr>
        <w:t xml:space="preserve"> счет, использующийся в проводке при положительной курсовой разнице, отраженн</w:t>
      </w:r>
      <w:r>
        <w:rPr>
          <w:rFonts w:ascii="Arial CYR" w:hAnsi="Arial CYR" w:cs="Arial CYR"/>
          <w:color w:val="000000"/>
          <w:sz w:val="18"/>
          <w:szCs w:val="18"/>
        </w:rPr>
        <w:t>ой по счету дебету.</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b/>
          <w:bCs/>
          <w:color w:val="000000"/>
          <w:sz w:val="18"/>
          <w:szCs w:val="18"/>
        </w:rPr>
      </w:pPr>
      <w:r>
        <w:rPr>
          <w:rFonts w:ascii="Arial CYR" w:hAnsi="Arial CYR" w:cs="Arial CYR"/>
          <w:b/>
          <w:bCs/>
          <w:color w:val="000000"/>
          <w:sz w:val="18"/>
          <w:szCs w:val="18"/>
        </w:rPr>
        <w:t xml:space="preserve">Счёт отрицательной курс. разницы (по сч. кредита) </w:t>
      </w:r>
      <w:r>
        <w:rPr>
          <w:rFonts w:ascii="Arial CYR" w:hAnsi="Arial CYR" w:cs="Arial CYR"/>
          <w:color w:val="000000"/>
          <w:sz w:val="18"/>
          <w:szCs w:val="18"/>
        </w:rPr>
        <w:t>- счет, использующийся в проводке при отрицательной курсовой разнице, отраженной по счету кредита.</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Счёт положительной курс. разницы (по сч. кредита) -</w:t>
      </w:r>
      <w:r>
        <w:rPr>
          <w:rFonts w:ascii="Arial CYR" w:hAnsi="Arial CYR" w:cs="Arial CYR"/>
          <w:color w:val="000000"/>
          <w:sz w:val="18"/>
          <w:szCs w:val="18"/>
        </w:rPr>
        <w:t xml:space="preserve"> счет, использующийся в проводке</w:t>
      </w:r>
      <w:r>
        <w:rPr>
          <w:rFonts w:ascii="Arial CYR" w:hAnsi="Arial CYR" w:cs="Arial CYR"/>
          <w:color w:val="000000"/>
          <w:sz w:val="18"/>
          <w:szCs w:val="18"/>
        </w:rPr>
        <w:t xml:space="preserve"> при положительной курсовой разнице, отраженной по счету кредита.</w:t>
      </w:r>
    </w:p>
    <w:p w:rsidR="00000000" w:rsidRDefault="00D106D3">
      <w:pPr>
        <w:widowControl w:val="0"/>
        <w:autoSpaceDE w:val="0"/>
        <w:autoSpaceDN w:val="0"/>
        <w:adjustRightInd w:val="0"/>
        <w:spacing w:after="0" w:line="240" w:lineRule="auto"/>
        <w:ind w:left="4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Схемы комиссии</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Для работы со справочником выбирается пункт </w:t>
      </w:r>
      <w:r>
        <w:rPr>
          <w:rFonts w:ascii="Arial CYR" w:hAnsi="Arial CYR" w:cs="Arial CYR"/>
          <w:i/>
          <w:iCs/>
          <w:spacing w:val="20"/>
          <w:sz w:val="18"/>
          <w:szCs w:val="18"/>
        </w:rPr>
        <w:t>Справочники -&gt; Справочники платежной системы -&gt; Схемы комиссии</w:t>
      </w:r>
      <w:r>
        <w:rPr>
          <w:rFonts w:ascii="Arial CYR" w:hAnsi="Arial CYR" w:cs="Arial CYR"/>
          <w:sz w:val="18"/>
          <w:szCs w:val="18"/>
        </w:rPr>
        <w:t>. Параметры элемента  справочника приводятся на следующем рисунке:</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87" type="#_x0000_t75" style="width:306.75pt;height:167.25pt">
            <v:imagedata r:id="rId67"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111. Параметры элемента справочника</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Общее</w:t>
      </w:r>
      <w:r>
        <w:rPr>
          <w:rFonts w:ascii="Arial CYR" w:hAnsi="Arial CYR" w:cs="Arial CYR"/>
          <w:sz w:val="18"/>
          <w:szCs w:val="18"/>
        </w:rPr>
        <w:t xml:space="preserve"> расположены следующие атрибуты:</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Наименование</w:t>
      </w:r>
      <w:r>
        <w:rPr>
          <w:rFonts w:ascii="Arial CYR" w:hAnsi="Arial CYR" w:cs="Arial CYR"/>
          <w:color w:val="000000"/>
          <w:sz w:val="18"/>
          <w:szCs w:val="18"/>
        </w:rPr>
        <w:t xml:space="preserve"> - в данном поле пользователь должен ввести наименование схемы комиссии. </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Тип</w:t>
      </w:r>
      <w:r>
        <w:rPr>
          <w:rFonts w:ascii="Arial CYR" w:hAnsi="Arial CYR" w:cs="Arial CYR"/>
          <w:color w:val="000000"/>
          <w:sz w:val="18"/>
          <w:szCs w:val="18"/>
        </w:rPr>
        <w:t xml:space="preserve"> - возможные значения: Задать вручну</w:t>
      </w:r>
      <w:r>
        <w:rPr>
          <w:rFonts w:ascii="Arial CYR" w:hAnsi="Arial CYR" w:cs="Arial CYR"/>
          <w:color w:val="000000"/>
          <w:sz w:val="18"/>
          <w:szCs w:val="18"/>
        </w:rPr>
        <w:t>ю, Фиксированная сумма, Фиксированный процент, По договору. Данное поле обязательно к заполнению:</w:t>
      </w:r>
    </w:p>
    <w:p w:rsidR="00000000" w:rsidRDefault="00D106D3" w:rsidP="00405242">
      <w:pPr>
        <w:widowControl w:val="0"/>
        <w:numPr>
          <w:ilvl w:val="0"/>
          <w:numId w:val="3"/>
        </w:numPr>
        <w:suppressAutoHyphens/>
        <w:autoSpaceDE w:val="0"/>
        <w:autoSpaceDN w:val="0"/>
        <w:adjustRightInd w:val="0"/>
        <w:spacing w:before="60" w:after="60" w:line="200" w:lineRule="atLeast"/>
        <w:ind w:left="1120" w:hanging="360"/>
        <w:rPr>
          <w:rFonts w:ascii="Arial CYR" w:hAnsi="Arial CYR" w:cs="Arial CYR"/>
          <w:color w:val="000000"/>
          <w:sz w:val="18"/>
          <w:szCs w:val="18"/>
        </w:rPr>
      </w:pPr>
      <w:r>
        <w:rPr>
          <w:rFonts w:ascii="Arial CYR" w:hAnsi="Arial CYR" w:cs="Arial CYR"/>
          <w:b/>
          <w:bCs/>
          <w:color w:val="000000"/>
          <w:sz w:val="18"/>
          <w:szCs w:val="18"/>
        </w:rPr>
        <w:lastRenderedPageBreak/>
        <w:t>Задать вручную</w:t>
      </w:r>
      <w:r>
        <w:rPr>
          <w:rFonts w:ascii="Arial CYR" w:hAnsi="Arial CYR" w:cs="Arial CYR"/>
          <w:color w:val="000000"/>
          <w:sz w:val="18"/>
          <w:szCs w:val="18"/>
        </w:rPr>
        <w:t xml:space="preserve"> означает, что при выборе схемы комиссии с данным типом в платежном документе, пользователь сам вводит сумму комиссии по своему усмотрению, к</w:t>
      </w:r>
      <w:r>
        <w:rPr>
          <w:rFonts w:ascii="Arial CYR" w:hAnsi="Arial CYR" w:cs="Arial CYR"/>
          <w:color w:val="000000"/>
          <w:sz w:val="18"/>
          <w:szCs w:val="18"/>
        </w:rPr>
        <w:t>оторая будет взиматься с платежного документа при исполнении.</w:t>
      </w:r>
    </w:p>
    <w:p w:rsidR="00000000" w:rsidRDefault="00D106D3" w:rsidP="00405242">
      <w:pPr>
        <w:widowControl w:val="0"/>
        <w:numPr>
          <w:ilvl w:val="0"/>
          <w:numId w:val="3"/>
        </w:numPr>
        <w:suppressAutoHyphens/>
        <w:autoSpaceDE w:val="0"/>
        <w:autoSpaceDN w:val="0"/>
        <w:adjustRightInd w:val="0"/>
        <w:spacing w:before="60" w:after="60" w:line="200" w:lineRule="atLeast"/>
        <w:ind w:left="1120" w:hanging="360"/>
        <w:rPr>
          <w:rFonts w:ascii="Arial CYR" w:hAnsi="Arial CYR" w:cs="Arial CYR"/>
          <w:color w:val="000000"/>
          <w:sz w:val="18"/>
          <w:szCs w:val="18"/>
        </w:rPr>
      </w:pPr>
      <w:r>
        <w:rPr>
          <w:rFonts w:ascii="Arial CYR" w:hAnsi="Arial CYR" w:cs="Arial CYR"/>
          <w:b/>
          <w:bCs/>
          <w:color w:val="000000"/>
          <w:sz w:val="18"/>
          <w:szCs w:val="18"/>
        </w:rPr>
        <w:t>Фиксированная сумма</w:t>
      </w:r>
      <w:r>
        <w:rPr>
          <w:rFonts w:ascii="Arial CYR" w:hAnsi="Arial CYR" w:cs="Arial CYR"/>
          <w:color w:val="000000"/>
          <w:sz w:val="18"/>
          <w:szCs w:val="18"/>
        </w:rPr>
        <w:t xml:space="preserve"> означает, что при выборе схемы комиссии с данным типом в платежном документе, в системе автоматически сгенерируется документ по комиссии с фиксированной суммой при исполнен</w:t>
      </w:r>
      <w:r>
        <w:rPr>
          <w:rFonts w:ascii="Arial CYR" w:hAnsi="Arial CYR" w:cs="Arial CYR"/>
          <w:color w:val="000000"/>
          <w:sz w:val="18"/>
          <w:szCs w:val="18"/>
        </w:rPr>
        <w:t xml:space="preserve">ии платежного документа. Значение фиксированной суммы для схемы комиссии пользователь должен ввести в поле </w:t>
      </w:r>
      <w:r>
        <w:rPr>
          <w:rFonts w:ascii="Arial CYR" w:hAnsi="Arial CYR" w:cs="Arial CYR"/>
          <w:b/>
          <w:bCs/>
          <w:color w:val="000000"/>
          <w:sz w:val="18"/>
          <w:szCs w:val="18"/>
        </w:rPr>
        <w:t>Сумма</w:t>
      </w:r>
      <w:r>
        <w:rPr>
          <w:rFonts w:ascii="Arial CYR" w:hAnsi="Arial CYR" w:cs="Arial CYR"/>
          <w:color w:val="000000"/>
          <w:sz w:val="18"/>
          <w:szCs w:val="18"/>
        </w:rPr>
        <w:t xml:space="preserve"> на вкладке </w:t>
      </w:r>
      <w:r>
        <w:rPr>
          <w:rFonts w:ascii="Arial CYR" w:hAnsi="Arial CYR" w:cs="Arial CYR"/>
          <w:b/>
          <w:bCs/>
          <w:color w:val="000000"/>
          <w:sz w:val="18"/>
          <w:szCs w:val="18"/>
        </w:rPr>
        <w:t>Общее</w:t>
      </w:r>
      <w:r>
        <w:rPr>
          <w:rFonts w:ascii="Arial CYR" w:hAnsi="Arial CYR" w:cs="Arial CYR"/>
          <w:color w:val="000000"/>
          <w:sz w:val="18"/>
          <w:szCs w:val="18"/>
        </w:rPr>
        <w:t xml:space="preserve"> в схеме комиссии.</w:t>
      </w:r>
    </w:p>
    <w:p w:rsidR="00000000" w:rsidRDefault="00D106D3" w:rsidP="00405242">
      <w:pPr>
        <w:widowControl w:val="0"/>
        <w:numPr>
          <w:ilvl w:val="0"/>
          <w:numId w:val="3"/>
        </w:numPr>
        <w:suppressAutoHyphens/>
        <w:autoSpaceDE w:val="0"/>
        <w:autoSpaceDN w:val="0"/>
        <w:adjustRightInd w:val="0"/>
        <w:spacing w:before="60" w:after="60" w:line="200" w:lineRule="atLeast"/>
        <w:ind w:left="1120" w:hanging="360"/>
        <w:rPr>
          <w:rFonts w:ascii="Arial CYR" w:hAnsi="Arial CYR" w:cs="Arial CYR"/>
          <w:color w:val="000000"/>
          <w:sz w:val="18"/>
          <w:szCs w:val="18"/>
        </w:rPr>
      </w:pPr>
      <w:r>
        <w:rPr>
          <w:rFonts w:ascii="Arial CYR" w:hAnsi="Arial CYR" w:cs="Arial CYR"/>
          <w:b/>
          <w:bCs/>
          <w:color w:val="000000"/>
          <w:sz w:val="18"/>
          <w:szCs w:val="18"/>
        </w:rPr>
        <w:t>Фиксированный процент</w:t>
      </w:r>
      <w:r>
        <w:rPr>
          <w:rFonts w:ascii="Arial CYR" w:hAnsi="Arial CYR" w:cs="Arial CYR"/>
          <w:color w:val="000000"/>
          <w:sz w:val="18"/>
          <w:szCs w:val="18"/>
        </w:rPr>
        <w:t xml:space="preserve"> означает, что при выборе схемы комиссии с данным типом в платежном документе, в сист</w:t>
      </w:r>
      <w:r>
        <w:rPr>
          <w:rFonts w:ascii="Arial CYR" w:hAnsi="Arial CYR" w:cs="Arial CYR"/>
          <w:color w:val="000000"/>
          <w:sz w:val="18"/>
          <w:szCs w:val="18"/>
        </w:rPr>
        <w:t>еме автоматически сгенерируется документ по комиссии с суммой, которая будет рассчитываться на основании значения процента от суммы платежного документа, за который взимается комиссия, при его исполнении. Значение фиксированного процента для схемы комиссии</w:t>
      </w:r>
      <w:r>
        <w:rPr>
          <w:rFonts w:ascii="Arial CYR" w:hAnsi="Arial CYR" w:cs="Arial CYR"/>
          <w:color w:val="000000"/>
          <w:sz w:val="18"/>
          <w:szCs w:val="18"/>
        </w:rPr>
        <w:t xml:space="preserve"> пользователь должен ввести в поле </w:t>
      </w:r>
      <w:r>
        <w:rPr>
          <w:rFonts w:ascii="Arial CYR" w:hAnsi="Arial CYR" w:cs="Arial CYR"/>
          <w:b/>
          <w:bCs/>
          <w:color w:val="000000"/>
          <w:sz w:val="18"/>
          <w:szCs w:val="18"/>
        </w:rPr>
        <w:t>Процент</w:t>
      </w:r>
      <w:r>
        <w:rPr>
          <w:rFonts w:ascii="Arial CYR" w:hAnsi="Arial CYR" w:cs="Arial CYR"/>
          <w:color w:val="000000"/>
          <w:sz w:val="18"/>
          <w:szCs w:val="18"/>
        </w:rPr>
        <w:t xml:space="preserve"> на вкладке </w:t>
      </w:r>
      <w:r>
        <w:rPr>
          <w:rFonts w:ascii="Arial CYR" w:hAnsi="Arial CYR" w:cs="Arial CYR"/>
          <w:b/>
          <w:bCs/>
          <w:color w:val="000000"/>
          <w:sz w:val="18"/>
          <w:szCs w:val="18"/>
        </w:rPr>
        <w:t>Общее</w:t>
      </w:r>
      <w:r>
        <w:rPr>
          <w:rFonts w:ascii="Arial CYR" w:hAnsi="Arial CYR" w:cs="Arial CYR"/>
          <w:color w:val="000000"/>
          <w:sz w:val="18"/>
          <w:szCs w:val="18"/>
        </w:rPr>
        <w:t xml:space="preserve"> в схеме комиссии.</w:t>
      </w:r>
    </w:p>
    <w:p w:rsidR="00000000" w:rsidRDefault="00D106D3" w:rsidP="00405242">
      <w:pPr>
        <w:widowControl w:val="0"/>
        <w:numPr>
          <w:ilvl w:val="0"/>
          <w:numId w:val="3"/>
        </w:numPr>
        <w:suppressAutoHyphens/>
        <w:autoSpaceDE w:val="0"/>
        <w:autoSpaceDN w:val="0"/>
        <w:adjustRightInd w:val="0"/>
        <w:spacing w:before="60" w:after="60" w:line="200" w:lineRule="atLeast"/>
        <w:ind w:left="1120" w:hanging="360"/>
        <w:rPr>
          <w:rFonts w:ascii="Arial CYR" w:hAnsi="Arial CYR" w:cs="Arial CYR"/>
          <w:color w:val="000000"/>
          <w:sz w:val="18"/>
          <w:szCs w:val="18"/>
        </w:rPr>
      </w:pPr>
      <w:r>
        <w:rPr>
          <w:rFonts w:ascii="Arial CYR" w:hAnsi="Arial CYR" w:cs="Arial CYR"/>
          <w:b/>
          <w:bCs/>
          <w:color w:val="000000"/>
          <w:sz w:val="18"/>
          <w:szCs w:val="18"/>
        </w:rPr>
        <w:t>По договору</w:t>
      </w:r>
      <w:r>
        <w:rPr>
          <w:rFonts w:ascii="Arial CYR" w:hAnsi="Arial CYR" w:cs="Arial CYR"/>
          <w:color w:val="000000"/>
          <w:sz w:val="18"/>
          <w:szCs w:val="18"/>
        </w:rPr>
        <w:t xml:space="preserve"> означает, что при выборе схемы комиссии с данным типом в платежном документе, в системе автоматически сгенерируется документ по комиссии с суммой, рассчитанной на о</w:t>
      </w:r>
      <w:r>
        <w:rPr>
          <w:rFonts w:ascii="Arial CYR" w:hAnsi="Arial CYR" w:cs="Arial CYR"/>
          <w:color w:val="000000"/>
          <w:sz w:val="18"/>
          <w:szCs w:val="18"/>
        </w:rPr>
        <w:t>сновании договора РКО по данному клиенту, при исполнении платежного документа.</w:t>
      </w:r>
    </w:p>
    <w:p w:rsidR="00000000" w:rsidRDefault="00D106D3">
      <w:pPr>
        <w:keepNext/>
        <w:widowControl w:val="0"/>
        <w:autoSpaceDE w:val="0"/>
        <w:autoSpaceDN w:val="0"/>
        <w:adjustRightInd w:val="0"/>
        <w:spacing w:before="120" w:after="120" w:line="240" w:lineRule="auto"/>
        <w:ind w:left="4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960"/>
        <w:rPr>
          <w:rFonts w:ascii="Arial CYR" w:hAnsi="Arial CYR" w:cs="Arial CYR"/>
          <w:b/>
          <w:bCs/>
          <w:sz w:val="18"/>
          <w:szCs w:val="18"/>
        </w:rPr>
      </w:pPr>
      <w:r>
        <w:rPr>
          <w:rFonts w:ascii="Arial CYR" w:hAnsi="Arial CYR" w:cs="Arial CYR"/>
          <w:b/>
          <w:bCs/>
          <w:sz w:val="18"/>
          <w:szCs w:val="18"/>
        </w:rPr>
        <w:t>Схему комиссии с типом "По договору" можно использовать, если установлен модуль Договора РКО.</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ПРИМЕЧАНИЕ</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Для схем комиссий с типом: Фиксированная cумма, Фиксированный п</w:t>
      </w:r>
      <w:r>
        <w:rPr>
          <w:rFonts w:ascii="Arial CYR" w:hAnsi="Arial CYR" w:cs="Arial CYR"/>
          <w:sz w:val="18"/>
          <w:szCs w:val="18"/>
        </w:rPr>
        <w:t>роцент, По договору, Задать вручную действуют следующие вставки в назначении платежа в формируемой  операционной (разовой) комиссии, а также при постановке документа по комиссии на картотеку 1 и 2:</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%RKO_VALD - наименование валюты счета дебета исходного док</w:t>
      </w:r>
      <w:r>
        <w:rPr>
          <w:rFonts w:ascii="Arial CYR" w:hAnsi="Arial CYR" w:cs="Arial CYR"/>
          <w:sz w:val="18"/>
          <w:szCs w:val="18"/>
        </w:rPr>
        <w:t>умента.</w:t>
      </w:r>
    </w:p>
    <w:p w:rsidR="00000000" w:rsidRDefault="00D106D3">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%RKO_VALK - наименование валюты счета кредита  исходного документа.</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Процент</w:t>
      </w:r>
      <w:r>
        <w:rPr>
          <w:rFonts w:ascii="Arial CYR" w:hAnsi="Arial CYR" w:cs="Arial CYR"/>
          <w:color w:val="000000"/>
          <w:sz w:val="18"/>
          <w:szCs w:val="18"/>
        </w:rPr>
        <w:t xml:space="preserve"> - данное поле необходимо заполнять, если тип схемы комиссии - </w:t>
      </w:r>
      <w:r>
        <w:rPr>
          <w:rFonts w:ascii="Arial CYR" w:hAnsi="Arial CYR" w:cs="Arial CYR"/>
          <w:b/>
          <w:bCs/>
          <w:color w:val="000000"/>
          <w:sz w:val="18"/>
          <w:szCs w:val="18"/>
        </w:rPr>
        <w:t>Фиксированный процент</w:t>
      </w:r>
      <w:r>
        <w:rPr>
          <w:rFonts w:ascii="Arial CYR" w:hAnsi="Arial CYR" w:cs="Arial CYR"/>
          <w:color w:val="000000"/>
          <w:sz w:val="18"/>
          <w:szCs w:val="18"/>
        </w:rPr>
        <w:t>.</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Сумма</w:t>
      </w:r>
      <w:r>
        <w:rPr>
          <w:rFonts w:ascii="Arial CYR" w:hAnsi="Arial CYR" w:cs="Arial CYR"/>
          <w:color w:val="000000"/>
          <w:sz w:val="18"/>
          <w:szCs w:val="18"/>
        </w:rPr>
        <w:t xml:space="preserve"> - данное поле необходимо заполнять, если тип схемы комиссии - </w:t>
      </w:r>
      <w:r>
        <w:rPr>
          <w:rFonts w:ascii="Arial CYR" w:hAnsi="Arial CYR" w:cs="Arial CYR"/>
          <w:b/>
          <w:bCs/>
          <w:color w:val="000000"/>
          <w:sz w:val="18"/>
          <w:szCs w:val="18"/>
        </w:rPr>
        <w:t>Фиксированная</w:t>
      </w:r>
      <w:r>
        <w:rPr>
          <w:rFonts w:ascii="Arial CYR" w:hAnsi="Arial CYR" w:cs="Arial CYR"/>
          <w:b/>
          <w:bCs/>
          <w:color w:val="000000"/>
          <w:sz w:val="18"/>
          <w:szCs w:val="18"/>
        </w:rPr>
        <w:t xml:space="preserve"> сумма</w:t>
      </w:r>
      <w:r>
        <w:rPr>
          <w:rFonts w:ascii="Arial CYR" w:hAnsi="Arial CYR" w:cs="Arial CYR"/>
          <w:color w:val="000000"/>
          <w:sz w:val="18"/>
          <w:szCs w:val="18"/>
        </w:rPr>
        <w:t>.</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Строковый код</w:t>
      </w:r>
      <w:r>
        <w:rPr>
          <w:rFonts w:ascii="Arial CYR" w:hAnsi="Arial CYR" w:cs="Arial CYR"/>
          <w:color w:val="000000"/>
          <w:sz w:val="18"/>
          <w:szCs w:val="18"/>
        </w:rPr>
        <w:t xml:space="preserve"> - данное поле обязательно к заполнению. В данное поле пользователь может ввести произвольное строковое значение.</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Описание документа</w:t>
      </w:r>
      <w:r>
        <w:rPr>
          <w:rFonts w:ascii="Arial CYR" w:hAnsi="Arial CYR" w:cs="Arial CYR"/>
          <w:sz w:val="18"/>
          <w:szCs w:val="18"/>
        </w:rPr>
        <w:t xml:space="preserve"> расположены следующие атрибуты:</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88" type="#_x0000_t75" style="width:297pt;height:120.75pt">
            <v:imagedata r:id="rId68"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112. Вкладка Описание документа</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Тип бух.оформления</w:t>
      </w:r>
      <w:r>
        <w:rPr>
          <w:rFonts w:ascii="Arial CYR" w:hAnsi="Arial CYR" w:cs="Arial CYR"/>
          <w:color w:val="000000"/>
          <w:sz w:val="18"/>
          <w:szCs w:val="18"/>
        </w:rPr>
        <w:t xml:space="preserve"> - в данном поле указывается каким типом платежного документа будет оформляться документ по комиссии. Возможные значения: Внутренний перевод, Внутренний платежный</w:t>
      </w:r>
      <w:r>
        <w:rPr>
          <w:rFonts w:ascii="Arial CYR" w:hAnsi="Arial CYR" w:cs="Arial CYR"/>
          <w:color w:val="000000"/>
          <w:sz w:val="18"/>
          <w:szCs w:val="18"/>
        </w:rPr>
        <w:t xml:space="preserve"> документ, Внутренний платежный документ - платежное требование, внутренний платежный документ - инкассовое поручение, банковский ордер.</w:t>
      </w:r>
    </w:p>
    <w:p w:rsidR="00000000" w:rsidRDefault="00D106D3">
      <w:pPr>
        <w:keepNext/>
        <w:widowControl w:val="0"/>
        <w:autoSpaceDE w:val="0"/>
        <w:autoSpaceDN w:val="0"/>
        <w:adjustRightInd w:val="0"/>
        <w:spacing w:before="120" w:after="120" w:line="240" w:lineRule="auto"/>
        <w:ind w:left="4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960"/>
        <w:rPr>
          <w:rFonts w:ascii="Arial CYR" w:hAnsi="Arial CYR" w:cs="Arial CYR"/>
          <w:b/>
          <w:bCs/>
          <w:sz w:val="18"/>
          <w:szCs w:val="18"/>
        </w:rPr>
      </w:pPr>
      <w:r>
        <w:rPr>
          <w:rFonts w:ascii="Arial CYR" w:hAnsi="Arial CYR" w:cs="Arial CYR"/>
          <w:b/>
          <w:bCs/>
          <w:sz w:val="18"/>
          <w:szCs w:val="18"/>
        </w:rPr>
        <w:t xml:space="preserve">При использовании схемы комиссии с типом "По договору", режим бух.оформления указывается в самом договоре РКО </w:t>
      </w:r>
      <w:r>
        <w:rPr>
          <w:rFonts w:ascii="Arial CYR" w:hAnsi="Arial CYR" w:cs="Arial CYR"/>
          <w:b/>
          <w:bCs/>
          <w:sz w:val="18"/>
          <w:szCs w:val="18"/>
        </w:rPr>
        <w:t xml:space="preserve">по клиенту, с которого взимается комиссия в платежном </w:t>
      </w:r>
      <w:r>
        <w:rPr>
          <w:rFonts w:ascii="Arial CYR" w:hAnsi="Arial CYR" w:cs="Arial CYR"/>
          <w:b/>
          <w:bCs/>
          <w:sz w:val="18"/>
          <w:szCs w:val="18"/>
        </w:rPr>
        <w:lastRenderedPageBreak/>
        <w:t>документе.</w:t>
      </w:r>
    </w:p>
    <w:p w:rsidR="00000000" w:rsidRDefault="00D106D3" w:rsidP="00405242">
      <w:pPr>
        <w:widowControl w:val="0"/>
        <w:numPr>
          <w:ilvl w:val="0"/>
          <w:numId w:val="1"/>
        </w:numPr>
        <w:suppressAutoHyphens/>
        <w:autoSpaceDE w:val="0"/>
        <w:autoSpaceDN w:val="0"/>
        <w:adjustRightInd w:val="0"/>
        <w:spacing w:before="60" w:after="60" w:line="200" w:lineRule="atLeast"/>
        <w:ind w:left="797" w:hanging="397"/>
        <w:rPr>
          <w:rFonts w:ascii="Arial CYR" w:hAnsi="Arial CYR" w:cs="Arial CYR"/>
          <w:color w:val="000000"/>
          <w:sz w:val="18"/>
          <w:szCs w:val="18"/>
        </w:rPr>
      </w:pPr>
      <w:r>
        <w:rPr>
          <w:rFonts w:ascii="Arial CYR" w:hAnsi="Arial CYR" w:cs="Arial CYR"/>
          <w:b/>
          <w:bCs/>
          <w:color w:val="000000"/>
          <w:sz w:val="18"/>
          <w:szCs w:val="18"/>
        </w:rPr>
        <w:t>Режим свертки документов по комиссии</w:t>
      </w:r>
      <w:r>
        <w:rPr>
          <w:rFonts w:ascii="Arial CYR" w:hAnsi="Arial CYR" w:cs="Arial CYR"/>
          <w:color w:val="000000"/>
          <w:sz w:val="18"/>
          <w:szCs w:val="18"/>
        </w:rPr>
        <w:t xml:space="preserve"> - возможные значения: </w:t>
      </w:r>
      <w:r>
        <w:rPr>
          <w:rFonts w:ascii="Arial CYR" w:hAnsi="Arial CYR" w:cs="Arial CYR"/>
          <w:b/>
          <w:bCs/>
          <w:color w:val="000000"/>
          <w:sz w:val="18"/>
          <w:szCs w:val="18"/>
        </w:rPr>
        <w:t xml:space="preserve">Сворачивать по счетам дебета, кредита и типу проводки </w:t>
      </w:r>
      <w:r>
        <w:rPr>
          <w:rFonts w:ascii="Arial CYR" w:hAnsi="Arial CYR" w:cs="Arial CYR"/>
          <w:color w:val="000000"/>
          <w:sz w:val="18"/>
          <w:szCs w:val="18"/>
        </w:rPr>
        <w:t>(объединять все документы по комиссии по данному клиенту в один "единый" до</w:t>
      </w:r>
      <w:r>
        <w:rPr>
          <w:rFonts w:ascii="Arial CYR" w:hAnsi="Arial CYR" w:cs="Arial CYR"/>
          <w:color w:val="000000"/>
          <w:sz w:val="18"/>
          <w:szCs w:val="18"/>
        </w:rPr>
        <w:t>кумент) или</w:t>
      </w:r>
      <w:r>
        <w:rPr>
          <w:rFonts w:ascii="Arial CYR" w:hAnsi="Arial CYR" w:cs="Arial CYR"/>
          <w:b/>
          <w:bCs/>
          <w:color w:val="000000"/>
          <w:sz w:val="18"/>
          <w:szCs w:val="18"/>
        </w:rPr>
        <w:t xml:space="preserve"> не сворачивать </w:t>
      </w:r>
      <w:r>
        <w:rPr>
          <w:rFonts w:ascii="Arial CYR" w:hAnsi="Arial CYR" w:cs="Arial CYR"/>
          <w:color w:val="000000"/>
          <w:sz w:val="18"/>
          <w:szCs w:val="18"/>
        </w:rPr>
        <w:t xml:space="preserve">(каждый документ по комиссии по клиенту будет оформляться отдельным платежным документом). При режиме свертки </w:t>
      </w:r>
      <w:r>
        <w:rPr>
          <w:rFonts w:ascii="Arial CYR" w:hAnsi="Arial CYR" w:cs="Arial CYR"/>
          <w:b/>
          <w:bCs/>
          <w:color w:val="000000"/>
          <w:sz w:val="18"/>
          <w:szCs w:val="18"/>
        </w:rPr>
        <w:t>Сворачивать по счетам дебета, кредита и типу проводки</w:t>
      </w:r>
      <w:r>
        <w:rPr>
          <w:rFonts w:ascii="Arial CYR" w:hAnsi="Arial CYR" w:cs="Arial CYR"/>
          <w:color w:val="000000"/>
          <w:sz w:val="18"/>
          <w:szCs w:val="18"/>
        </w:rPr>
        <w:t xml:space="preserve"> документы по комиссии по клиенту будут объединяться в один "едины</w:t>
      </w:r>
      <w:r>
        <w:rPr>
          <w:rFonts w:ascii="Arial CYR" w:hAnsi="Arial CYR" w:cs="Arial CYR"/>
          <w:color w:val="000000"/>
          <w:sz w:val="18"/>
          <w:szCs w:val="18"/>
        </w:rPr>
        <w:t>й" документ, если в документах по комиссии идентичные значения следующих полей:</w:t>
      </w:r>
    </w:p>
    <w:p w:rsidR="00000000" w:rsidRDefault="00D106D3" w:rsidP="00405242">
      <w:pPr>
        <w:widowControl w:val="0"/>
        <w:numPr>
          <w:ilvl w:val="0"/>
          <w:numId w:val="4"/>
        </w:numPr>
        <w:autoSpaceDE w:val="0"/>
        <w:autoSpaceDN w:val="0"/>
        <w:adjustRightInd w:val="0"/>
        <w:spacing w:after="0" w:line="240" w:lineRule="auto"/>
        <w:ind w:left="1120" w:hanging="360"/>
        <w:rPr>
          <w:rFonts w:ascii="Arial CYR" w:hAnsi="Arial CYR" w:cs="Arial CYR"/>
          <w:sz w:val="18"/>
          <w:szCs w:val="18"/>
        </w:rPr>
      </w:pPr>
      <w:r>
        <w:rPr>
          <w:rFonts w:ascii="Arial CYR" w:hAnsi="Arial CYR" w:cs="Arial CYR"/>
          <w:sz w:val="18"/>
          <w:szCs w:val="18"/>
        </w:rPr>
        <w:t>лицевой счет дебета в документе</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И </w:t>
      </w:r>
    </w:p>
    <w:p w:rsidR="00000000" w:rsidRDefault="00D106D3">
      <w:pPr>
        <w:widowControl w:val="0"/>
        <w:autoSpaceDE w:val="0"/>
        <w:autoSpaceDN w:val="0"/>
        <w:adjustRightInd w:val="0"/>
        <w:spacing w:after="0" w:line="240" w:lineRule="auto"/>
        <w:ind w:left="1120" w:hanging="360"/>
        <w:rPr>
          <w:rFonts w:ascii="Arial CYR" w:hAnsi="Arial CYR" w:cs="Arial CYR"/>
          <w:sz w:val="18"/>
          <w:szCs w:val="18"/>
        </w:rPr>
      </w:pPr>
      <w:r>
        <w:rPr>
          <w:rFonts w:ascii="Arial CYR" w:hAnsi="Arial CYR" w:cs="Arial CYR"/>
          <w:sz w:val="18"/>
          <w:szCs w:val="18"/>
        </w:rPr>
        <w:t>b)</w:t>
      </w:r>
      <w:r>
        <w:rPr>
          <w:rFonts w:ascii="Arial CYR" w:hAnsi="Arial CYR" w:cs="Arial CYR"/>
          <w:sz w:val="18"/>
          <w:szCs w:val="18"/>
        </w:rPr>
        <w:tab/>
        <w:t>лицевой счет</w:t>
      </w:r>
      <w:r>
        <w:rPr>
          <w:rFonts w:ascii="Arial CYR" w:hAnsi="Arial CYR" w:cs="Arial CYR"/>
          <w:sz w:val="18"/>
          <w:szCs w:val="18"/>
          <w:lang w:val="ru-MD"/>
        </w:rPr>
        <w:t xml:space="preserve"> кредита</w:t>
      </w:r>
      <w:r>
        <w:rPr>
          <w:rFonts w:ascii="Arial CYR" w:hAnsi="Arial CYR" w:cs="Arial CYR"/>
          <w:sz w:val="18"/>
          <w:szCs w:val="18"/>
        </w:rPr>
        <w:t xml:space="preserve"> в документе</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И</w:t>
      </w:r>
    </w:p>
    <w:p w:rsidR="00000000" w:rsidRDefault="00D106D3">
      <w:pPr>
        <w:widowControl w:val="0"/>
        <w:autoSpaceDE w:val="0"/>
        <w:autoSpaceDN w:val="0"/>
        <w:adjustRightInd w:val="0"/>
        <w:spacing w:after="0" w:line="240" w:lineRule="auto"/>
        <w:ind w:left="1120" w:hanging="360"/>
        <w:rPr>
          <w:rFonts w:ascii="Arial CYR" w:hAnsi="Arial CYR" w:cs="Arial CYR"/>
          <w:sz w:val="18"/>
          <w:szCs w:val="18"/>
        </w:rPr>
      </w:pPr>
      <w:r>
        <w:rPr>
          <w:rFonts w:ascii="Arial CYR" w:hAnsi="Arial CYR" w:cs="Arial CYR"/>
          <w:sz w:val="18"/>
          <w:szCs w:val="18"/>
        </w:rPr>
        <w:t>c)</w:t>
      </w:r>
      <w:r>
        <w:rPr>
          <w:rFonts w:ascii="Arial CYR" w:hAnsi="Arial CYR" w:cs="Arial CYR"/>
          <w:sz w:val="18"/>
          <w:szCs w:val="18"/>
        </w:rPr>
        <w:tab/>
        <w:t>дата операционного дня, в котором созданы документы по комиссии</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И</w:t>
      </w:r>
    </w:p>
    <w:p w:rsidR="00000000" w:rsidRDefault="00D106D3">
      <w:pPr>
        <w:widowControl w:val="0"/>
        <w:autoSpaceDE w:val="0"/>
        <w:autoSpaceDN w:val="0"/>
        <w:adjustRightInd w:val="0"/>
        <w:spacing w:after="0" w:line="240" w:lineRule="auto"/>
        <w:ind w:left="1120" w:hanging="360"/>
        <w:rPr>
          <w:rFonts w:ascii="Arial CYR" w:hAnsi="Arial CYR" w:cs="Arial CYR"/>
          <w:sz w:val="18"/>
          <w:szCs w:val="18"/>
        </w:rPr>
      </w:pPr>
      <w:r>
        <w:rPr>
          <w:rFonts w:ascii="Arial CYR" w:hAnsi="Arial CYR" w:cs="Arial CYR"/>
          <w:sz w:val="18"/>
          <w:szCs w:val="18"/>
        </w:rPr>
        <w:t>d)</w:t>
      </w:r>
      <w:r>
        <w:rPr>
          <w:rFonts w:ascii="Arial CYR" w:hAnsi="Arial CYR" w:cs="Arial CYR"/>
          <w:sz w:val="18"/>
          <w:szCs w:val="18"/>
        </w:rPr>
        <w:tab/>
        <w:t>документ по комиссии находи</w:t>
      </w:r>
      <w:r>
        <w:rPr>
          <w:rFonts w:ascii="Arial CYR" w:hAnsi="Arial CYR" w:cs="Arial CYR"/>
          <w:sz w:val="18"/>
          <w:szCs w:val="18"/>
        </w:rPr>
        <w:t xml:space="preserve">тся в системе в состоянии, отличном от </w:t>
      </w:r>
      <w:r>
        <w:rPr>
          <w:rFonts w:ascii="Arial CYR" w:hAnsi="Arial CYR" w:cs="Arial CYR"/>
          <w:b/>
          <w:bCs/>
          <w:sz w:val="18"/>
          <w:szCs w:val="18"/>
        </w:rPr>
        <w:t>Удален</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И</w:t>
      </w:r>
    </w:p>
    <w:p w:rsidR="00000000" w:rsidRDefault="00D106D3">
      <w:pPr>
        <w:widowControl w:val="0"/>
        <w:autoSpaceDE w:val="0"/>
        <w:autoSpaceDN w:val="0"/>
        <w:adjustRightInd w:val="0"/>
        <w:spacing w:after="0" w:line="240" w:lineRule="auto"/>
        <w:ind w:left="1120" w:hanging="360"/>
        <w:rPr>
          <w:rFonts w:ascii="Arial CYR" w:hAnsi="Arial CYR" w:cs="Arial CYR"/>
          <w:sz w:val="18"/>
          <w:szCs w:val="18"/>
        </w:rPr>
      </w:pPr>
      <w:r>
        <w:rPr>
          <w:rFonts w:ascii="Arial CYR" w:hAnsi="Arial CYR" w:cs="Arial CYR"/>
          <w:sz w:val="18"/>
          <w:szCs w:val="18"/>
        </w:rPr>
        <w:t>e)</w:t>
      </w:r>
      <w:r>
        <w:rPr>
          <w:rFonts w:ascii="Arial CYR" w:hAnsi="Arial CYR" w:cs="Arial CYR"/>
          <w:sz w:val="18"/>
          <w:szCs w:val="18"/>
        </w:rPr>
        <w:tab/>
        <w:t>тип проводки у документов по комиссии имеет значение "Комиссия"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keepLines/>
        <w:widowControl w:val="0"/>
        <w:suppressAutoHyphens/>
        <w:autoSpaceDE w:val="0"/>
        <w:autoSpaceDN w:val="0"/>
        <w:adjustRightInd w:val="0"/>
        <w:spacing w:before="120" w:after="120" w:line="200" w:lineRule="atLeast"/>
        <w:ind w:left="400"/>
        <w:outlineLvl w:val="3"/>
        <w:rPr>
          <w:rFonts w:ascii="Arial CYR" w:hAnsi="Arial CYR" w:cs="Arial CYR"/>
          <w:i/>
          <w:iCs/>
          <w:sz w:val="18"/>
          <w:szCs w:val="18"/>
        </w:rPr>
      </w:pPr>
      <w:r>
        <w:rPr>
          <w:rFonts w:ascii="Arial CYR" w:hAnsi="Arial CYR" w:cs="Arial CYR"/>
          <w:i/>
          <w:iCs/>
          <w:sz w:val="18"/>
          <w:szCs w:val="18"/>
        </w:rPr>
        <w:t>Пример работы режима свертки по комиссиям</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Допустим, имеется три платежных документа по одному и тому же плательщику: "ООО "ШерСервис-2000". </w:t>
      </w:r>
      <w:r>
        <w:rPr>
          <w:rFonts w:ascii="Arial CYR" w:hAnsi="Arial CYR" w:cs="Arial CYR"/>
          <w:sz w:val="18"/>
          <w:szCs w:val="18"/>
        </w:rPr>
        <w:t xml:space="preserve">Схема комиссии по счету плательщика едина для всех трех платежных документов и имеет тип </w:t>
      </w:r>
      <w:r>
        <w:rPr>
          <w:rFonts w:ascii="Arial CYR" w:hAnsi="Arial CYR" w:cs="Arial CYR"/>
          <w:b/>
          <w:bCs/>
          <w:sz w:val="18"/>
          <w:szCs w:val="18"/>
        </w:rPr>
        <w:t>Фиксированная сумма</w:t>
      </w:r>
      <w:r>
        <w:rPr>
          <w:rFonts w:ascii="Arial CYR" w:hAnsi="Arial CYR" w:cs="Arial CYR"/>
          <w:sz w:val="18"/>
          <w:szCs w:val="18"/>
        </w:rPr>
        <w:t xml:space="preserve">. На данной схеме комиссии установлен режим свертки </w:t>
      </w:r>
      <w:r>
        <w:rPr>
          <w:rFonts w:ascii="Arial CYR" w:hAnsi="Arial CYR" w:cs="Arial CYR"/>
          <w:b/>
          <w:bCs/>
          <w:sz w:val="18"/>
          <w:szCs w:val="18"/>
        </w:rPr>
        <w:t>Сворачивать по счетам дебета, кредита и типу проводки</w:t>
      </w:r>
      <w:r>
        <w:rPr>
          <w:rFonts w:ascii="Arial CYR" w:hAnsi="Arial CYR" w:cs="Arial CYR"/>
          <w:sz w:val="18"/>
          <w:szCs w:val="18"/>
        </w:rPr>
        <w:t>. Формы платежных документов представлены н</w:t>
      </w:r>
      <w:r>
        <w:rPr>
          <w:rFonts w:ascii="Arial CYR" w:hAnsi="Arial CYR" w:cs="Arial CYR"/>
          <w:sz w:val="18"/>
          <w:szCs w:val="18"/>
        </w:rPr>
        <w:t>а следующих трёх рисунках:</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89" type="#_x0000_t75" style="width:436.5pt;height:4in">
            <v:imagedata r:id="rId69"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113. Платежный документ 1</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90" type="#_x0000_t75" style="width:436.5pt;height:4in">
            <v:imagedata r:id="rId70"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114. Платежный документ 2</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91" type="#_x0000_t75" style="width:436.5pt;height:297pt">
            <v:imagedata r:id="rId71"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115. Платежный документ 3</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При постановке </w:t>
      </w:r>
      <w:r>
        <w:rPr>
          <w:rFonts w:ascii="Arial CYR" w:hAnsi="Arial CYR" w:cs="Arial CYR"/>
          <w:b/>
          <w:bCs/>
          <w:sz w:val="18"/>
          <w:szCs w:val="18"/>
        </w:rPr>
        <w:t>На позицию</w:t>
      </w:r>
      <w:r>
        <w:rPr>
          <w:rFonts w:ascii="Arial CYR" w:hAnsi="Arial CYR" w:cs="Arial CYR"/>
          <w:sz w:val="18"/>
          <w:szCs w:val="18"/>
        </w:rPr>
        <w:t xml:space="preserve"> данных документов, документ по комиссии будет формироваться один, так как:</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1) Счет плательщика </w:t>
      </w:r>
      <w:r>
        <w:rPr>
          <w:rFonts w:ascii="Arial CYR" w:hAnsi="Arial CYR" w:cs="Arial CYR"/>
          <w:sz w:val="18"/>
          <w:szCs w:val="18"/>
        </w:rPr>
        <w:t>в приведенных документах одинаков, т.е., счет взимания комиссии (счет дебета в документе по комиссии).</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lastRenderedPageBreak/>
        <w:t>2) Счет, на который зачисляется комиссия, одинаков для всех документов, т.к., в приведенных документах выбрана одна и та же схема комиссии.</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3) Тип провод</w:t>
      </w:r>
      <w:r>
        <w:rPr>
          <w:rFonts w:ascii="Arial CYR" w:hAnsi="Arial CYR" w:cs="Arial CYR"/>
          <w:sz w:val="18"/>
          <w:szCs w:val="18"/>
        </w:rPr>
        <w:t>ки в документах по комиссии одинаков и имеет фиксированное значение "12" (Комиссия).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4) Документы по комиссии находятся в состоянии, отличном от </w:t>
      </w:r>
      <w:r>
        <w:rPr>
          <w:rFonts w:ascii="Arial CYR" w:hAnsi="Arial CYR" w:cs="Arial CYR"/>
          <w:b/>
          <w:bCs/>
          <w:sz w:val="18"/>
          <w:szCs w:val="18"/>
        </w:rPr>
        <w:t>Удален</w:t>
      </w:r>
      <w:r>
        <w:rPr>
          <w:rFonts w:ascii="Arial CYR" w:hAnsi="Arial CYR" w:cs="Arial CYR"/>
          <w:sz w:val="18"/>
          <w:szCs w:val="18"/>
        </w:rPr>
        <w:t>.</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5) Документы, по которым взимается комиссия, находятся в одном и том же операционном дне.</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Приведенный д</w:t>
      </w:r>
      <w:r>
        <w:rPr>
          <w:rFonts w:ascii="Arial CYR" w:hAnsi="Arial CYR" w:cs="Arial CYR"/>
          <w:sz w:val="18"/>
          <w:szCs w:val="18"/>
        </w:rPr>
        <w:t>окумент, с общей итоговой суммой комиссии по приведенным выше документам представлен на рисунке ниже:</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92" type="#_x0000_t75" style="width:371.25pt;height:204.75pt">
            <v:imagedata r:id="rId72"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116. Документ, с общей итоговой суммой комиссии</w:t>
      </w:r>
    </w:p>
    <w:p w:rsidR="00000000" w:rsidRDefault="00D106D3">
      <w:pPr>
        <w:keepNext/>
        <w:widowControl w:val="0"/>
        <w:autoSpaceDE w:val="0"/>
        <w:autoSpaceDN w:val="0"/>
        <w:adjustRightInd w:val="0"/>
        <w:spacing w:before="120" w:after="120" w:line="240" w:lineRule="auto"/>
        <w:ind w:left="4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960"/>
        <w:rPr>
          <w:rFonts w:ascii="Arial CYR" w:hAnsi="Arial CYR" w:cs="Arial CYR"/>
          <w:b/>
          <w:bCs/>
          <w:sz w:val="18"/>
          <w:szCs w:val="18"/>
        </w:rPr>
      </w:pPr>
      <w:r>
        <w:rPr>
          <w:rFonts w:ascii="Arial CYR" w:hAnsi="Arial CYR" w:cs="Arial CYR"/>
          <w:b/>
          <w:bCs/>
          <w:caps/>
          <w:sz w:val="18"/>
          <w:szCs w:val="18"/>
        </w:rPr>
        <w:t>П</w:t>
      </w:r>
      <w:r>
        <w:rPr>
          <w:rFonts w:ascii="Arial CYR" w:hAnsi="Arial CYR" w:cs="Arial CYR"/>
          <w:b/>
          <w:bCs/>
          <w:sz w:val="18"/>
          <w:szCs w:val="18"/>
        </w:rPr>
        <w:t xml:space="preserve">ри использовании схемы комиссии с типом "По договору", </w:t>
      </w:r>
      <w:r>
        <w:rPr>
          <w:rFonts w:ascii="Arial CYR" w:hAnsi="Arial CYR" w:cs="Arial CYR"/>
          <w:b/>
          <w:bCs/>
          <w:sz w:val="18"/>
          <w:szCs w:val="18"/>
        </w:rPr>
        <w:t>режим свертки указывается в самом договоре РКО по клиенту, с которого взимается комиссия в платежном документе.</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Описание документа</w:t>
      </w:r>
      <w:r>
        <w:rPr>
          <w:rFonts w:ascii="Arial CYR" w:hAnsi="Arial CYR" w:cs="Arial CYR"/>
          <w:sz w:val="18"/>
          <w:szCs w:val="18"/>
        </w:rPr>
        <w:t xml:space="preserve"> в поле </w:t>
      </w:r>
      <w:r>
        <w:rPr>
          <w:rFonts w:ascii="Arial CYR" w:hAnsi="Arial CYR" w:cs="Arial CYR"/>
          <w:b/>
          <w:bCs/>
          <w:sz w:val="18"/>
          <w:szCs w:val="18"/>
        </w:rPr>
        <w:t>Назначение</w:t>
      </w:r>
      <w:r>
        <w:rPr>
          <w:rFonts w:ascii="Arial CYR" w:hAnsi="Arial CYR" w:cs="Arial CYR"/>
          <w:sz w:val="18"/>
          <w:szCs w:val="18"/>
        </w:rPr>
        <w:t xml:space="preserve"> вводится назначение платежа в документах по комиссии. Если необходимо, чтобы в назначении платеж</w:t>
      </w:r>
      <w:r>
        <w:rPr>
          <w:rFonts w:ascii="Arial CYR" w:hAnsi="Arial CYR" w:cs="Arial CYR"/>
          <w:sz w:val="18"/>
          <w:szCs w:val="18"/>
        </w:rPr>
        <w:t>а в документе по комиссии отображалось по скольким документам (количество), взята комиссия, дата операционного дня и другие атрибуты, необходимо использовать следующие обозначения: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%RKO_CD - количество документов, по которым взята комиссия.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%RKO_DD - дата </w:t>
      </w:r>
      <w:r>
        <w:rPr>
          <w:rFonts w:ascii="Arial CYR" w:hAnsi="Arial CYR" w:cs="Arial CYR"/>
          <w:sz w:val="18"/>
          <w:szCs w:val="18"/>
        </w:rPr>
        <w:t>операционного дня, в котором заведен платежный документ и по которому взимается комиссия.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%RKO_ND - номер исходного платежного документа, по которому взимается комиссия.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%RKO_PAS - пасспорт сделки в платежном документе, по которому берется комиссия.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%RKO_P</w:t>
      </w:r>
      <w:r>
        <w:rPr>
          <w:rFonts w:ascii="Arial CYR" w:hAnsi="Arial CYR" w:cs="Arial CYR"/>
          <w:sz w:val="18"/>
          <w:szCs w:val="18"/>
        </w:rPr>
        <w:t>ROCENT_COMISS - процентная ставка из схемы начисления, привязанной к договору РКО, на основании которого формируется документ по комиссии.</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%SW_SUM - cумма перевода в документе MT202(общий межбанковский перевод) или MT103 (однократное зачисление клиентских </w:t>
      </w:r>
      <w:r>
        <w:rPr>
          <w:rFonts w:ascii="Arial CYR" w:hAnsi="Arial CYR" w:cs="Arial CYR"/>
          <w:sz w:val="18"/>
          <w:szCs w:val="18"/>
        </w:rPr>
        <w:t>средств), по которому формируется документ по комиссии.</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%SW_VAL -  валюта перевода перевода в документе MT202(общий межбанковский перевод) или MT103 (однократное зачисление клиентских средств), по которому формируется документ по комиссии.</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%FRX_ND - номер</w:t>
      </w:r>
      <w:r>
        <w:rPr>
          <w:rFonts w:ascii="Arial CYR" w:hAnsi="Arial CYR" w:cs="Arial CYR"/>
          <w:sz w:val="18"/>
          <w:szCs w:val="18"/>
        </w:rPr>
        <w:t xml:space="preserve"> сделки (reuters, forex-сделки), по которому сгенерирован документ и по которому берется комиссия.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lastRenderedPageBreak/>
        <w:t>%FRX_DP - дата подписания сделки (reuters, forex-сделки), по которому сгенерирован документ и по которому берется комиссия.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%RKO_REASON - назначение платежа </w:t>
      </w:r>
      <w:r>
        <w:rPr>
          <w:rFonts w:ascii="Arial CYR" w:hAnsi="Arial CYR" w:cs="Arial CYR"/>
          <w:sz w:val="18"/>
          <w:szCs w:val="18"/>
        </w:rPr>
        <w:t>исходного документа, по которому взимается комиссия.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%RKO_VALD - наименование валюты счета дебета исходного документа, по которому берется комиссия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%RKO_VALK - наименование валюты счета кредита исходного документа, по которому берется комиссия</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 xml:space="preserve">%RKO_SM_NDS </w:t>
      </w:r>
      <w:r>
        <w:rPr>
          <w:rFonts w:ascii="Arial CYR" w:hAnsi="Arial CYR" w:cs="Arial CYR"/>
          <w:sz w:val="18"/>
          <w:szCs w:val="18"/>
        </w:rPr>
        <w:t xml:space="preserve"> - сумма НДС в формируемом документе по комиссии, которая определяется на основании схемы начислении в услуге по счету в договоре РКО по клиенту. Данная вставка действует для схем комиссий с типом: По договору.</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sz w:val="18"/>
          <w:szCs w:val="18"/>
        </w:rPr>
      </w:pPr>
      <w:r>
        <w:rPr>
          <w:rFonts w:ascii="Arial CYR" w:hAnsi="Arial CYR" w:cs="Arial CYR"/>
          <w:sz w:val="18"/>
          <w:szCs w:val="18"/>
        </w:rPr>
        <w:t>Пример заполнения назначения платежа для схем</w:t>
      </w:r>
      <w:r>
        <w:rPr>
          <w:rFonts w:ascii="Arial CYR" w:hAnsi="Arial CYR" w:cs="Arial CYR"/>
          <w:sz w:val="18"/>
          <w:szCs w:val="18"/>
        </w:rPr>
        <w:t>ы комиссии:</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93" type="#_x0000_t75" style="width:297pt;height:111pt">
            <v:imagedata r:id="rId73"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117. Заполнение Назначение платежа для схемы комиссии</w:t>
      </w:r>
    </w:p>
    <w:p w:rsidR="00000000" w:rsidRDefault="00D106D3">
      <w:pPr>
        <w:keepNext/>
        <w:widowControl w:val="0"/>
        <w:autoSpaceDE w:val="0"/>
        <w:autoSpaceDN w:val="0"/>
        <w:adjustRightInd w:val="0"/>
        <w:spacing w:before="120" w:after="120" w:line="240" w:lineRule="auto"/>
        <w:ind w:left="400"/>
        <w:rPr>
          <w:rFonts w:ascii="Arial CYR" w:hAnsi="Arial CYR" w:cs="Arial CYR"/>
          <w:b/>
          <w:bCs/>
          <w:sz w:val="18"/>
          <w:szCs w:val="18"/>
        </w:rPr>
      </w:pPr>
      <w:r>
        <w:rPr>
          <w:rFonts w:ascii="Arial CYR" w:hAnsi="Arial CYR" w:cs="Arial CYR"/>
          <w:b/>
          <w:bCs/>
          <w:sz w:val="18"/>
          <w:szCs w:val="18"/>
        </w:rPr>
        <w:t>Внимание</w:t>
      </w:r>
    </w:p>
    <w:p w:rsidR="00000000" w:rsidRDefault="00D106D3">
      <w:pPr>
        <w:widowControl w:val="0"/>
        <w:suppressAutoHyphens/>
        <w:autoSpaceDE w:val="0"/>
        <w:autoSpaceDN w:val="0"/>
        <w:adjustRightInd w:val="0"/>
        <w:spacing w:before="120" w:after="120" w:line="240" w:lineRule="auto"/>
        <w:ind w:left="960"/>
        <w:rPr>
          <w:rFonts w:ascii="Arial CYR" w:hAnsi="Arial CYR" w:cs="Arial CYR"/>
          <w:b/>
          <w:bCs/>
          <w:sz w:val="18"/>
          <w:szCs w:val="18"/>
        </w:rPr>
      </w:pPr>
      <w:r>
        <w:rPr>
          <w:rFonts w:ascii="Arial CYR" w:hAnsi="Arial CYR" w:cs="Arial CYR"/>
          <w:b/>
          <w:bCs/>
          <w:sz w:val="18"/>
          <w:szCs w:val="18"/>
        </w:rPr>
        <w:t>При использовании схемы комиссии с типом "По договору", назначение платежа в генерируемом документе по комиссии указывается в самом договоре</w:t>
      </w:r>
      <w:r>
        <w:rPr>
          <w:rFonts w:ascii="Arial CYR" w:hAnsi="Arial CYR" w:cs="Arial CYR"/>
          <w:b/>
          <w:bCs/>
          <w:sz w:val="18"/>
          <w:szCs w:val="18"/>
        </w:rPr>
        <w:t xml:space="preserve"> РКО по клиенту, с которого взимается комиссия в платежном документе. </w:t>
      </w:r>
    </w:p>
    <w:p w:rsidR="00000000" w:rsidRDefault="00D106D3">
      <w:pPr>
        <w:keepNext/>
        <w:keepLines/>
        <w:widowControl w:val="0"/>
        <w:suppressAutoHyphens/>
        <w:autoSpaceDE w:val="0"/>
        <w:autoSpaceDN w:val="0"/>
        <w:adjustRightInd w:val="0"/>
        <w:spacing w:before="120" w:after="120" w:line="200" w:lineRule="atLeast"/>
        <w:ind w:left="400"/>
        <w:rPr>
          <w:rFonts w:ascii="Arial CYR" w:hAnsi="Arial CYR" w:cs="Arial CYR"/>
          <w:b/>
          <w:bCs/>
          <w:i/>
          <w:iCs/>
          <w:sz w:val="18"/>
          <w:szCs w:val="18"/>
        </w:rPr>
      </w:pPr>
      <w:r>
        <w:rPr>
          <w:rFonts w:ascii="Arial CYR" w:hAnsi="Arial CYR" w:cs="Arial CYR"/>
          <w:b/>
          <w:bCs/>
          <w:i/>
          <w:iCs/>
          <w:sz w:val="18"/>
          <w:szCs w:val="18"/>
        </w:rPr>
        <w:t>Определение номера пачки в генерируемых документах по комиссии</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 xml:space="preserve">Если включена переменная </w:t>
      </w:r>
      <w:r>
        <w:rPr>
          <w:rFonts w:ascii="Arial CYR" w:hAnsi="Arial CYR" w:cs="Arial CYR"/>
          <w:b/>
          <w:bCs/>
          <w:sz w:val="18"/>
          <w:szCs w:val="18"/>
        </w:rPr>
        <w:t>OID: 1000379 Пачка в документах по комиссии</w:t>
      </w:r>
      <w:r>
        <w:rPr>
          <w:rFonts w:ascii="Arial CYR" w:hAnsi="Arial CYR" w:cs="Arial CYR"/>
          <w:sz w:val="18"/>
          <w:szCs w:val="18"/>
        </w:rPr>
        <w:t xml:space="preserve"> (</w:t>
      </w:r>
      <w:r>
        <w:rPr>
          <w:rFonts w:ascii="Arial CYR" w:hAnsi="Arial CYR" w:cs="Arial CYR"/>
          <w:i/>
          <w:iCs/>
          <w:spacing w:val="20"/>
          <w:sz w:val="18"/>
          <w:szCs w:val="18"/>
        </w:rPr>
        <w:t>Файл -&gt; Переменные -&gt;модуль РКО (ядро проводок, план</w:t>
      </w:r>
      <w:r>
        <w:rPr>
          <w:rFonts w:ascii="Arial CYR" w:hAnsi="Arial CYR" w:cs="Arial CYR"/>
          <w:i/>
          <w:iCs/>
          <w:spacing w:val="20"/>
          <w:sz w:val="18"/>
          <w:szCs w:val="18"/>
        </w:rPr>
        <w:t>ы счетов) -&gt; Категория: Комиссия</w:t>
      </w:r>
      <w:r>
        <w:rPr>
          <w:rFonts w:ascii="Arial CYR" w:hAnsi="Arial CYR" w:cs="Arial CYR"/>
          <w:sz w:val="18"/>
          <w:szCs w:val="18"/>
        </w:rPr>
        <w:t>), то в генерируемых документах по комиссии определяется номер пачки.</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p>
    <w:p w:rsidR="00000000" w:rsidRDefault="00D106D3">
      <w:pPr>
        <w:widowControl w:val="0"/>
        <w:suppressAutoHyphens/>
        <w:autoSpaceDE w:val="0"/>
        <w:autoSpaceDN w:val="0"/>
        <w:adjustRightInd w:val="0"/>
        <w:spacing w:before="120" w:after="120" w:line="240" w:lineRule="auto"/>
        <w:ind w:left="400"/>
        <w:rPr>
          <w:rFonts w:ascii="Arial CYR" w:hAnsi="Arial CYR" w:cs="Arial CYR"/>
          <w:b/>
          <w:bCs/>
          <w:sz w:val="18"/>
          <w:szCs w:val="18"/>
        </w:rPr>
      </w:pPr>
      <w:r>
        <w:rPr>
          <w:rFonts w:ascii="Arial CYR" w:hAnsi="Arial CYR" w:cs="Arial CYR"/>
          <w:b/>
          <w:bCs/>
          <w:sz w:val="18"/>
          <w:szCs w:val="18"/>
        </w:rPr>
        <w:t xml:space="preserve">Алгоритм определения счета комиссии в документе с типом схемы комиссии </w:t>
      </w:r>
      <w:r>
        <w:rPr>
          <w:rFonts w:ascii="Arial" w:hAnsi="Arial" w:cs="Arial"/>
          <w:b/>
          <w:bCs/>
          <w:sz w:val="18"/>
          <w:szCs w:val="18"/>
          <w:lang w:val="en-US"/>
        </w:rPr>
        <w:t>"</w:t>
      </w:r>
      <w:r>
        <w:rPr>
          <w:rFonts w:ascii="Arial CYR" w:hAnsi="Arial CYR" w:cs="Arial CYR"/>
          <w:b/>
          <w:bCs/>
          <w:sz w:val="18"/>
          <w:szCs w:val="18"/>
        </w:rPr>
        <w:t>Фиксированная сумма</w:t>
      </w:r>
      <w:r>
        <w:rPr>
          <w:rFonts w:ascii="Arial" w:hAnsi="Arial" w:cs="Arial"/>
          <w:b/>
          <w:bCs/>
          <w:sz w:val="18"/>
          <w:szCs w:val="18"/>
          <w:lang w:val="en-US"/>
        </w:rPr>
        <w:t>", "</w:t>
      </w:r>
      <w:r>
        <w:rPr>
          <w:rFonts w:ascii="Arial CYR" w:hAnsi="Arial CYR" w:cs="Arial CYR"/>
          <w:b/>
          <w:bCs/>
          <w:sz w:val="18"/>
          <w:szCs w:val="18"/>
        </w:rPr>
        <w:t>Фиксированный процент</w:t>
      </w:r>
      <w:r>
        <w:rPr>
          <w:rFonts w:ascii="Arial" w:hAnsi="Arial" w:cs="Arial"/>
          <w:b/>
          <w:bCs/>
          <w:sz w:val="18"/>
          <w:szCs w:val="18"/>
          <w:lang w:val="en-US"/>
        </w:rPr>
        <w:t>", "</w:t>
      </w:r>
      <w:r>
        <w:rPr>
          <w:rFonts w:ascii="Arial CYR" w:hAnsi="Arial CYR" w:cs="Arial CYR"/>
          <w:b/>
          <w:bCs/>
          <w:sz w:val="18"/>
          <w:szCs w:val="18"/>
        </w:rPr>
        <w:t>Задать вручную</w:t>
      </w:r>
      <w:r>
        <w:rPr>
          <w:rFonts w:ascii="Arial" w:hAnsi="Arial" w:cs="Arial"/>
          <w:b/>
          <w:bCs/>
          <w:sz w:val="18"/>
          <w:szCs w:val="18"/>
          <w:lang w:val="en-US"/>
        </w:rPr>
        <w:t>"</w:t>
      </w:r>
      <w:r>
        <w:rPr>
          <w:rFonts w:ascii="Arial CYR" w:hAnsi="Arial CYR" w:cs="Arial CYR"/>
          <w:b/>
          <w:bCs/>
          <w:sz w:val="18"/>
          <w:szCs w:val="18"/>
        </w:rPr>
        <w:t>.</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Если по счету де</w:t>
      </w:r>
      <w:r>
        <w:rPr>
          <w:rFonts w:ascii="Arial CYR" w:hAnsi="Arial CYR" w:cs="Arial CYR"/>
          <w:sz w:val="18"/>
          <w:szCs w:val="18"/>
        </w:rPr>
        <w:t>бета или кредита в исходном документе указана схема комиссии с типом: "Фиксированная сумма" или  "Фиксированный процент" или  "Задать вручную", то счет комиссии сначала ищется среди  записей  в табличной части "Счета комиссии" в указанной схеме комиссии, н</w:t>
      </w:r>
      <w:r>
        <w:rPr>
          <w:rFonts w:ascii="Arial CYR" w:hAnsi="Arial CYR" w:cs="Arial CYR"/>
          <w:sz w:val="18"/>
          <w:szCs w:val="18"/>
        </w:rPr>
        <w:t>а основании данных плательщика (тип клиента (физ.лицо,юр.лицо, физ.лицо - ИП), резидент/нерезидент значение формы собственности по ф.118).  Если счет комиссии среди записей табличной части не найден, то счет комиссии берется из поля "Л.сч.комиссии" с вклад</w:t>
      </w:r>
      <w:r>
        <w:rPr>
          <w:rFonts w:ascii="Arial CYR" w:hAnsi="Arial CYR" w:cs="Arial CYR"/>
          <w:sz w:val="18"/>
          <w:szCs w:val="18"/>
        </w:rPr>
        <w:t xml:space="preserve">ки "Общее" в схеме комиссии. </w:t>
      </w:r>
    </w:p>
    <w:p w:rsidR="00000000" w:rsidRDefault="00D106D3">
      <w:pPr>
        <w:widowControl w:val="0"/>
        <w:suppressAutoHyphens/>
        <w:autoSpaceDE w:val="0"/>
        <w:autoSpaceDN w:val="0"/>
        <w:adjustRightInd w:val="0"/>
        <w:spacing w:before="60" w:after="120" w:line="200" w:lineRule="atLeast"/>
        <w:ind w:left="400"/>
        <w:rPr>
          <w:rFonts w:ascii="Arial CYR" w:hAnsi="Arial CYR" w:cs="Arial CYR"/>
          <w:b/>
          <w:bCs/>
          <w:sz w:val="18"/>
          <w:szCs w:val="18"/>
        </w:rPr>
      </w:pPr>
      <w:r>
        <w:rPr>
          <w:rFonts w:ascii="Arial CYR" w:hAnsi="Arial CYR" w:cs="Arial CYR"/>
          <w:b/>
          <w:bCs/>
          <w:sz w:val="18"/>
          <w:szCs w:val="18"/>
        </w:rPr>
        <w:t>Постановка документов по комиссии на картотеку 1 и 2.</w:t>
      </w:r>
    </w:p>
    <w:p w:rsidR="00000000" w:rsidRDefault="00D106D3">
      <w:pPr>
        <w:widowControl w:val="0"/>
        <w:autoSpaceDE w:val="0"/>
        <w:autoSpaceDN w:val="0"/>
        <w:adjustRightInd w:val="0"/>
        <w:spacing w:after="0" w:line="240" w:lineRule="auto"/>
        <w:ind w:left="4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Справочник "Группы подписей отчетов"</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 xml:space="preserve">Для работы с данным справочником </w:t>
      </w:r>
      <w:r>
        <w:rPr>
          <w:rFonts w:ascii="Arial CYR" w:hAnsi="Arial CYR" w:cs="Arial CYR"/>
          <w:b/>
          <w:bCs/>
          <w:sz w:val="18"/>
          <w:szCs w:val="18"/>
        </w:rPr>
        <w:t>OID: 1003614</w:t>
      </w:r>
      <w:r>
        <w:rPr>
          <w:rFonts w:ascii="Arial CYR" w:hAnsi="Arial CYR" w:cs="Arial CYR"/>
          <w:sz w:val="18"/>
          <w:szCs w:val="18"/>
        </w:rPr>
        <w:t xml:space="preserve"> выбирается пункт </w:t>
      </w:r>
      <w:r>
        <w:rPr>
          <w:rFonts w:ascii="Arial CYR" w:hAnsi="Arial CYR" w:cs="Arial CYR"/>
          <w:i/>
          <w:iCs/>
          <w:spacing w:val="20"/>
          <w:sz w:val="18"/>
          <w:szCs w:val="18"/>
        </w:rPr>
        <w:t>Справочники-&gt;Общие справочники-&gt;Группы подписей отчетов</w:t>
      </w:r>
      <w:r>
        <w:rPr>
          <w:rFonts w:ascii="Arial CYR" w:hAnsi="Arial CYR" w:cs="Arial CYR"/>
          <w:sz w:val="18"/>
          <w:szCs w:val="18"/>
        </w:rPr>
        <w:t>:</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94" type="#_x0000_t75" style="width:479.25pt;height:120.75pt">
            <v:imagedata r:id="rId74"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118. Справочник Группы подписей отчетов</w:t>
      </w:r>
    </w:p>
    <w:p w:rsidR="00000000" w:rsidRDefault="00D106D3">
      <w:pPr>
        <w:keepLines/>
        <w:widowControl w:val="0"/>
        <w:suppressAutoHyphens/>
        <w:autoSpaceDE w:val="0"/>
        <w:autoSpaceDN w:val="0"/>
        <w:adjustRightInd w:val="0"/>
        <w:spacing w:before="120" w:after="120" w:line="200" w:lineRule="atLeast"/>
        <w:ind w:left="400"/>
        <w:outlineLvl w:val="3"/>
        <w:rPr>
          <w:rFonts w:ascii="Arial CYR" w:hAnsi="Arial CYR" w:cs="Arial CYR"/>
          <w:i/>
          <w:iCs/>
          <w:sz w:val="18"/>
          <w:szCs w:val="18"/>
        </w:rPr>
      </w:pPr>
      <w:r>
        <w:rPr>
          <w:rFonts w:ascii="Arial CYR" w:hAnsi="Arial CYR" w:cs="Arial CYR"/>
          <w:i/>
          <w:iCs/>
          <w:sz w:val="18"/>
          <w:szCs w:val="18"/>
        </w:rPr>
        <w:t>Изменение группы подписей для отчетов</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 xml:space="preserve">Для того чтобы перенести в справочнике </w:t>
      </w:r>
      <w:r>
        <w:rPr>
          <w:rFonts w:ascii="Arial CYR" w:hAnsi="Arial CYR" w:cs="Arial CYR"/>
          <w:i/>
          <w:iCs/>
          <w:sz w:val="18"/>
          <w:szCs w:val="18"/>
        </w:rPr>
        <w:t>Группы подписей отчетов</w:t>
      </w:r>
      <w:r>
        <w:rPr>
          <w:rFonts w:ascii="Arial CYR" w:hAnsi="Arial CYR" w:cs="Arial CYR"/>
          <w:sz w:val="18"/>
          <w:szCs w:val="18"/>
        </w:rPr>
        <w:t xml:space="preserve"> отчеты в другую группу следует на панели задач в секции </w:t>
      </w:r>
      <w:r>
        <w:rPr>
          <w:rFonts w:ascii="Arial CYR" w:hAnsi="Arial CYR" w:cs="Arial CYR"/>
          <w:b/>
          <w:bCs/>
          <w:sz w:val="18"/>
          <w:szCs w:val="18"/>
        </w:rPr>
        <w:t>Действия</w:t>
      </w:r>
      <w:r>
        <w:rPr>
          <w:rFonts w:ascii="Arial CYR" w:hAnsi="Arial CYR" w:cs="Arial CYR"/>
          <w:sz w:val="18"/>
          <w:szCs w:val="18"/>
        </w:rPr>
        <w:t xml:space="preserve"> выбрать п</w:t>
      </w:r>
      <w:r>
        <w:rPr>
          <w:rFonts w:ascii="Arial CYR" w:hAnsi="Arial CYR" w:cs="Arial CYR"/>
          <w:sz w:val="18"/>
          <w:szCs w:val="18"/>
        </w:rPr>
        <w:t xml:space="preserve">ункт </w:t>
      </w:r>
      <w:r>
        <w:rPr>
          <w:rFonts w:ascii="Arial CYR" w:hAnsi="Arial CYR" w:cs="Arial CYR"/>
          <w:b/>
          <w:bCs/>
          <w:sz w:val="18"/>
          <w:szCs w:val="18"/>
        </w:rPr>
        <w:t>Назначить группу подписей</w:t>
      </w:r>
      <w:r>
        <w:rPr>
          <w:rFonts w:ascii="Arial CYR" w:hAnsi="Arial CYR" w:cs="Arial CYR"/>
          <w:sz w:val="18"/>
          <w:szCs w:val="18"/>
        </w:rPr>
        <w:t>". На экране отобразится окно Изменение группы подписей для отчетов:</w:t>
      </w:r>
    </w:p>
    <w:p w:rsidR="00000000" w:rsidRDefault="00D106D3">
      <w:pPr>
        <w:keepNext/>
        <w:widowControl w:val="0"/>
        <w:suppressAutoHyphens/>
        <w:autoSpaceDE w:val="0"/>
        <w:autoSpaceDN w:val="0"/>
        <w:adjustRightInd w:val="0"/>
        <w:spacing w:before="120" w:after="120" w:line="240" w:lineRule="auto"/>
        <w:ind w:left="400"/>
        <w:jc w:val="center"/>
        <w:rPr>
          <w:rFonts w:ascii="Arial" w:hAnsi="Arial" w:cs="Arial"/>
          <w:sz w:val="18"/>
          <w:szCs w:val="18"/>
          <w:lang w:val="en-US"/>
        </w:rPr>
      </w:pPr>
      <w:r>
        <w:rPr>
          <w:rFonts w:ascii="MS Shell Dlg" w:hAnsi="MS Shell Dlg" w:cs="MS Shell Dlg"/>
          <w:sz w:val="16"/>
          <w:szCs w:val="16"/>
        </w:rPr>
        <w:pict>
          <v:shape id="_x0000_i1095" type="#_x0000_t75" style="width:305.25pt;height:93pt">
            <v:imagedata r:id="rId75"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119. Перенос отчетов в другую группу</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 xml:space="preserve">В этом окне в поле </w:t>
      </w:r>
      <w:r>
        <w:rPr>
          <w:rFonts w:ascii="Arial CYR" w:hAnsi="Arial CYR" w:cs="Arial CYR"/>
          <w:b/>
          <w:bCs/>
          <w:sz w:val="18"/>
          <w:szCs w:val="18"/>
        </w:rPr>
        <w:t>Список групп для переноса</w:t>
      </w:r>
      <w:r>
        <w:rPr>
          <w:rFonts w:ascii="Arial CYR" w:hAnsi="Arial CYR" w:cs="Arial CYR"/>
          <w:sz w:val="18"/>
          <w:szCs w:val="18"/>
        </w:rPr>
        <w:t xml:space="preserve"> выбираются группы для переноса, а</w:t>
      </w:r>
      <w:r>
        <w:rPr>
          <w:rFonts w:ascii="Arial CYR" w:hAnsi="Arial CYR" w:cs="Arial CYR"/>
          <w:sz w:val="18"/>
          <w:szCs w:val="18"/>
        </w:rPr>
        <w:t xml:space="preserve"> в поле </w:t>
      </w:r>
      <w:r>
        <w:rPr>
          <w:rFonts w:ascii="Arial CYR" w:hAnsi="Arial CYR" w:cs="Arial CYR"/>
          <w:b/>
          <w:bCs/>
          <w:sz w:val="18"/>
          <w:szCs w:val="18"/>
        </w:rPr>
        <w:t>Группа, в которую переносятся отчеты</w:t>
      </w:r>
      <w:r>
        <w:rPr>
          <w:rFonts w:ascii="Arial CYR" w:hAnsi="Arial CYR" w:cs="Arial CYR"/>
          <w:sz w:val="18"/>
          <w:szCs w:val="18"/>
        </w:rPr>
        <w:t xml:space="preserve"> группу, в которую будут перемещены отчеты:</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color w:val="000000"/>
          <w:sz w:val="18"/>
          <w:szCs w:val="18"/>
        </w:rPr>
      </w:pPr>
      <w:r>
        <w:rPr>
          <w:rFonts w:ascii="MS Shell Dlg" w:hAnsi="MS Shell Dlg" w:cs="MS Shell Dlg"/>
          <w:sz w:val="16"/>
          <w:szCs w:val="16"/>
        </w:rPr>
        <w:pict>
          <v:shape id="_x0000_i1096" type="#_x0000_t75" style="width:303pt;height:93pt">
            <v:imagedata r:id="rId76"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120. Перенос отчетов в другую группу</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 xml:space="preserve">По кнопке </w:t>
      </w:r>
      <w:r>
        <w:rPr>
          <w:rFonts w:ascii="Arial CYR" w:hAnsi="Arial CYR" w:cs="Arial CYR"/>
          <w:b/>
          <w:bCs/>
          <w:sz w:val="18"/>
          <w:szCs w:val="18"/>
        </w:rPr>
        <w:t>ОК</w:t>
      </w:r>
      <w:r>
        <w:rPr>
          <w:rFonts w:ascii="Arial CYR" w:hAnsi="Arial CYR" w:cs="Arial CYR"/>
          <w:sz w:val="18"/>
          <w:szCs w:val="18"/>
        </w:rPr>
        <w:t xml:space="preserve"> отчеты переместятся в выбранную группу. Если одно из данных полей диалоговой </w:t>
      </w:r>
      <w:r>
        <w:rPr>
          <w:rFonts w:ascii="Arial CYR" w:hAnsi="Arial CYR" w:cs="Arial CYR"/>
          <w:sz w:val="18"/>
          <w:szCs w:val="18"/>
        </w:rPr>
        <w:t>формы не будет заполнено, то в системе отобразится сообщение: "Необходимо выбрать хотя бы одну группу для переноса и группу в которую переносятся отчеты".</w:t>
      </w:r>
    </w:p>
    <w:p w:rsidR="00000000" w:rsidRDefault="00D106D3">
      <w:pPr>
        <w:widowControl w:val="0"/>
        <w:autoSpaceDE w:val="0"/>
        <w:autoSpaceDN w:val="0"/>
        <w:adjustRightInd w:val="0"/>
        <w:spacing w:after="0" w:line="240" w:lineRule="auto"/>
        <w:ind w:left="4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D106D3">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Справочник Проверки контрагентов</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 xml:space="preserve">Для работы со справочником выбирается пункт </w:t>
      </w:r>
      <w:r>
        <w:rPr>
          <w:rFonts w:ascii="Arial CYR" w:hAnsi="Arial CYR" w:cs="Arial CYR"/>
          <w:i/>
          <w:iCs/>
          <w:spacing w:val="20"/>
          <w:sz w:val="18"/>
          <w:szCs w:val="18"/>
        </w:rPr>
        <w:t>Справочники -&gt; Контраг</w:t>
      </w:r>
      <w:r>
        <w:rPr>
          <w:rFonts w:ascii="Arial CYR" w:hAnsi="Arial CYR" w:cs="Arial CYR"/>
          <w:i/>
          <w:iCs/>
          <w:spacing w:val="20"/>
          <w:sz w:val="18"/>
          <w:szCs w:val="18"/>
        </w:rPr>
        <w:t>енты -&gt; Проверки Контрагентов</w:t>
      </w:r>
      <w:r>
        <w:rPr>
          <w:rFonts w:ascii="Arial CYR" w:hAnsi="Arial CYR" w:cs="Arial CYR"/>
          <w:sz w:val="18"/>
          <w:szCs w:val="18"/>
        </w:rPr>
        <w:t>:</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97" type="#_x0000_t75" style="width:450pt;height:347.25pt">
            <v:imagedata r:id="rId77"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100. Справочник Проверки контрагентов</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Параметры элемента справочника представлены на рисунке:</w:t>
      </w:r>
    </w:p>
    <w:p w:rsidR="00000000" w:rsidRDefault="00D106D3">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98" type="#_x0000_t75" style="width:313.5pt;height:209.25pt">
            <v:imagedata r:id="rId78" o:title=""/>
          </v:shape>
        </w:pict>
      </w:r>
    </w:p>
    <w:p w:rsidR="00000000" w:rsidRDefault="00D106D3">
      <w:pPr>
        <w:widowControl w:val="0"/>
        <w:autoSpaceDE w:val="0"/>
        <w:autoSpaceDN w:val="0"/>
        <w:adjustRightInd w:val="0"/>
        <w:spacing w:after="0" w:line="240" w:lineRule="auto"/>
        <w:ind w:left="400"/>
        <w:jc w:val="center"/>
        <w:rPr>
          <w:rFonts w:ascii="Arial CYR" w:hAnsi="Arial CYR" w:cs="Arial CYR"/>
          <w:i/>
          <w:iCs/>
          <w:sz w:val="18"/>
          <w:szCs w:val="18"/>
        </w:rPr>
      </w:pPr>
      <w:r>
        <w:rPr>
          <w:rFonts w:ascii="Arial CYR" w:hAnsi="Arial CYR" w:cs="Arial CYR"/>
          <w:i/>
          <w:iCs/>
          <w:sz w:val="18"/>
          <w:szCs w:val="18"/>
        </w:rPr>
        <w:t>рис. 101. Параметры элемента справочника</w:t>
      </w:r>
    </w:p>
    <w:p w:rsidR="00000000" w:rsidRDefault="00D106D3">
      <w:pPr>
        <w:widowControl w:val="0"/>
        <w:suppressAutoHyphens/>
        <w:autoSpaceDE w:val="0"/>
        <w:autoSpaceDN w:val="0"/>
        <w:adjustRightInd w:val="0"/>
        <w:spacing w:before="120" w:after="120" w:line="240" w:lineRule="auto"/>
        <w:ind w:left="400"/>
        <w:rPr>
          <w:rFonts w:ascii="Arial CYR" w:hAnsi="Arial CYR" w:cs="Arial CYR"/>
          <w:sz w:val="18"/>
          <w:szCs w:val="18"/>
        </w:rPr>
      </w:pPr>
      <w:r>
        <w:rPr>
          <w:rFonts w:ascii="Arial CYR" w:hAnsi="Arial CYR" w:cs="Arial CYR"/>
          <w:sz w:val="18"/>
          <w:szCs w:val="18"/>
        </w:rPr>
        <w:t>Приведем примеры некоторых проверок контраг</w:t>
      </w:r>
      <w:r>
        <w:rPr>
          <w:rFonts w:ascii="Arial CYR" w:hAnsi="Arial CYR" w:cs="Arial CYR"/>
          <w:sz w:val="18"/>
          <w:szCs w:val="18"/>
        </w:rPr>
        <w:t>ентов:</w:t>
      </w:r>
    </w:p>
    <w:p w:rsidR="00000000" w:rsidRDefault="00D106D3">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Таблица 2</w:t>
      </w:r>
    </w:p>
    <w:tbl>
      <w:tblPr>
        <w:tblW w:w="0" w:type="auto"/>
        <w:tblInd w:w="400" w:type="dxa"/>
        <w:tblBorders>
          <w:top w:val="single" w:sz="4" w:space="0" w:color="auto"/>
          <w:left w:val="single" w:sz="4" w:space="0" w:color="auto"/>
          <w:bottom w:val="single" w:sz="4" w:space="0" w:color="auto"/>
          <w:right w:val="single" w:sz="4" w:space="0" w:color="auto"/>
        </w:tblBorders>
        <w:tblLayout w:type="fixed"/>
        <w:tblCellMar>
          <w:left w:w="40" w:type="dxa"/>
          <w:right w:w="40" w:type="dxa"/>
        </w:tblCellMar>
        <w:tblLook w:val="0000" w:firstRow="0" w:lastRow="0" w:firstColumn="0" w:lastColumn="0" w:noHBand="0" w:noVBand="0"/>
      </w:tblPr>
      <w:tblGrid>
        <w:gridCol w:w="984"/>
        <w:gridCol w:w="2516"/>
        <w:gridCol w:w="5172"/>
      </w:tblGrid>
      <w:tr w:rsidR="00000000" w:rsidRPr="00D106D3">
        <w:tblPrEx>
          <w:tblCellMar>
            <w:top w:w="0" w:type="dxa"/>
            <w:bottom w:w="0" w:type="dxa"/>
          </w:tblCellMar>
        </w:tblPrEx>
        <w:tc>
          <w:tcPr>
            <w:tcW w:w="984"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Код проверки</w:t>
            </w:r>
          </w:p>
        </w:tc>
        <w:tc>
          <w:tcPr>
            <w:tcW w:w="2516"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Наименование</w:t>
            </w:r>
          </w:p>
        </w:tc>
        <w:tc>
          <w:tcPr>
            <w:tcW w:w="51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Описание</w:t>
            </w:r>
          </w:p>
        </w:tc>
      </w:tr>
      <w:tr w:rsidR="00000000" w:rsidRPr="00D106D3">
        <w:tblPrEx>
          <w:tblCellMar>
            <w:top w:w="0" w:type="dxa"/>
            <w:bottom w:w="0" w:type="dxa"/>
          </w:tblCellMar>
        </w:tblPrEx>
        <w:tc>
          <w:tcPr>
            <w:tcW w:w="984"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5004</w:t>
            </w:r>
          </w:p>
        </w:tc>
        <w:tc>
          <w:tcPr>
            <w:tcW w:w="2516"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Наименование, дата и место рождения совпадает наименованием, датой и местом рождения контрагентов</w:t>
            </w:r>
          </w:p>
        </w:tc>
        <w:tc>
          <w:tcPr>
            <w:tcW w:w="51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Проверяется при сохранении (заведении) контрагента, а также при импорте из внешних систем.</w:t>
            </w:r>
          </w:p>
        </w:tc>
      </w:tr>
      <w:tr w:rsidR="00000000" w:rsidRPr="00D106D3">
        <w:tblPrEx>
          <w:tblCellMar>
            <w:top w:w="0" w:type="dxa"/>
            <w:bottom w:w="0" w:type="dxa"/>
          </w:tblCellMar>
        </w:tblPrEx>
        <w:tc>
          <w:tcPr>
            <w:tcW w:w="984"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5029</w:t>
            </w:r>
          </w:p>
        </w:tc>
        <w:tc>
          <w:tcPr>
            <w:tcW w:w="2516"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Не </w:t>
            </w:r>
            <w:r w:rsidRPr="00D106D3">
              <w:rPr>
                <w:rFonts w:ascii="Arial CYR" w:hAnsi="Arial CYR" w:cs="Arial CYR"/>
                <w:sz w:val="18"/>
                <w:szCs w:val="18"/>
              </w:rPr>
              <w:t>заполнен статус клиента при групповом отборе в FATCA</w:t>
            </w:r>
          </w:p>
        </w:tc>
        <w:tc>
          <w:tcPr>
            <w:tcW w:w="51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контрагента (карточка контрагента, вкладка "F.A.T.C.A.") на текущую системную дату FATCA статус имеет значение RAH, а поле "Статус клиента при групповом отборе" не заполнено, то выдается предупреж</w:t>
            </w:r>
            <w:r w:rsidRPr="00D106D3">
              <w:rPr>
                <w:rFonts w:ascii="Arial CYR" w:hAnsi="Arial CYR" w:cs="Arial CYR"/>
                <w:sz w:val="18"/>
                <w:szCs w:val="18"/>
              </w:rPr>
              <w:t>дение/ошибка, в зависимости от статуса проверки. По умолчанию данная проверка в справочнике "Проверки контрагентов" выключена.</w:t>
            </w:r>
          </w:p>
        </w:tc>
      </w:tr>
      <w:tr w:rsidR="00000000" w:rsidRPr="00D106D3">
        <w:tblPrEx>
          <w:tblCellMar>
            <w:top w:w="0" w:type="dxa"/>
            <w:bottom w:w="0" w:type="dxa"/>
          </w:tblCellMar>
        </w:tblPrEx>
        <w:tc>
          <w:tcPr>
            <w:tcW w:w="984"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5030</w:t>
            </w:r>
          </w:p>
        </w:tc>
        <w:tc>
          <w:tcPr>
            <w:tcW w:w="2516"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Указан неправильный FATCA статус при указанном статусе группового отбора</w:t>
            </w:r>
          </w:p>
        </w:tc>
        <w:tc>
          <w:tcPr>
            <w:tcW w:w="51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Если у контрагента (карточка контрагента, вкладка </w:t>
            </w:r>
            <w:r w:rsidRPr="00D106D3">
              <w:rPr>
                <w:rFonts w:ascii="Arial CYR" w:hAnsi="Arial CYR" w:cs="Arial CYR"/>
                <w:sz w:val="18"/>
                <w:szCs w:val="18"/>
              </w:rPr>
              <w:t>"F.A.T.C.A.") на текущую системную дату FATCA статус имеет значение, отличное от RAH или FATCA статус не заполнен, а поле "Статус клиента при групповом отборе" заполнено, то выдается предупреждение/ошибка, в зависимости от статуса проверки. По умолчанию да</w:t>
            </w:r>
            <w:r w:rsidRPr="00D106D3">
              <w:rPr>
                <w:rFonts w:ascii="Arial CYR" w:hAnsi="Arial CYR" w:cs="Arial CYR"/>
                <w:sz w:val="18"/>
                <w:szCs w:val="18"/>
              </w:rPr>
              <w:t>нная проверка в справочнике "Проверки контрагентов" выключена.</w:t>
            </w:r>
          </w:p>
        </w:tc>
      </w:tr>
      <w:tr w:rsidR="00000000" w:rsidRPr="00D106D3">
        <w:tblPrEx>
          <w:tblCellMar>
            <w:top w:w="0" w:type="dxa"/>
            <w:bottom w:w="0" w:type="dxa"/>
          </w:tblCellMar>
        </w:tblPrEx>
        <w:tc>
          <w:tcPr>
            <w:tcW w:w="984"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5031</w:t>
            </w:r>
          </w:p>
        </w:tc>
        <w:tc>
          <w:tcPr>
            <w:tcW w:w="2516"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указана расшифровка кода вида документа, подтверждающего право пребывания в РФ</w:t>
            </w:r>
          </w:p>
        </w:tc>
        <w:tc>
          <w:tcPr>
            <w:tcW w:w="51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контрагента в поле Код вида документа, подтверждающего право пребывания в РФ выбрано значение "40-</w:t>
            </w:r>
            <w:r w:rsidRPr="00D106D3">
              <w:rPr>
                <w:rFonts w:ascii="Arial CYR" w:hAnsi="Arial CYR" w:cs="Arial CYR"/>
                <w:sz w:val="18"/>
                <w:szCs w:val="18"/>
              </w:rPr>
              <w:t>Иные док.подт.личность ин.гр,лиц без гр.по зак.РФ/виза" и не заполнено поле Расшифровка кода документа для пребывания в РФ, то выдается Предупреждение/Ошибка, в зависимости от статуса проверки. По умолчанию статус проверки контрагентов с кодом 5031 при сох</w:t>
            </w:r>
            <w:r w:rsidRPr="00D106D3">
              <w:rPr>
                <w:rFonts w:ascii="Arial CYR" w:hAnsi="Arial CYR" w:cs="Arial CYR"/>
                <w:sz w:val="18"/>
                <w:szCs w:val="18"/>
              </w:rPr>
              <w:t>ранении и при импорте - Не проверять.</w:t>
            </w:r>
          </w:p>
        </w:tc>
      </w:tr>
      <w:tr w:rsidR="00000000" w:rsidRPr="00D106D3">
        <w:tblPrEx>
          <w:tblCellMar>
            <w:top w:w="0" w:type="dxa"/>
            <w:bottom w:w="0" w:type="dxa"/>
          </w:tblCellMar>
        </w:tblPrEx>
        <w:tc>
          <w:tcPr>
            <w:tcW w:w="984"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5032</w:t>
            </w:r>
          </w:p>
        </w:tc>
        <w:tc>
          <w:tcPr>
            <w:tcW w:w="2516"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указан вид идентификации клиента по 499-П</w:t>
            </w:r>
          </w:p>
        </w:tc>
        <w:tc>
          <w:tcPr>
            <w:tcW w:w="51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контрагента не заполнено данное поле, то выдается предупреждение/ошибка, в зависимости от статуса проверки. По умолчанию, статус при сохранении и при импорте дл</w:t>
            </w:r>
            <w:r w:rsidRPr="00D106D3">
              <w:rPr>
                <w:rFonts w:ascii="Arial CYR" w:hAnsi="Arial CYR" w:cs="Arial CYR"/>
                <w:sz w:val="18"/>
                <w:szCs w:val="18"/>
              </w:rPr>
              <w:t>я данной проверки - "Не проверять"</w:t>
            </w:r>
          </w:p>
        </w:tc>
      </w:tr>
      <w:tr w:rsidR="00000000" w:rsidRPr="00D106D3">
        <w:tblPrEx>
          <w:tblCellMar>
            <w:top w:w="0" w:type="dxa"/>
            <w:bottom w:w="0" w:type="dxa"/>
          </w:tblCellMar>
        </w:tblPrEx>
        <w:tc>
          <w:tcPr>
            <w:tcW w:w="984"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5033</w:t>
            </w:r>
          </w:p>
        </w:tc>
        <w:tc>
          <w:tcPr>
            <w:tcW w:w="2516"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 TIIN/Регистрационный код у контрагента-нерезидента</w:t>
            </w:r>
          </w:p>
        </w:tc>
        <w:tc>
          <w:tcPr>
            <w:tcW w:w="51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контрагента установлен признак "Нерезидент" и не заполнены поля "Регистрационный код нерезидента" (вкладка "Коды") и "Индентификационный номер ин</w:t>
            </w:r>
            <w:r w:rsidRPr="00D106D3">
              <w:rPr>
                <w:rFonts w:ascii="Arial CYR" w:hAnsi="Arial CYR" w:cs="Arial CYR"/>
                <w:sz w:val="18"/>
                <w:szCs w:val="18"/>
              </w:rPr>
              <w:t>остранного налогоплательщика (TIIN)" (вкладка "F.A.T.C.A."), то выдается предупреждение/ошибка, в зависимости от статуса проверки. По умолчанию, статус проверки при импорте и при заведении контрагента - не проверять.</w:t>
            </w:r>
          </w:p>
        </w:tc>
      </w:tr>
      <w:tr w:rsidR="00000000" w:rsidRPr="00D106D3">
        <w:tblPrEx>
          <w:tblCellMar>
            <w:top w:w="0" w:type="dxa"/>
            <w:bottom w:w="0" w:type="dxa"/>
          </w:tblCellMar>
        </w:tblPrEx>
        <w:tc>
          <w:tcPr>
            <w:tcW w:w="984"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5034</w:t>
            </w:r>
          </w:p>
        </w:tc>
        <w:tc>
          <w:tcPr>
            <w:tcW w:w="2516"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 xml:space="preserve">Некорректно заполнено поле TIIN. </w:t>
            </w:r>
            <w:r w:rsidRPr="00D106D3">
              <w:rPr>
                <w:rFonts w:ascii="Arial CYR" w:hAnsi="Arial CYR" w:cs="Arial CYR"/>
                <w:sz w:val="18"/>
                <w:szCs w:val="18"/>
              </w:rPr>
              <w:t>Допускаются только цифры</w:t>
            </w:r>
          </w:p>
        </w:tc>
        <w:tc>
          <w:tcPr>
            <w:tcW w:w="51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контрагента установлен признак "Нерезидент" и заполнено поле "Индентификационный номер иностранного налогоплательщика (TIIN)" (вкладка F.A.T.C.A.), и в данном поле введены символы, отличные от цифр,то выдается предупреждение</w:t>
            </w:r>
            <w:r w:rsidRPr="00D106D3">
              <w:rPr>
                <w:rFonts w:ascii="Arial CYR" w:hAnsi="Arial CYR" w:cs="Arial CYR"/>
                <w:sz w:val="18"/>
                <w:szCs w:val="18"/>
              </w:rPr>
              <w:t>/ошибка, в зависимости от статуса проверки. При сравнении символ "-" в поле "Индентификационный номер иностранного налогоплательщика (TIIN)"  (вкладка F.A.T.C.A.) не учитывается. По умолчанию, статус проверки при импорте и при заведении контрагента - не пр</w:t>
            </w:r>
            <w:r w:rsidRPr="00D106D3">
              <w:rPr>
                <w:rFonts w:ascii="Arial CYR" w:hAnsi="Arial CYR" w:cs="Arial CYR"/>
                <w:sz w:val="18"/>
                <w:szCs w:val="18"/>
              </w:rPr>
              <w:t>оверять.</w:t>
            </w:r>
          </w:p>
        </w:tc>
      </w:tr>
      <w:tr w:rsidR="00000000" w:rsidRPr="00D106D3">
        <w:tblPrEx>
          <w:tblCellMar>
            <w:top w:w="0" w:type="dxa"/>
            <w:bottom w:w="0" w:type="dxa"/>
          </w:tblCellMar>
        </w:tblPrEx>
        <w:tc>
          <w:tcPr>
            <w:tcW w:w="984"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5035</w:t>
            </w:r>
          </w:p>
        </w:tc>
        <w:tc>
          <w:tcPr>
            <w:tcW w:w="2516"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Паспортные данные контрагента совпали с паспортными данными в справочнике террористов</w:t>
            </w:r>
          </w:p>
        </w:tc>
        <w:tc>
          <w:tcPr>
            <w:tcW w:w="51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серия и номера паспорта контрагента при заведении на вкладке "Удостоверения личности" совпали с паспортными данными в справочнике террористов, то выда</w:t>
            </w:r>
            <w:r w:rsidRPr="00D106D3">
              <w:rPr>
                <w:rFonts w:ascii="Arial CYR" w:hAnsi="Arial CYR" w:cs="Arial CYR"/>
                <w:sz w:val="18"/>
                <w:szCs w:val="18"/>
              </w:rPr>
              <w:t>ется предупреждение/ошибка, в зависимости от статуса проверки. По умолчанию, статус проверки при сохранении и при импорте - не проверять.</w:t>
            </w:r>
          </w:p>
        </w:tc>
      </w:tr>
      <w:tr w:rsidR="00000000" w:rsidRPr="00D106D3">
        <w:tblPrEx>
          <w:tblCellMar>
            <w:top w:w="0" w:type="dxa"/>
            <w:bottom w:w="0" w:type="dxa"/>
          </w:tblCellMar>
        </w:tblPrEx>
        <w:tc>
          <w:tcPr>
            <w:tcW w:w="984"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5036</w:t>
            </w:r>
          </w:p>
        </w:tc>
        <w:tc>
          <w:tcPr>
            <w:tcW w:w="2516"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Не заполнено поле Совпадение со Справочником террористов</w:t>
            </w:r>
          </w:p>
        </w:tc>
        <w:tc>
          <w:tcPr>
            <w:tcW w:w="51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контрагента на вкладке «Причастность к террорист</w:t>
            </w:r>
            <w:r w:rsidRPr="00D106D3">
              <w:rPr>
                <w:rFonts w:ascii="Arial CYR" w:hAnsi="Arial CYR" w:cs="Arial CYR"/>
                <w:sz w:val="18"/>
                <w:szCs w:val="18"/>
              </w:rPr>
              <w:t>ической деятельности» на дату начала действия значения поля «Дата проверки по Справочнику террористов» отсутствует значение поля «Совпадение со Справочником террористов», то в зависимости от статуса проверки выдается предупреждение/ошибка. При этом для пол</w:t>
            </w:r>
            <w:r w:rsidRPr="00D106D3">
              <w:rPr>
                <w:rFonts w:ascii="Arial CYR" w:hAnsi="Arial CYR" w:cs="Arial CYR"/>
                <w:sz w:val="18"/>
                <w:szCs w:val="18"/>
              </w:rPr>
              <w:t xml:space="preserve">я «Дата проверки по Справочнику террористов» учитываются только даты начала, которые меньше либо </w:t>
            </w:r>
            <w:r w:rsidRPr="00D106D3">
              <w:rPr>
                <w:rFonts w:ascii="Arial CYR" w:hAnsi="Arial CYR" w:cs="Arial CYR"/>
                <w:sz w:val="18"/>
                <w:szCs w:val="18"/>
              </w:rPr>
              <w:lastRenderedPageBreak/>
              <w:t>равны текущей системной дате.  По умолчанию статус проверки при сохранении - ошибка, при импорте - предупреждение.</w:t>
            </w:r>
          </w:p>
        </w:tc>
      </w:tr>
      <w:tr w:rsidR="00000000" w:rsidRPr="00D106D3">
        <w:tblPrEx>
          <w:tblCellMar>
            <w:top w:w="0" w:type="dxa"/>
            <w:bottom w:w="0" w:type="dxa"/>
          </w:tblCellMar>
        </w:tblPrEx>
        <w:tc>
          <w:tcPr>
            <w:tcW w:w="984"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lastRenderedPageBreak/>
              <w:t>5037</w:t>
            </w:r>
          </w:p>
        </w:tc>
        <w:tc>
          <w:tcPr>
            <w:tcW w:w="2516"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Паспортные данные контрагента совпадаю</w:t>
            </w:r>
            <w:r w:rsidRPr="00D106D3">
              <w:rPr>
                <w:rFonts w:ascii="Arial CYR" w:hAnsi="Arial CYR" w:cs="Arial CYR"/>
                <w:sz w:val="18"/>
                <w:szCs w:val="18"/>
              </w:rPr>
              <w:t>т данными из справочника МК.</w:t>
            </w:r>
          </w:p>
        </w:tc>
        <w:tc>
          <w:tcPr>
            <w:tcW w:w="5172" w:type="dxa"/>
            <w:tcBorders>
              <w:top w:val="single" w:sz="6" w:space="0" w:color="auto"/>
              <w:left w:val="single" w:sz="6" w:space="0" w:color="auto"/>
              <w:bottom w:val="single" w:sz="6" w:space="0" w:color="auto"/>
              <w:right w:val="single" w:sz="6" w:space="0" w:color="auto"/>
            </w:tcBorders>
          </w:tcPr>
          <w:p w:rsidR="00000000" w:rsidRPr="00D106D3" w:rsidRDefault="00D106D3">
            <w:pPr>
              <w:widowControl w:val="0"/>
              <w:suppressAutoHyphens/>
              <w:autoSpaceDE w:val="0"/>
              <w:autoSpaceDN w:val="0"/>
              <w:adjustRightInd w:val="0"/>
              <w:spacing w:after="0" w:line="240" w:lineRule="auto"/>
              <w:rPr>
                <w:rFonts w:ascii="Arial CYR" w:hAnsi="Arial CYR" w:cs="Arial CYR"/>
                <w:sz w:val="18"/>
                <w:szCs w:val="18"/>
              </w:rPr>
            </w:pPr>
            <w:r w:rsidRPr="00D106D3">
              <w:rPr>
                <w:rFonts w:ascii="Arial CYR" w:hAnsi="Arial CYR" w:cs="Arial CYR"/>
                <w:sz w:val="18"/>
                <w:szCs w:val="18"/>
              </w:rPr>
              <w:t>Если у контрагента паспортные данные (вид документа, удостоверяющего личность, серия и номер) совпадает с соответствующими данными (вид документа, серия и номер) из поля "Удостоверение личности" в справочнике МКПФТ (межведомств</w:t>
            </w:r>
            <w:r w:rsidRPr="00D106D3">
              <w:rPr>
                <w:rFonts w:ascii="Arial CYR" w:hAnsi="Arial CYR" w:cs="Arial CYR"/>
                <w:sz w:val="18"/>
                <w:szCs w:val="18"/>
              </w:rPr>
              <w:t>енная комиссия по противодействию финансирования терроризма) (модуль Общий + -&gt; Классы документов  -&gt; OID: 1005616), то выдается предупреждение/ошибка, в зависимости от статуса проверки.  При выполнении проверок не учитываются пробелы в серии и номере доку</w:t>
            </w:r>
            <w:r w:rsidRPr="00D106D3">
              <w:rPr>
                <w:rFonts w:ascii="Arial CYR" w:hAnsi="Arial CYR" w:cs="Arial CYR"/>
                <w:sz w:val="18"/>
                <w:szCs w:val="18"/>
              </w:rPr>
              <w:t>мента, удостоверяющего личность. Данная проверка действует по умолчанию для физ.лиц и физ.лиц ИП. Статус проверки при сохранении - Предупреждение, статус при импорте из внешних систем - Предупреждение.</w:t>
            </w:r>
          </w:p>
        </w:tc>
      </w:tr>
    </w:tbl>
    <w:p w:rsidR="00000000" w:rsidRDefault="00D106D3">
      <w:pPr>
        <w:widowControl w:val="0"/>
        <w:autoSpaceDE w:val="0"/>
        <w:autoSpaceDN w:val="0"/>
        <w:adjustRightInd w:val="0"/>
        <w:spacing w:after="0" w:line="240" w:lineRule="auto"/>
        <w:ind w:left="400"/>
        <w:rPr>
          <w:rFonts w:ascii="Arial CYR" w:hAnsi="Arial CYR" w:cs="Arial CYR"/>
          <w:sz w:val="18"/>
          <w:szCs w:val="18"/>
        </w:rPr>
      </w:pPr>
    </w:p>
    <w:p w:rsidR="00000000" w:rsidRDefault="00D106D3">
      <w:pPr>
        <w:widowControl w:val="0"/>
        <w:autoSpaceDE w:val="0"/>
        <w:autoSpaceDN w:val="0"/>
        <w:adjustRightInd w:val="0"/>
        <w:spacing w:after="200" w:line="240" w:lineRule="auto"/>
        <w:rPr>
          <w:rFonts w:ascii="Arial CYR" w:hAnsi="Arial CYR" w:cs="Arial CYR"/>
          <w:b/>
          <w:bCs/>
          <w:color w:val="800040"/>
          <w:sz w:val="24"/>
          <w:szCs w:val="24"/>
        </w:rPr>
      </w:pPr>
    </w:p>
    <w:p w:rsidR="00D106D3" w:rsidRDefault="00D106D3">
      <w:pPr>
        <w:widowControl w:val="0"/>
        <w:autoSpaceDE w:val="0"/>
        <w:autoSpaceDN w:val="0"/>
        <w:adjustRightInd w:val="0"/>
        <w:spacing w:after="200" w:line="240" w:lineRule="auto"/>
        <w:rPr>
          <w:rFonts w:ascii="Arial CYR" w:hAnsi="Arial CYR" w:cs="Arial CYR"/>
          <w:b/>
          <w:bCs/>
          <w:color w:val="800040"/>
          <w:sz w:val="24"/>
          <w:szCs w:val="24"/>
        </w:rPr>
      </w:pPr>
    </w:p>
    <w:sectPr w:rsidR="00D106D3">
      <w:pgSz w:w="12240" w:h="15840"/>
      <w:pgMar w:top="1134" w:right="850"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CYR">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Shell Dlg">
    <w:panose1 w:val="020B0604020202020204"/>
    <w:charset w:val="CC"/>
    <w:family w:val="swiss"/>
    <w:pitch w:val="variable"/>
    <w:sig w:usb0="E5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Sans Serif">
    <w:altName w:val="Microsoft Sans Serif"/>
    <w:panose1 w:val="00000000000000000000"/>
    <w:charset w:val="CC"/>
    <w:family w:val="auto"/>
    <w:notTrueType/>
    <w:pitch w:val="default"/>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C426980C"/>
    <w:lvl w:ilvl="0">
      <w:numFmt w:val="bullet"/>
      <w:lvlText w:val="*"/>
      <w:lvlJc w:val="left"/>
    </w:lvl>
  </w:abstractNum>
  <w:abstractNum w:abstractNumId="1" w15:restartNumberingAfterBreak="0">
    <w:nsid w:val="407F119F"/>
    <w:multiLevelType w:val="singleLevel"/>
    <w:tmpl w:val="A504FA94"/>
    <w:lvl w:ilvl="0">
      <w:start w:val="1"/>
      <w:numFmt w:val="lowerLetter"/>
      <w:lvlText w:val="%1)"/>
      <w:legacy w:legacy="1" w:legacySpace="0" w:legacyIndent="360"/>
      <w:lvlJc w:val="left"/>
      <w:rPr>
        <w:rFonts w:ascii="Arial CYR" w:hAnsi="Arial CYR" w:cs="Arial CYR" w:hint="default"/>
      </w:rPr>
    </w:lvl>
  </w:abstractNum>
  <w:num w:numId="1">
    <w:abstractNumId w:val="0"/>
    <w:lvlOverride w:ilvl="0">
      <w:lvl w:ilvl="0">
        <w:numFmt w:val="bullet"/>
        <w:lvlText w:val=""/>
        <w:legacy w:legacy="1" w:legacySpace="0" w:legacyIndent="397"/>
        <w:lvlJc w:val="left"/>
        <w:rPr>
          <w:rFonts w:ascii="Symbol" w:hAnsi="Symbol" w:hint="default"/>
        </w:rPr>
      </w:lvl>
    </w:lvlOverride>
  </w:num>
  <w:num w:numId="2">
    <w:abstractNumId w:val="0"/>
    <w:lvlOverride w:ilvl="0">
      <w:lvl w:ilvl="0">
        <w:numFmt w:val="bullet"/>
        <w:lvlText w:val=""/>
        <w:legacy w:legacy="1" w:legacySpace="0" w:legacyIndent="567"/>
        <w:lvlJc w:val="left"/>
        <w:rPr>
          <w:rFonts w:ascii="Symbol" w:hAnsi="Symbol" w:hint="default"/>
        </w:rPr>
      </w:lvl>
    </w:lvlOverride>
  </w:num>
  <w:num w:numId="3">
    <w:abstractNumId w:val="0"/>
    <w:lvlOverride w:ilvl="0">
      <w:lvl w:ilvl="0">
        <w:numFmt w:val="bullet"/>
        <w:lvlText w:val=""/>
        <w:legacy w:legacy="1" w:legacySpace="0" w:legacyIndent="360"/>
        <w:lvlJc w:val="left"/>
        <w:rPr>
          <w:rFonts w:ascii="Symbol" w:hAnsi="Symbol" w:hint="default"/>
        </w:rPr>
      </w:lvl>
    </w:lvlOverride>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05242"/>
    <w:rsid w:val="00405242"/>
    <w:rsid w:val="00D106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2B624113-A7C3-43C1-89FD-F4F51CF08E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59"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wmf"/><Relationship Id="rId18" Type="http://schemas.openxmlformats.org/officeDocument/2006/relationships/image" Target="media/image14.wmf"/><Relationship Id="rId26" Type="http://schemas.openxmlformats.org/officeDocument/2006/relationships/image" Target="media/image22.wmf"/><Relationship Id="rId39" Type="http://schemas.openxmlformats.org/officeDocument/2006/relationships/image" Target="media/image35.wmf"/><Relationship Id="rId21" Type="http://schemas.openxmlformats.org/officeDocument/2006/relationships/image" Target="media/image17.png"/><Relationship Id="rId34" Type="http://schemas.openxmlformats.org/officeDocument/2006/relationships/image" Target="media/image30.wmf"/><Relationship Id="rId42" Type="http://schemas.openxmlformats.org/officeDocument/2006/relationships/image" Target="media/image38.wmf"/><Relationship Id="rId47" Type="http://schemas.openxmlformats.org/officeDocument/2006/relationships/image" Target="media/image43.wmf"/><Relationship Id="rId50" Type="http://schemas.openxmlformats.org/officeDocument/2006/relationships/image" Target="media/image46.wmf"/><Relationship Id="rId55" Type="http://schemas.openxmlformats.org/officeDocument/2006/relationships/image" Target="media/image51.wmf"/><Relationship Id="rId63" Type="http://schemas.openxmlformats.org/officeDocument/2006/relationships/image" Target="media/image59.wmf"/><Relationship Id="rId68" Type="http://schemas.openxmlformats.org/officeDocument/2006/relationships/image" Target="media/image64.wmf"/><Relationship Id="rId76" Type="http://schemas.openxmlformats.org/officeDocument/2006/relationships/image" Target="media/image72.wmf"/><Relationship Id="rId7" Type="http://schemas.openxmlformats.org/officeDocument/2006/relationships/image" Target="media/image3.wmf"/><Relationship Id="rId71" Type="http://schemas.openxmlformats.org/officeDocument/2006/relationships/image" Target="media/image67.wmf"/><Relationship Id="rId2" Type="http://schemas.openxmlformats.org/officeDocument/2006/relationships/styles" Target="styles.xml"/><Relationship Id="rId16" Type="http://schemas.openxmlformats.org/officeDocument/2006/relationships/image" Target="media/image12.wmf"/><Relationship Id="rId29" Type="http://schemas.openxmlformats.org/officeDocument/2006/relationships/image" Target="media/image25.wmf"/><Relationship Id="rId11" Type="http://schemas.openxmlformats.org/officeDocument/2006/relationships/image" Target="media/image7.wmf"/><Relationship Id="rId24" Type="http://schemas.openxmlformats.org/officeDocument/2006/relationships/image" Target="media/image20.png"/><Relationship Id="rId32" Type="http://schemas.openxmlformats.org/officeDocument/2006/relationships/image" Target="media/image28.wmf"/><Relationship Id="rId37" Type="http://schemas.openxmlformats.org/officeDocument/2006/relationships/image" Target="media/image33.wmf"/><Relationship Id="rId40" Type="http://schemas.openxmlformats.org/officeDocument/2006/relationships/image" Target="media/image36.wmf"/><Relationship Id="rId45" Type="http://schemas.openxmlformats.org/officeDocument/2006/relationships/image" Target="media/image41.wmf"/><Relationship Id="rId53" Type="http://schemas.openxmlformats.org/officeDocument/2006/relationships/image" Target="media/image49.wmf"/><Relationship Id="rId58" Type="http://schemas.openxmlformats.org/officeDocument/2006/relationships/image" Target="media/image54.wmf"/><Relationship Id="rId66" Type="http://schemas.openxmlformats.org/officeDocument/2006/relationships/image" Target="media/image62.wmf"/><Relationship Id="rId74" Type="http://schemas.openxmlformats.org/officeDocument/2006/relationships/image" Target="media/image70.wmf"/><Relationship Id="rId79" Type="http://schemas.openxmlformats.org/officeDocument/2006/relationships/fontTable" Target="fontTable.xml"/><Relationship Id="rId5" Type="http://schemas.openxmlformats.org/officeDocument/2006/relationships/image" Target="media/image1.wmf"/><Relationship Id="rId61" Type="http://schemas.openxmlformats.org/officeDocument/2006/relationships/image" Target="media/image57.wmf"/><Relationship Id="rId10" Type="http://schemas.openxmlformats.org/officeDocument/2006/relationships/image" Target="media/image6.wmf"/><Relationship Id="rId19" Type="http://schemas.openxmlformats.org/officeDocument/2006/relationships/image" Target="media/image15.png"/><Relationship Id="rId31" Type="http://schemas.openxmlformats.org/officeDocument/2006/relationships/image" Target="media/image27.wmf"/><Relationship Id="rId44" Type="http://schemas.openxmlformats.org/officeDocument/2006/relationships/image" Target="media/image40.wmf"/><Relationship Id="rId52" Type="http://schemas.openxmlformats.org/officeDocument/2006/relationships/image" Target="media/image48.wmf"/><Relationship Id="rId60" Type="http://schemas.openxmlformats.org/officeDocument/2006/relationships/image" Target="media/image56.wmf"/><Relationship Id="rId65" Type="http://schemas.openxmlformats.org/officeDocument/2006/relationships/image" Target="media/image61.wmf"/><Relationship Id="rId73" Type="http://schemas.openxmlformats.org/officeDocument/2006/relationships/image" Target="media/image69.wmf"/><Relationship Id="rId78" Type="http://schemas.openxmlformats.org/officeDocument/2006/relationships/image" Target="media/image74.wmf"/><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image" Target="media/image10.wmf"/><Relationship Id="rId22" Type="http://schemas.openxmlformats.org/officeDocument/2006/relationships/image" Target="media/image18.png"/><Relationship Id="rId27" Type="http://schemas.openxmlformats.org/officeDocument/2006/relationships/image" Target="media/image23.wmf"/><Relationship Id="rId30" Type="http://schemas.openxmlformats.org/officeDocument/2006/relationships/image" Target="media/image26.wmf"/><Relationship Id="rId35" Type="http://schemas.openxmlformats.org/officeDocument/2006/relationships/image" Target="media/image31.wmf"/><Relationship Id="rId43" Type="http://schemas.openxmlformats.org/officeDocument/2006/relationships/image" Target="media/image39.wmf"/><Relationship Id="rId48" Type="http://schemas.openxmlformats.org/officeDocument/2006/relationships/image" Target="media/image44.wmf"/><Relationship Id="rId56" Type="http://schemas.openxmlformats.org/officeDocument/2006/relationships/image" Target="media/image52.wmf"/><Relationship Id="rId64" Type="http://schemas.openxmlformats.org/officeDocument/2006/relationships/image" Target="media/image60.wmf"/><Relationship Id="rId69" Type="http://schemas.openxmlformats.org/officeDocument/2006/relationships/image" Target="media/image65.wmf"/><Relationship Id="rId77" Type="http://schemas.openxmlformats.org/officeDocument/2006/relationships/image" Target="media/image73.wmf"/><Relationship Id="rId8" Type="http://schemas.openxmlformats.org/officeDocument/2006/relationships/image" Target="media/image4.wmf"/><Relationship Id="rId51" Type="http://schemas.openxmlformats.org/officeDocument/2006/relationships/image" Target="media/image47.wmf"/><Relationship Id="rId72" Type="http://schemas.openxmlformats.org/officeDocument/2006/relationships/image" Target="media/image68.wmf"/><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8.wmf"/><Relationship Id="rId17" Type="http://schemas.openxmlformats.org/officeDocument/2006/relationships/image" Target="media/image13.wmf"/><Relationship Id="rId25" Type="http://schemas.openxmlformats.org/officeDocument/2006/relationships/image" Target="media/image21.png"/><Relationship Id="rId33" Type="http://schemas.openxmlformats.org/officeDocument/2006/relationships/image" Target="media/image29.wmf"/><Relationship Id="rId38" Type="http://schemas.openxmlformats.org/officeDocument/2006/relationships/image" Target="media/image34.wmf"/><Relationship Id="rId46" Type="http://schemas.openxmlformats.org/officeDocument/2006/relationships/image" Target="media/image42.wmf"/><Relationship Id="rId59" Type="http://schemas.openxmlformats.org/officeDocument/2006/relationships/image" Target="media/image55.wmf"/><Relationship Id="rId67" Type="http://schemas.openxmlformats.org/officeDocument/2006/relationships/image" Target="media/image63.wmf"/><Relationship Id="rId20" Type="http://schemas.openxmlformats.org/officeDocument/2006/relationships/image" Target="media/image16.png"/><Relationship Id="rId41" Type="http://schemas.openxmlformats.org/officeDocument/2006/relationships/image" Target="media/image37.wmf"/><Relationship Id="rId54" Type="http://schemas.openxmlformats.org/officeDocument/2006/relationships/image" Target="media/image50.wmf"/><Relationship Id="rId62" Type="http://schemas.openxmlformats.org/officeDocument/2006/relationships/image" Target="media/image58.wmf"/><Relationship Id="rId70" Type="http://schemas.openxmlformats.org/officeDocument/2006/relationships/image" Target="media/image66.wmf"/><Relationship Id="rId75" Type="http://schemas.openxmlformats.org/officeDocument/2006/relationships/image" Target="media/image71.wmf"/><Relationship Id="rId1" Type="http://schemas.openxmlformats.org/officeDocument/2006/relationships/numbering" Target="numbering.xml"/><Relationship Id="rId6" Type="http://schemas.openxmlformats.org/officeDocument/2006/relationships/image" Target="media/image2.wmf"/><Relationship Id="rId15" Type="http://schemas.openxmlformats.org/officeDocument/2006/relationships/image" Target="media/image11.wmf"/><Relationship Id="rId23" Type="http://schemas.openxmlformats.org/officeDocument/2006/relationships/image" Target="media/image19.png"/><Relationship Id="rId28" Type="http://schemas.openxmlformats.org/officeDocument/2006/relationships/image" Target="media/image24.wmf"/><Relationship Id="rId36" Type="http://schemas.openxmlformats.org/officeDocument/2006/relationships/image" Target="media/image32.wmf"/><Relationship Id="rId49" Type="http://schemas.openxmlformats.org/officeDocument/2006/relationships/image" Target="media/image45.wmf"/><Relationship Id="rId57" Type="http://schemas.openxmlformats.org/officeDocument/2006/relationships/image" Target="media/image5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41567</Words>
  <Characters>236935</Characters>
  <Application>Microsoft Office Word</Application>
  <DocSecurity>0</DocSecurity>
  <Lines>1974</Lines>
  <Paragraphs>555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277947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Павел Нехаев </dc:creator>
  <cp:keywords/>
  <dc:description/>
  <cp:lastModifiedBy>Павел Нехаев </cp:lastModifiedBy>
  <cp:revision>3</cp:revision>
  <dcterms:created xsi:type="dcterms:W3CDTF">2018-09-24T12:52:00Z</dcterms:created>
  <dcterms:modified xsi:type="dcterms:W3CDTF">2018-09-24T12:53:00Z</dcterms:modified>
</cp:coreProperties>
</file>